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286FCE" w14:textId="518041CC" w:rsidR="00A05557" w:rsidRDefault="00A05557" w:rsidP="00A05557">
      <w:pPr>
        <w:autoSpaceDE w:val="0"/>
        <w:autoSpaceDN w:val="0"/>
        <w:adjustRightInd w:val="0"/>
        <w:jc w:val="left"/>
        <w:rPr>
          <w:rFonts w:ascii="Times New Roman" w:eastAsiaTheme="minorEastAsia" w:hAnsi="Times New Roman"/>
          <w:b/>
          <w:kern w:val="0"/>
          <w:sz w:val="26"/>
          <w:szCs w:val="26"/>
        </w:rPr>
      </w:pPr>
    </w:p>
    <w:p w14:paraId="40690D85" w14:textId="77777777" w:rsidR="009A3CE0" w:rsidRDefault="009A3CE0" w:rsidP="00A05557">
      <w:pPr>
        <w:autoSpaceDE w:val="0"/>
        <w:autoSpaceDN w:val="0"/>
        <w:adjustRightInd w:val="0"/>
        <w:jc w:val="left"/>
        <w:rPr>
          <w:rFonts w:ascii="Times New Roman" w:eastAsiaTheme="minorEastAsia" w:hAnsi="Times New Roman"/>
          <w:b/>
          <w:kern w:val="0"/>
          <w:sz w:val="26"/>
          <w:szCs w:val="26"/>
        </w:rPr>
      </w:pPr>
    </w:p>
    <w:p w14:paraId="406F12A8" w14:textId="7E4C5C6B" w:rsidR="001F23BA" w:rsidRDefault="00741FD7" w:rsidP="00A05557">
      <w:pPr>
        <w:autoSpaceDE w:val="0"/>
        <w:autoSpaceDN w:val="0"/>
        <w:adjustRightInd w:val="0"/>
        <w:jc w:val="left"/>
        <w:rPr>
          <w:rFonts w:ascii="Times New Roman" w:eastAsiaTheme="minorEastAsia" w:hAnsi="Times New Roman"/>
          <w:b/>
          <w:kern w:val="0"/>
          <w:sz w:val="26"/>
          <w:szCs w:val="26"/>
        </w:rPr>
      </w:pPr>
      <w:r w:rsidRPr="00A82D4C">
        <w:rPr>
          <w:rFonts w:ascii="Times New Roman" w:eastAsiaTheme="minorEastAsia" w:hAnsi="Times New Roman"/>
          <w:b/>
          <w:kern w:val="0"/>
          <w:sz w:val="26"/>
          <w:szCs w:val="26"/>
        </w:rPr>
        <w:t xml:space="preserve">Experimental and </w:t>
      </w:r>
      <w:r w:rsidR="00D0039D">
        <w:rPr>
          <w:rFonts w:ascii="Times New Roman" w:eastAsiaTheme="minorEastAsia" w:hAnsi="Times New Roman" w:hint="eastAsia"/>
          <w:b/>
          <w:kern w:val="0"/>
          <w:sz w:val="26"/>
          <w:szCs w:val="26"/>
        </w:rPr>
        <w:t>T</w:t>
      </w:r>
      <w:r w:rsidRPr="00A82D4C">
        <w:rPr>
          <w:rFonts w:ascii="Times New Roman" w:eastAsiaTheme="minorEastAsia" w:hAnsi="Times New Roman"/>
          <w:b/>
          <w:kern w:val="0"/>
          <w:sz w:val="26"/>
          <w:szCs w:val="26"/>
        </w:rPr>
        <w:t xml:space="preserve">heoretical </w:t>
      </w:r>
      <w:r w:rsidR="00D0039D">
        <w:rPr>
          <w:rFonts w:ascii="Times New Roman" w:eastAsiaTheme="minorEastAsia" w:hAnsi="Times New Roman"/>
          <w:b/>
          <w:kern w:val="0"/>
          <w:sz w:val="26"/>
          <w:szCs w:val="26"/>
        </w:rPr>
        <w:t>C</w:t>
      </w:r>
      <w:r w:rsidRPr="00A82D4C">
        <w:rPr>
          <w:rFonts w:ascii="Times New Roman" w:eastAsiaTheme="minorEastAsia" w:hAnsi="Times New Roman"/>
          <w:b/>
          <w:kern w:val="0"/>
          <w:sz w:val="26"/>
          <w:szCs w:val="26"/>
        </w:rPr>
        <w:t xml:space="preserve">haracteristic of </w:t>
      </w:r>
      <w:r w:rsidR="00D0039D">
        <w:rPr>
          <w:rFonts w:ascii="Times New Roman" w:eastAsiaTheme="minorEastAsia" w:hAnsi="Times New Roman"/>
          <w:b/>
          <w:kern w:val="0"/>
          <w:sz w:val="26"/>
          <w:szCs w:val="26"/>
        </w:rPr>
        <w:t>S</w:t>
      </w:r>
      <w:r w:rsidRPr="00A82D4C">
        <w:rPr>
          <w:rFonts w:ascii="Times New Roman" w:eastAsiaTheme="minorEastAsia" w:hAnsi="Times New Roman"/>
          <w:b/>
          <w:kern w:val="0"/>
          <w:sz w:val="26"/>
          <w:szCs w:val="26"/>
        </w:rPr>
        <w:t xml:space="preserve">ingle </w:t>
      </w:r>
      <w:r w:rsidR="00D0039D">
        <w:rPr>
          <w:rFonts w:ascii="Times New Roman" w:eastAsiaTheme="minorEastAsia" w:hAnsi="Times New Roman"/>
          <w:b/>
          <w:kern w:val="0"/>
          <w:sz w:val="26"/>
          <w:szCs w:val="26"/>
        </w:rPr>
        <w:t>A</w:t>
      </w:r>
      <w:r w:rsidRPr="00A82D4C">
        <w:rPr>
          <w:rFonts w:ascii="Times New Roman" w:eastAsiaTheme="minorEastAsia" w:hAnsi="Times New Roman"/>
          <w:b/>
          <w:kern w:val="0"/>
          <w:sz w:val="26"/>
          <w:szCs w:val="26"/>
        </w:rPr>
        <w:t xml:space="preserve">tom Co-N-C </w:t>
      </w:r>
      <w:r w:rsidR="00D0039D">
        <w:rPr>
          <w:rFonts w:ascii="Times New Roman" w:eastAsiaTheme="minorEastAsia" w:hAnsi="Times New Roman"/>
          <w:b/>
          <w:kern w:val="0"/>
          <w:sz w:val="26"/>
          <w:szCs w:val="26"/>
        </w:rPr>
        <w:t>C</w:t>
      </w:r>
      <w:r w:rsidRPr="00A82D4C">
        <w:rPr>
          <w:rFonts w:ascii="Times New Roman" w:eastAsiaTheme="minorEastAsia" w:hAnsi="Times New Roman"/>
          <w:b/>
          <w:kern w:val="0"/>
          <w:sz w:val="26"/>
          <w:szCs w:val="26"/>
        </w:rPr>
        <w:t>atalyst for Li-O</w:t>
      </w:r>
      <w:r w:rsidRPr="00A82D4C">
        <w:rPr>
          <w:rFonts w:ascii="Times New Roman" w:eastAsiaTheme="minorEastAsia" w:hAnsi="Times New Roman"/>
          <w:b/>
          <w:kern w:val="0"/>
          <w:sz w:val="26"/>
          <w:szCs w:val="26"/>
          <w:vertAlign w:val="subscript"/>
        </w:rPr>
        <w:t>2</w:t>
      </w:r>
      <w:r w:rsidR="00A82D4C">
        <w:rPr>
          <w:rFonts w:ascii="Times New Roman" w:eastAsiaTheme="minorEastAsia" w:hAnsi="Times New Roman"/>
          <w:b/>
          <w:kern w:val="0"/>
          <w:sz w:val="26"/>
          <w:szCs w:val="26"/>
        </w:rPr>
        <w:t xml:space="preserve"> </w:t>
      </w:r>
      <w:r w:rsidR="00D0039D">
        <w:rPr>
          <w:rFonts w:ascii="Times New Roman" w:eastAsiaTheme="minorEastAsia" w:hAnsi="Times New Roman"/>
          <w:b/>
          <w:kern w:val="0"/>
          <w:sz w:val="26"/>
          <w:szCs w:val="26"/>
        </w:rPr>
        <w:t>B</w:t>
      </w:r>
      <w:r w:rsidRPr="00A82D4C">
        <w:rPr>
          <w:rFonts w:ascii="Times New Roman" w:eastAsiaTheme="minorEastAsia" w:hAnsi="Times New Roman"/>
          <w:b/>
          <w:kern w:val="0"/>
          <w:sz w:val="26"/>
          <w:szCs w:val="26"/>
        </w:rPr>
        <w:t>atter</w:t>
      </w:r>
      <w:r w:rsidR="00D63B11" w:rsidRPr="00A82D4C">
        <w:rPr>
          <w:rFonts w:ascii="Times New Roman" w:eastAsiaTheme="minorEastAsia" w:hAnsi="Times New Roman" w:hint="eastAsia"/>
          <w:b/>
          <w:kern w:val="0"/>
          <w:sz w:val="26"/>
          <w:szCs w:val="26"/>
        </w:rPr>
        <w:t>ies</w:t>
      </w:r>
      <w:r w:rsidRPr="00A82D4C">
        <w:rPr>
          <w:rFonts w:ascii="Times New Roman" w:eastAsiaTheme="minorEastAsia" w:hAnsi="Times New Roman"/>
          <w:b/>
          <w:kern w:val="0"/>
          <w:sz w:val="26"/>
          <w:szCs w:val="26"/>
        </w:rPr>
        <w:t xml:space="preserve"> </w:t>
      </w:r>
    </w:p>
    <w:p w14:paraId="26FC3600" w14:textId="77777777" w:rsidR="009A3CE0" w:rsidRPr="00A82D4C" w:rsidRDefault="009A3CE0" w:rsidP="00A05557">
      <w:pPr>
        <w:autoSpaceDE w:val="0"/>
        <w:autoSpaceDN w:val="0"/>
        <w:adjustRightInd w:val="0"/>
        <w:jc w:val="left"/>
        <w:rPr>
          <w:rFonts w:ascii="Times New Roman" w:eastAsiaTheme="minorEastAsia" w:hAnsi="Times New Roman"/>
          <w:b/>
          <w:kern w:val="0"/>
          <w:sz w:val="26"/>
          <w:szCs w:val="26"/>
        </w:rPr>
      </w:pPr>
    </w:p>
    <w:p w14:paraId="21855C65" w14:textId="7944FF20" w:rsidR="00714033" w:rsidRDefault="002105F6" w:rsidP="00A82D4C">
      <w:pPr>
        <w:spacing w:line="360" w:lineRule="auto"/>
        <w:rPr>
          <w:rFonts w:ascii="Times New Roman" w:hAnsi="Times New Roman"/>
          <w:sz w:val="20"/>
          <w:szCs w:val="20"/>
          <w:vertAlign w:val="superscript"/>
        </w:rPr>
      </w:pPr>
      <w:r w:rsidRPr="00084417">
        <w:rPr>
          <w:rFonts w:ascii="Times New Roman" w:hAnsi="Times New Roman"/>
          <w:sz w:val="20"/>
          <w:szCs w:val="20"/>
        </w:rPr>
        <w:t>Gaoyang Li,</w:t>
      </w:r>
      <w:r w:rsidR="00A52874" w:rsidRPr="00A52874">
        <w:rPr>
          <w:rFonts w:ascii="Times New Roman" w:hAnsi="Times New Roman" w:hint="eastAsia"/>
          <w:sz w:val="20"/>
          <w:szCs w:val="20"/>
          <w:vertAlign w:val="superscript"/>
        </w:rPr>
        <w:t>#</w:t>
      </w:r>
      <w:r w:rsidR="00D0039D">
        <w:rPr>
          <w:rFonts w:ascii="Times New Roman" w:hAnsi="Times New Roman"/>
          <w:sz w:val="20"/>
          <w:szCs w:val="20"/>
          <w:vertAlign w:val="superscript"/>
        </w:rPr>
        <w:t>,</w:t>
      </w:r>
      <w:r w:rsidR="00A05557">
        <w:rPr>
          <w:rStyle w:val="af3"/>
          <w:rFonts w:ascii="Times New Roman" w:hAnsi="Times New Roman"/>
          <w:sz w:val="20"/>
          <w:szCs w:val="20"/>
        </w:rPr>
        <w:endnoteReference w:id="1"/>
      </w:r>
      <w:r w:rsidR="00A05557" w:rsidRPr="00084417">
        <w:rPr>
          <w:rFonts w:ascii="Times New Roman" w:hAnsi="Times New Roman"/>
          <w:sz w:val="20"/>
          <w:szCs w:val="20"/>
        </w:rPr>
        <w:t xml:space="preserve"> </w:t>
      </w:r>
      <w:r w:rsidRPr="00084417">
        <w:rPr>
          <w:rFonts w:ascii="Times New Roman" w:hAnsi="Times New Roman"/>
          <w:sz w:val="20"/>
          <w:szCs w:val="20"/>
        </w:rPr>
        <w:t>Congcong Dang,</w:t>
      </w:r>
      <w:r w:rsidR="00A52874" w:rsidRPr="00A52874">
        <w:rPr>
          <w:rFonts w:ascii="Times New Roman" w:hAnsi="Times New Roman" w:hint="eastAsia"/>
          <w:sz w:val="20"/>
          <w:szCs w:val="20"/>
          <w:vertAlign w:val="superscript"/>
        </w:rPr>
        <w:t>#</w:t>
      </w:r>
      <w:r w:rsidR="00D0039D">
        <w:rPr>
          <w:rFonts w:ascii="Times New Roman" w:hAnsi="Times New Roman"/>
          <w:sz w:val="20"/>
          <w:szCs w:val="20"/>
          <w:vertAlign w:val="superscript"/>
        </w:rPr>
        <w:t>,</w:t>
      </w:r>
      <w:r w:rsidRPr="00084417">
        <w:rPr>
          <w:rFonts w:ascii="Times New Roman" w:hAnsi="Times New Roman"/>
          <w:sz w:val="20"/>
          <w:szCs w:val="20"/>
          <w:vertAlign w:val="superscript"/>
        </w:rPr>
        <w:t>1</w:t>
      </w:r>
      <w:r w:rsidRPr="00084417">
        <w:rPr>
          <w:rFonts w:ascii="Times New Roman" w:hAnsi="Times New Roman"/>
          <w:sz w:val="20"/>
          <w:szCs w:val="20"/>
        </w:rPr>
        <w:t xml:space="preserve"> Yue Hou,</w:t>
      </w:r>
      <w:r w:rsidR="00A52874">
        <w:rPr>
          <w:rStyle w:val="af0"/>
          <w:rFonts w:ascii="Times New Roman" w:hAnsi="Times New Roman"/>
          <w:sz w:val="20"/>
          <w:szCs w:val="20"/>
        </w:rPr>
        <w:footnoteReference w:id="1"/>
      </w:r>
      <w:r w:rsidRPr="00084417">
        <w:rPr>
          <w:rFonts w:ascii="Times New Roman" w:hAnsi="Times New Roman"/>
          <w:sz w:val="20"/>
          <w:szCs w:val="20"/>
        </w:rPr>
        <w:t xml:space="preserve"> Feng Dang,</w:t>
      </w:r>
      <w:r w:rsidRPr="00084417">
        <w:rPr>
          <w:rFonts w:ascii="Times New Roman" w:hAnsi="Times New Roman"/>
          <w:sz w:val="20"/>
          <w:szCs w:val="20"/>
          <w:vertAlign w:val="superscript"/>
        </w:rPr>
        <w:t>1</w:t>
      </w:r>
      <w:r w:rsidR="00D0039D">
        <w:rPr>
          <w:rFonts w:ascii="Times New Roman" w:hAnsi="Times New Roman"/>
          <w:sz w:val="20"/>
          <w:szCs w:val="20"/>
          <w:vertAlign w:val="superscript"/>
        </w:rPr>
        <w:t>,</w:t>
      </w:r>
      <w:r w:rsidRPr="00084417">
        <w:rPr>
          <w:rFonts w:ascii="Times New Roman" w:hAnsi="Times New Roman"/>
          <w:sz w:val="20"/>
          <w:szCs w:val="20"/>
        </w:rPr>
        <w:t>* Yuqi Fan,</w:t>
      </w:r>
      <w:r w:rsidR="00A52874">
        <w:rPr>
          <w:rStyle w:val="af0"/>
          <w:rFonts w:ascii="Times New Roman" w:hAnsi="Times New Roman"/>
          <w:sz w:val="20"/>
          <w:szCs w:val="20"/>
        </w:rPr>
        <w:footnoteReference w:id="2"/>
      </w:r>
      <w:r w:rsidR="00D0039D" w:rsidRPr="00D0039D">
        <w:rPr>
          <w:rFonts w:ascii="Times New Roman" w:hAnsi="Times New Roman"/>
          <w:sz w:val="20"/>
          <w:szCs w:val="20"/>
          <w:vertAlign w:val="superscript"/>
        </w:rPr>
        <w:t>,</w:t>
      </w:r>
      <w:r w:rsidRPr="00084417">
        <w:rPr>
          <w:rFonts w:ascii="Times New Roman" w:hAnsi="Times New Roman"/>
          <w:sz w:val="20"/>
          <w:szCs w:val="20"/>
        </w:rPr>
        <w:t xml:space="preserve">* </w:t>
      </w:r>
      <w:r w:rsidR="00D0039D">
        <w:rPr>
          <w:rFonts w:ascii="Times New Roman" w:hAnsi="Times New Roman"/>
          <w:sz w:val="20"/>
          <w:szCs w:val="20"/>
        </w:rPr>
        <w:t xml:space="preserve">and </w:t>
      </w:r>
      <w:r w:rsidRPr="00084417">
        <w:rPr>
          <w:rFonts w:ascii="Times New Roman" w:hAnsi="Times New Roman"/>
          <w:sz w:val="20"/>
          <w:szCs w:val="20"/>
        </w:rPr>
        <w:t>Zhanhu Guo</w:t>
      </w:r>
      <w:r w:rsidR="00A52874">
        <w:rPr>
          <w:rStyle w:val="af0"/>
          <w:rFonts w:ascii="Times New Roman" w:hAnsi="Times New Roman"/>
          <w:sz w:val="20"/>
          <w:szCs w:val="20"/>
        </w:rPr>
        <w:footnoteReference w:id="3"/>
      </w:r>
    </w:p>
    <w:p w14:paraId="1C5F192D" w14:textId="23F22572" w:rsidR="00CE7340" w:rsidRDefault="00CE7340" w:rsidP="002105F6">
      <w:pPr>
        <w:rPr>
          <w:rFonts w:ascii="Times New Roman" w:hAnsi="Times New Roman"/>
          <w:sz w:val="20"/>
          <w:szCs w:val="20"/>
        </w:rPr>
      </w:pPr>
    </w:p>
    <w:p w14:paraId="0D688404" w14:textId="77777777" w:rsidR="00A05557" w:rsidRPr="00A05557" w:rsidRDefault="00A05557" w:rsidP="00A05557">
      <w:pPr>
        <w:pStyle w:val="ae"/>
        <w:spacing w:line="288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A05557">
        <w:rPr>
          <w:rStyle w:val="af0"/>
          <w:rFonts w:ascii="Times New Roman" w:hAnsi="Times New Roman"/>
          <w:i/>
          <w:iCs/>
          <w:sz w:val="24"/>
          <w:szCs w:val="24"/>
        </w:rPr>
        <w:footnoteRef/>
      </w:r>
      <w:r w:rsidRPr="00A05557">
        <w:rPr>
          <w:rFonts w:ascii="Times New Roman" w:hAnsi="Times New Roman"/>
          <w:i/>
          <w:iCs/>
          <w:sz w:val="24"/>
          <w:szCs w:val="24"/>
        </w:rPr>
        <w:t>Key Laboratory for Liquid-Solid Structural Evolution and Processing of Materials (Ministry of Education), Shandong University, 17923 Jingshi Road, Jinan 250061, China</w:t>
      </w:r>
    </w:p>
    <w:p w14:paraId="7D9D384F" w14:textId="528278E5" w:rsidR="00A05557" w:rsidRPr="00A05557" w:rsidRDefault="00A05557" w:rsidP="00A05557">
      <w:pPr>
        <w:pStyle w:val="ae"/>
        <w:spacing w:line="288" w:lineRule="auto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Style w:val="af0"/>
          <w:rFonts w:ascii="Times New Roman" w:hAnsi="Times New Roman"/>
          <w:i/>
          <w:iCs/>
          <w:sz w:val="24"/>
          <w:szCs w:val="24"/>
        </w:rPr>
        <w:t>2</w:t>
      </w:r>
      <w:r w:rsidRPr="00A05557">
        <w:rPr>
          <w:rFonts w:ascii="Times New Roman" w:hAnsi="Times New Roman"/>
          <w:i/>
          <w:iCs/>
          <w:sz w:val="24"/>
          <w:szCs w:val="24"/>
        </w:rPr>
        <w:t>School of Chemical Engineering, Graduate School of Biomedical Engineering and Australian Centre for Nano</w:t>
      </w:r>
      <w:r w:rsidR="009966A5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A05557">
        <w:rPr>
          <w:rFonts w:ascii="Times New Roman" w:hAnsi="Times New Roman"/>
          <w:i/>
          <w:iCs/>
          <w:sz w:val="24"/>
          <w:szCs w:val="24"/>
        </w:rPr>
        <w:t>Medicine, University of New South Wales, Sydney, New South Wales 2052, Australia</w:t>
      </w:r>
    </w:p>
    <w:p w14:paraId="13862B02" w14:textId="7C745ADB" w:rsidR="00A05557" w:rsidRPr="00A05557" w:rsidRDefault="00A05557" w:rsidP="00A05557">
      <w:pPr>
        <w:pStyle w:val="ae"/>
        <w:spacing w:line="288" w:lineRule="auto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Style w:val="af0"/>
          <w:rFonts w:ascii="Times New Roman" w:hAnsi="Times New Roman"/>
          <w:i/>
          <w:iCs/>
          <w:sz w:val="24"/>
          <w:szCs w:val="24"/>
        </w:rPr>
        <w:t>3</w:t>
      </w:r>
      <w:r w:rsidRPr="00A05557">
        <w:rPr>
          <w:rFonts w:ascii="Times New Roman" w:hAnsi="Times New Roman"/>
          <w:i/>
          <w:iCs/>
          <w:sz w:val="24"/>
          <w:szCs w:val="24"/>
        </w:rPr>
        <w:t>Institute of Environment and Ecology, Shandong Normal University, Jinan, 250014, China</w:t>
      </w:r>
    </w:p>
    <w:p w14:paraId="1D2CAC64" w14:textId="0BC4200A" w:rsidR="00A05557" w:rsidRPr="00A05557" w:rsidRDefault="00A05557" w:rsidP="00A05557">
      <w:pPr>
        <w:pStyle w:val="ae"/>
        <w:spacing w:line="288" w:lineRule="auto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Style w:val="af0"/>
          <w:rFonts w:ascii="Times New Roman" w:hAnsi="Times New Roman"/>
          <w:i/>
          <w:iCs/>
          <w:sz w:val="24"/>
          <w:szCs w:val="24"/>
        </w:rPr>
        <w:t>4</w:t>
      </w:r>
      <w:r w:rsidRPr="00A05557">
        <w:rPr>
          <w:rFonts w:ascii="Times New Roman" w:hAnsi="Times New Roman"/>
          <w:i/>
          <w:iCs/>
          <w:sz w:val="24"/>
          <w:szCs w:val="24"/>
        </w:rPr>
        <w:t>Integrated Composites Laboratory (ICL), Department of Chemical &amp; Biomolecular Engineering, University of Tennessee, Knoxville, TN 37996, USA.</w:t>
      </w:r>
    </w:p>
    <w:p w14:paraId="55DE48CD" w14:textId="77777777" w:rsidR="00A05557" w:rsidRPr="00A05557" w:rsidRDefault="00A05557" w:rsidP="00A05557">
      <w:pPr>
        <w:pStyle w:val="ae"/>
        <w:spacing w:line="288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A05557">
        <w:rPr>
          <w:rFonts w:ascii="Times New Roman" w:hAnsi="Times New Roman" w:hint="eastAsia"/>
          <w:i/>
          <w:iCs/>
          <w:sz w:val="24"/>
          <w:szCs w:val="24"/>
          <w:vertAlign w:val="superscript"/>
        </w:rPr>
        <w:t>#</w:t>
      </w:r>
      <w:r w:rsidRPr="00A05557">
        <w:rPr>
          <w:rFonts w:ascii="Times New Roman" w:hAnsi="Times New Roman" w:hint="eastAsia"/>
          <w:i/>
          <w:iCs/>
          <w:sz w:val="24"/>
          <w:szCs w:val="24"/>
        </w:rPr>
        <w:t xml:space="preserve"> </w:t>
      </w:r>
      <w:r w:rsidRPr="00A05557">
        <w:rPr>
          <w:rFonts w:ascii="Times New Roman" w:hAnsi="Times New Roman"/>
          <w:i/>
          <w:iCs/>
          <w:sz w:val="24"/>
          <w:szCs w:val="24"/>
        </w:rPr>
        <w:t>These authors contributed to this work equally.</w:t>
      </w:r>
    </w:p>
    <w:p w14:paraId="4B9BBD75" w14:textId="77777777" w:rsidR="00A05557" w:rsidRPr="00A05557" w:rsidRDefault="00A05557" w:rsidP="00A05557">
      <w:pPr>
        <w:pStyle w:val="ae"/>
        <w:spacing w:line="288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A05557">
        <w:rPr>
          <w:rFonts w:ascii="Times New Roman" w:hAnsi="Times New Roman" w:hint="eastAsia"/>
          <w:i/>
          <w:iCs/>
          <w:sz w:val="24"/>
          <w:szCs w:val="24"/>
        </w:rPr>
        <w:t>*</w:t>
      </w:r>
      <w:r w:rsidRPr="00A05557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A05557">
        <w:rPr>
          <w:rFonts w:ascii="Times New Roman" w:hAnsi="Times New Roman"/>
          <w:b/>
          <w:bCs/>
          <w:i/>
          <w:iCs/>
          <w:sz w:val="24"/>
          <w:szCs w:val="24"/>
        </w:rPr>
        <w:t>E-mail</w:t>
      </w:r>
      <w:r w:rsidRPr="00A05557">
        <w:rPr>
          <w:rFonts w:ascii="Times New Roman" w:hAnsi="Times New Roman"/>
          <w:i/>
          <w:iCs/>
          <w:sz w:val="24"/>
          <w:szCs w:val="24"/>
        </w:rPr>
        <w:t>: dangfeng@sdu.edu.cn, yuqifan@sdnu.edu.cn</w:t>
      </w:r>
    </w:p>
    <w:p w14:paraId="1B933A58" w14:textId="437BA66B" w:rsidR="00A05557" w:rsidRDefault="00A05557" w:rsidP="002105F6">
      <w:pPr>
        <w:rPr>
          <w:rFonts w:ascii="Times New Roman" w:hAnsi="Times New Roman"/>
          <w:sz w:val="20"/>
          <w:szCs w:val="20"/>
        </w:rPr>
      </w:pPr>
    </w:p>
    <w:p w14:paraId="0C9718D8" w14:textId="1BA0DDBA" w:rsidR="0050703B" w:rsidRDefault="009A3CE0" w:rsidP="009A3CE0">
      <w:pPr>
        <w:rPr>
          <w:rFonts w:ascii="Times New Roman" w:hAnsi="Times New Roman"/>
          <w:sz w:val="24"/>
          <w:szCs w:val="24"/>
        </w:rPr>
      </w:pPr>
      <w:r w:rsidRPr="00A05557">
        <w:rPr>
          <w:rFonts w:ascii="Times New Roman" w:hAnsi="Times New Roman"/>
          <w:bCs/>
          <w:sz w:val="24"/>
          <w:szCs w:val="24"/>
        </w:rPr>
        <w:t>Received:</w:t>
      </w:r>
      <w:r w:rsidRPr="00A05557">
        <w:rPr>
          <w:rFonts w:ascii="Times New Roman" w:hAnsi="Times New Roman"/>
          <w:sz w:val="24"/>
          <w:szCs w:val="24"/>
        </w:rPr>
        <w:t xml:space="preserve"> 21 April 2020</w:t>
      </w:r>
    </w:p>
    <w:p w14:paraId="02E9773C" w14:textId="1CCD5734" w:rsidR="009A3CE0" w:rsidRDefault="009A3CE0" w:rsidP="009A3CE0">
      <w:pPr>
        <w:rPr>
          <w:rFonts w:ascii="Times New Roman" w:hAnsi="Times New Roman"/>
          <w:sz w:val="24"/>
          <w:szCs w:val="24"/>
        </w:rPr>
      </w:pPr>
      <w:r w:rsidRPr="00A05557">
        <w:rPr>
          <w:rFonts w:ascii="Times New Roman" w:hAnsi="Times New Roman"/>
          <w:bCs/>
          <w:sz w:val="24"/>
          <w:szCs w:val="24"/>
        </w:rPr>
        <w:t>Accepted:</w:t>
      </w:r>
      <w:r w:rsidRPr="00A05557">
        <w:rPr>
          <w:rFonts w:ascii="Times New Roman" w:hAnsi="Times New Roman"/>
          <w:sz w:val="24"/>
          <w:szCs w:val="24"/>
        </w:rPr>
        <w:t xml:space="preserve"> 8 May 2020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518FF8DC" w14:textId="77777777" w:rsidR="009A3CE0" w:rsidRDefault="009A3CE0" w:rsidP="009A3CE0">
      <w:pPr>
        <w:rPr>
          <w:rFonts w:ascii="Times New Roman" w:hAnsi="Times New Roman"/>
          <w:sz w:val="24"/>
          <w:szCs w:val="24"/>
        </w:rPr>
      </w:pPr>
      <w:r w:rsidRPr="00A05557">
        <w:rPr>
          <w:rFonts w:ascii="Times New Roman" w:hAnsi="Times New Roman"/>
          <w:bCs/>
          <w:sz w:val="24"/>
          <w:szCs w:val="24"/>
        </w:rPr>
        <w:t>Article type:</w:t>
      </w:r>
      <w:r w:rsidRPr="00A0555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05557">
        <w:rPr>
          <w:rFonts w:ascii="Times New Roman" w:hAnsi="Times New Roman"/>
          <w:sz w:val="24"/>
          <w:szCs w:val="24"/>
        </w:rPr>
        <w:t>Research Paper</w:t>
      </w:r>
    </w:p>
    <w:p w14:paraId="1B4AF561" w14:textId="77777777" w:rsidR="009A3CE0" w:rsidRDefault="009A3CE0" w:rsidP="009A3C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DOI: </w:t>
      </w:r>
      <w:hyperlink r:id="rId8" w:history="1">
        <w:r w:rsidRPr="000B19E3">
          <w:rPr>
            <w:rStyle w:val="a6"/>
            <w:rFonts w:ascii="Times New Roman" w:hAnsi="Times New Roman"/>
            <w:sz w:val="24"/>
            <w:szCs w:val="24"/>
          </w:rPr>
          <w:t>https://dx.doi.org/10.30919/es8d1005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14:paraId="79AC21B9" w14:textId="5B96A1A7" w:rsidR="009A3CE0" w:rsidRDefault="009A3CE0" w:rsidP="002105F6">
      <w:pPr>
        <w:rPr>
          <w:rFonts w:ascii="Times New Roman" w:hAnsi="Times New Roman"/>
          <w:sz w:val="20"/>
          <w:szCs w:val="20"/>
        </w:rPr>
      </w:pPr>
    </w:p>
    <w:p w14:paraId="3CC46FCA" w14:textId="57017658" w:rsidR="009A3CE0" w:rsidRDefault="009A3CE0" w:rsidP="002105F6">
      <w:pPr>
        <w:rPr>
          <w:rFonts w:ascii="Times New Roman" w:hAnsi="Times New Roman"/>
          <w:sz w:val="20"/>
          <w:szCs w:val="20"/>
        </w:rPr>
      </w:pPr>
    </w:p>
    <w:p w14:paraId="6E25DF43" w14:textId="3DF3109D" w:rsidR="009A3CE0" w:rsidRDefault="009A3CE0" w:rsidP="002105F6">
      <w:pPr>
        <w:rPr>
          <w:rFonts w:ascii="Times New Roman" w:hAnsi="Times New Roman"/>
          <w:sz w:val="20"/>
          <w:szCs w:val="20"/>
        </w:rPr>
      </w:pPr>
    </w:p>
    <w:p w14:paraId="30D139DE" w14:textId="65A5C387" w:rsidR="009A3CE0" w:rsidRDefault="009A3CE0" w:rsidP="002105F6">
      <w:pPr>
        <w:rPr>
          <w:rFonts w:ascii="Times New Roman" w:hAnsi="Times New Roman"/>
          <w:sz w:val="20"/>
          <w:szCs w:val="20"/>
        </w:rPr>
      </w:pPr>
    </w:p>
    <w:p w14:paraId="234AEFA1" w14:textId="0CD7C850" w:rsidR="009A3CE0" w:rsidRDefault="009A3CE0" w:rsidP="002105F6">
      <w:pPr>
        <w:rPr>
          <w:rFonts w:ascii="Times New Roman" w:hAnsi="Times New Roman"/>
          <w:sz w:val="20"/>
          <w:szCs w:val="20"/>
        </w:rPr>
      </w:pPr>
    </w:p>
    <w:p w14:paraId="4D2C49DA" w14:textId="371A1127" w:rsidR="009A3CE0" w:rsidRDefault="009A3CE0" w:rsidP="002105F6">
      <w:pPr>
        <w:rPr>
          <w:rFonts w:ascii="Times New Roman" w:hAnsi="Times New Roman"/>
          <w:sz w:val="20"/>
          <w:szCs w:val="20"/>
        </w:rPr>
      </w:pPr>
    </w:p>
    <w:p w14:paraId="7E10E0A7" w14:textId="68875E8D" w:rsidR="009A3CE0" w:rsidRDefault="009A3CE0" w:rsidP="002105F6">
      <w:pPr>
        <w:rPr>
          <w:rFonts w:ascii="Times New Roman" w:hAnsi="Times New Roman"/>
          <w:sz w:val="20"/>
          <w:szCs w:val="20"/>
        </w:rPr>
      </w:pPr>
    </w:p>
    <w:p w14:paraId="2C43390A" w14:textId="29F00B1A" w:rsidR="009A3CE0" w:rsidRDefault="009A3CE0" w:rsidP="002105F6">
      <w:pPr>
        <w:rPr>
          <w:rFonts w:ascii="Times New Roman" w:hAnsi="Times New Roman"/>
          <w:sz w:val="20"/>
          <w:szCs w:val="20"/>
        </w:rPr>
      </w:pPr>
    </w:p>
    <w:p w14:paraId="78E6AF72" w14:textId="44E5A1CC" w:rsidR="009A3CE0" w:rsidRDefault="009A3CE0" w:rsidP="002105F6">
      <w:pPr>
        <w:rPr>
          <w:rFonts w:ascii="Times New Roman" w:hAnsi="Times New Roman"/>
          <w:sz w:val="20"/>
          <w:szCs w:val="20"/>
        </w:rPr>
      </w:pPr>
    </w:p>
    <w:p w14:paraId="387CF2D7" w14:textId="2C7CF2E1" w:rsidR="009A3CE0" w:rsidRDefault="009A3CE0" w:rsidP="002105F6">
      <w:pPr>
        <w:rPr>
          <w:rFonts w:ascii="Times New Roman" w:hAnsi="Times New Roman"/>
          <w:sz w:val="20"/>
          <w:szCs w:val="20"/>
        </w:rPr>
      </w:pPr>
    </w:p>
    <w:p w14:paraId="507E743C" w14:textId="1E3DFB1D" w:rsidR="009A3CE0" w:rsidRDefault="009A3CE0" w:rsidP="002105F6">
      <w:pPr>
        <w:rPr>
          <w:rFonts w:ascii="Times New Roman" w:hAnsi="Times New Roman"/>
          <w:sz w:val="20"/>
          <w:szCs w:val="20"/>
        </w:rPr>
      </w:pPr>
    </w:p>
    <w:p w14:paraId="4AD74ECB" w14:textId="40F6919F" w:rsidR="009A3CE0" w:rsidRDefault="009A3CE0" w:rsidP="002105F6">
      <w:pPr>
        <w:rPr>
          <w:rFonts w:ascii="Times New Roman" w:hAnsi="Times New Roman"/>
          <w:sz w:val="20"/>
          <w:szCs w:val="20"/>
        </w:rPr>
      </w:pPr>
    </w:p>
    <w:p w14:paraId="4E3D4C5D" w14:textId="20A77031" w:rsidR="009A3CE0" w:rsidRDefault="009A3CE0" w:rsidP="002105F6">
      <w:pPr>
        <w:rPr>
          <w:rFonts w:ascii="Times New Roman" w:hAnsi="Times New Roman"/>
          <w:sz w:val="20"/>
          <w:szCs w:val="20"/>
        </w:rPr>
      </w:pPr>
    </w:p>
    <w:p w14:paraId="5287CA90" w14:textId="3E72CA15" w:rsidR="009A3CE0" w:rsidRDefault="009A3CE0" w:rsidP="002105F6">
      <w:pPr>
        <w:rPr>
          <w:rFonts w:ascii="Times New Roman" w:hAnsi="Times New Roman"/>
          <w:sz w:val="20"/>
          <w:szCs w:val="20"/>
        </w:rPr>
      </w:pPr>
    </w:p>
    <w:p w14:paraId="54BF6450" w14:textId="6C61FB80" w:rsidR="009A3CE0" w:rsidRDefault="009A3CE0" w:rsidP="002105F6">
      <w:pPr>
        <w:rPr>
          <w:rFonts w:ascii="Times New Roman" w:hAnsi="Times New Roman"/>
          <w:sz w:val="20"/>
          <w:szCs w:val="20"/>
        </w:rPr>
      </w:pPr>
    </w:p>
    <w:p w14:paraId="05FA485A" w14:textId="6DB65911" w:rsidR="00E45D61" w:rsidRDefault="00E45D61" w:rsidP="002105F6">
      <w:pPr>
        <w:rPr>
          <w:rFonts w:ascii="Times New Roman" w:hAnsi="Times New Roman"/>
          <w:sz w:val="20"/>
          <w:szCs w:val="20"/>
        </w:rPr>
      </w:pPr>
    </w:p>
    <w:p w14:paraId="0D606777" w14:textId="5D08AB2F" w:rsidR="00D0039D" w:rsidRPr="00A05557" w:rsidRDefault="00D0039D" w:rsidP="009A3CE0">
      <w:pPr>
        <w:autoSpaceDE w:val="0"/>
        <w:spacing w:line="48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A05557">
        <w:rPr>
          <w:rFonts w:ascii="Times New Roman" w:hAnsi="Times New Roman"/>
          <w:b/>
          <w:color w:val="000000" w:themeColor="text1"/>
          <w:sz w:val="24"/>
          <w:szCs w:val="24"/>
        </w:rPr>
        <w:t>Abstract</w:t>
      </w:r>
    </w:p>
    <w:p w14:paraId="45EE1A25" w14:textId="7C6F9868" w:rsidR="00CE7340" w:rsidRPr="00A05557" w:rsidRDefault="00155EF7" w:rsidP="00A05557">
      <w:pPr>
        <w:autoSpaceDE w:val="0"/>
        <w:spacing w:line="480" w:lineRule="auto"/>
        <w:rPr>
          <w:rFonts w:ascii="Times New Roman" w:hAnsi="Times New Roman"/>
          <w:sz w:val="24"/>
          <w:szCs w:val="24"/>
        </w:rPr>
      </w:pPr>
      <w:r w:rsidRPr="00A0555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Single atom Co-N-C can be used as </w:t>
      </w:r>
      <w:r w:rsidR="00146697" w:rsidRPr="00A05557">
        <w:rPr>
          <w:rFonts w:ascii="Times New Roman" w:hAnsi="Times New Roman"/>
          <w:color w:val="000000" w:themeColor="text1"/>
          <w:sz w:val="24"/>
          <w:szCs w:val="24"/>
        </w:rPr>
        <w:t xml:space="preserve">a </w:t>
      </w:r>
      <w:r w:rsidR="00253C3E" w:rsidRPr="00A05557">
        <w:rPr>
          <w:rFonts w:ascii="Times New Roman" w:hAnsi="Times New Roman"/>
          <w:color w:val="000000" w:themeColor="text1"/>
          <w:sz w:val="24"/>
          <w:szCs w:val="24"/>
        </w:rPr>
        <w:t>low-cost</w:t>
      </w:r>
      <w:r w:rsidRPr="00A0555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cathode catalyst for </w:t>
      </w:r>
      <w:r w:rsidRPr="00A05557">
        <w:rPr>
          <w:rFonts w:ascii="Times New Roman" w:hAnsi="Times New Roman"/>
          <w:color w:val="000000" w:themeColor="text1"/>
          <w:sz w:val="24"/>
          <w:szCs w:val="24"/>
        </w:rPr>
        <w:t>Li-O</w:t>
      </w:r>
      <w:r w:rsidRPr="00A05557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A05557">
        <w:rPr>
          <w:rFonts w:ascii="Times New Roman" w:hAnsi="Times New Roman"/>
          <w:color w:val="000000" w:themeColor="text1"/>
          <w:sz w:val="24"/>
          <w:szCs w:val="24"/>
        </w:rPr>
        <w:t xml:space="preserve"> batter</w:t>
      </w:r>
      <w:r w:rsidR="001134C9" w:rsidRPr="00A05557">
        <w:rPr>
          <w:rFonts w:ascii="Times New Roman" w:hAnsi="Times New Roman" w:hint="eastAsia"/>
          <w:color w:val="000000" w:themeColor="text1"/>
          <w:sz w:val="24"/>
          <w:szCs w:val="24"/>
        </w:rPr>
        <w:t>ies</w:t>
      </w:r>
      <w:r w:rsidR="00DC38FC" w:rsidRPr="00A05557">
        <w:rPr>
          <w:rFonts w:ascii="Times New Roman" w:hAnsi="Times New Roman"/>
          <w:color w:val="000000" w:themeColor="text1"/>
          <w:sz w:val="24"/>
          <w:szCs w:val="24"/>
        </w:rPr>
        <w:t xml:space="preserve"> (LOBs)</w:t>
      </w:r>
      <w:r w:rsidRPr="00A0555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with </w:t>
      </w:r>
      <w:r w:rsidRPr="00A05557">
        <w:rPr>
          <w:rFonts w:ascii="Times New Roman" w:hAnsi="Times New Roman"/>
          <w:color w:val="000000" w:themeColor="text1"/>
          <w:sz w:val="24"/>
          <w:szCs w:val="24"/>
        </w:rPr>
        <w:t xml:space="preserve">abundant </w:t>
      </w:r>
      <w:r w:rsidRPr="00A0555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highly </w:t>
      </w:r>
      <w:r w:rsidRPr="00A05557">
        <w:rPr>
          <w:rFonts w:ascii="Times New Roman" w:hAnsi="Times New Roman"/>
          <w:color w:val="000000" w:themeColor="text1"/>
          <w:sz w:val="24"/>
          <w:szCs w:val="24"/>
        </w:rPr>
        <w:t>active site</w:t>
      </w:r>
      <w:r w:rsidR="00146697" w:rsidRPr="00A05557">
        <w:rPr>
          <w:rFonts w:ascii="Times New Roman" w:hAnsi="Times New Roman"/>
          <w:color w:val="000000" w:themeColor="text1"/>
          <w:sz w:val="24"/>
          <w:szCs w:val="24"/>
        </w:rPr>
        <w:t>s</w:t>
      </w:r>
      <w:r w:rsidRPr="00A0555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A0555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and </w:t>
      </w:r>
      <w:r w:rsidRPr="00A05557">
        <w:rPr>
          <w:rFonts w:ascii="Times New Roman" w:hAnsi="Times New Roman"/>
          <w:color w:val="000000" w:themeColor="text1"/>
          <w:sz w:val="24"/>
          <w:szCs w:val="24"/>
        </w:rPr>
        <w:t>high</w:t>
      </w:r>
      <w:r w:rsidRPr="00A0555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A05557">
        <w:rPr>
          <w:rFonts w:ascii="Times New Roman" w:hAnsi="Times New Roman"/>
          <w:color w:val="000000" w:themeColor="text1"/>
          <w:sz w:val="24"/>
          <w:szCs w:val="24"/>
        </w:rPr>
        <w:t>efficient atom utilization</w:t>
      </w:r>
      <w:r w:rsidR="00146697" w:rsidRPr="00A05557">
        <w:rPr>
          <w:rFonts w:ascii="Times New Roman" w:hAnsi="Times New Roman"/>
          <w:color w:val="000000" w:themeColor="text1"/>
          <w:sz w:val="24"/>
          <w:szCs w:val="24"/>
        </w:rPr>
        <w:t>s</w:t>
      </w:r>
      <w:r w:rsidRPr="00A05557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A0555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A05557">
        <w:rPr>
          <w:rFonts w:ascii="Times New Roman" w:hAnsi="Times New Roman"/>
          <w:color w:val="000000" w:themeColor="text1"/>
          <w:sz w:val="24"/>
          <w:szCs w:val="24"/>
        </w:rPr>
        <w:t>I</w:t>
      </w:r>
      <w:r w:rsidRPr="00A0555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n the present work, </w:t>
      </w:r>
      <w:r w:rsidRPr="00A05557">
        <w:rPr>
          <w:rFonts w:ascii="Times New Roman" w:hAnsi="Times New Roman"/>
          <w:color w:val="000000" w:themeColor="text1"/>
          <w:sz w:val="24"/>
          <w:szCs w:val="24"/>
        </w:rPr>
        <w:t>hierarchical</w:t>
      </w:r>
      <w:r w:rsidRPr="00A0555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porous single atom Co-N-C catalyst was prepared through acid etching from a Co/Co-N-C intermediate</w:t>
      </w:r>
      <w:r w:rsidR="00FF36D1" w:rsidRPr="00A0555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</w:t>
      </w:r>
      <w:r w:rsidR="00FF36D1" w:rsidRPr="00A05557">
        <w:rPr>
          <w:rFonts w:ascii="Times New Roman" w:hAnsi="Times New Roman"/>
          <w:color w:val="000000" w:themeColor="text1"/>
          <w:sz w:val="24"/>
          <w:szCs w:val="24"/>
        </w:rPr>
        <w:t xml:space="preserve">featuring </w:t>
      </w:r>
      <w:r w:rsidR="00A05557" w:rsidRPr="00A05557">
        <w:rPr>
          <w:rFonts w:ascii="Times New Roman" w:hAnsi="Times New Roman"/>
          <w:color w:val="000000" w:themeColor="text1"/>
          <w:sz w:val="24"/>
          <w:szCs w:val="24"/>
        </w:rPr>
        <w:t xml:space="preserve">an </w:t>
      </w:r>
      <w:r w:rsidR="00FF36D1" w:rsidRPr="00A05557">
        <w:rPr>
          <w:rFonts w:ascii="Times New Roman" w:hAnsi="Times New Roman"/>
          <w:color w:val="000000" w:themeColor="text1"/>
          <w:sz w:val="24"/>
          <w:szCs w:val="24"/>
        </w:rPr>
        <w:t>efficient slack of</w:t>
      </w:r>
      <w:r w:rsidR="00FF36D1" w:rsidRPr="00A05557">
        <w:rPr>
          <w:sz w:val="24"/>
          <w:szCs w:val="24"/>
        </w:rPr>
        <w:t xml:space="preserve"> </w:t>
      </w:r>
      <w:r w:rsidR="00FF36D1" w:rsidRPr="00A05557">
        <w:rPr>
          <w:rFonts w:ascii="Times New Roman" w:hAnsi="Times New Roman"/>
          <w:color w:val="000000" w:themeColor="text1"/>
          <w:sz w:val="24"/>
          <w:szCs w:val="24"/>
        </w:rPr>
        <w:t xml:space="preserve">volume expansion, easy </w:t>
      </w:r>
      <w:r w:rsidR="00FF36D1" w:rsidRPr="00A05557">
        <w:rPr>
          <w:rFonts w:ascii="Times New Roman" w:hAnsi="Times New Roman" w:hint="eastAsia"/>
          <w:color w:val="000000" w:themeColor="text1"/>
          <w:sz w:val="24"/>
          <w:szCs w:val="24"/>
        </w:rPr>
        <w:t>mass</w:t>
      </w:r>
      <w:r w:rsidR="00FF36D1" w:rsidRPr="00A05557">
        <w:rPr>
          <w:rFonts w:ascii="Times New Roman" w:hAnsi="Times New Roman"/>
          <w:color w:val="000000" w:themeColor="text1"/>
          <w:sz w:val="24"/>
          <w:szCs w:val="24"/>
        </w:rPr>
        <w:t xml:space="preserve"> transmission via</w:t>
      </w:r>
      <w:r w:rsidR="00FF36D1" w:rsidRPr="00A0555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A05557" w:rsidRPr="00A05557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="00FF36D1" w:rsidRPr="00A05557">
        <w:rPr>
          <w:rFonts w:ascii="Times New Roman" w:hAnsi="Times New Roman"/>
          <w:color w:val="000000" w:themeColor="text1"/>
          <w:sz w:val="24"/>
          <w:szCs w:val="24"/>
        </w:rPr>
        <w:t>interconnected carbon-framework, and sufficient surface area</w:t>
      </w:r>
      <w:r w:rsidR="00FF36D1" w:rsidRPr="00A0555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FF36D1" w:rsidRPr="00A05557">
        <w:rPr>
          <w:rFonts w:ascii="Times New Roman" w:hAnsi="Times New Roman"/>
          <w:color w:val="000000" w:themeColor="text1"/>
          <w:sz w:val="24"/>
          <w:szCs w:val="24"/>
        </w:rPr>
        <w:t>to accommodate discharge products</w:t>
      </w:r>
      <w:r w:rsidRPr="00A05557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 w:rsidR="00FF36D1" w:rsidRPr="00A0555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4B6B43" w:rsidRPr="00A05557">
        <w:rPr>
          <w:rFonts w:ascii="Times New Roman" w:hAnsi="Times New Roman"/>
          <w:color w:val="000000" w:themeColor="text1"/>
          <w:sz w:val="24"/>
          <w:szCs w:val="24"/>
        </w:rPr>
        <w:t>T</w:t>
      </w:r>
      <w:r w:rsidR="004B6B43" w:rsidRPr="00A0555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he single atom Co-N-C catalyst exhibited a superior catalytic capacity for LOBs </w:t>
      </w:r>
      <w:r w:rsidR="00FF36D1" w:rsidRPr="00A05557">
        <w:rPr>
          <w:rFonts w:ascii="Times New Roman" w:hAnsi="Times New Roman" w:hint="eastAsia"/>
          <w:sz w:val="24"/>
          <w:szCs w:val="24"/>
        </w:rPr>
        <w:t xml:space="preserve">with </w:t>
      </w:r>
      <w:r w:rsidR="002F3920" w:rsidRPr="00A05557">
        <w:rPr>
          <w:rFonts w:ascii="Times New Roman" w:hAnsi="Times New Roman"/>
          <w:sz w:val="24"/>
          <w:szCs w:val="24"/>
        </w:rPr>
        <w:t xml:space="preserve">a </w:t>
      </w:r>
      <w:r w:rsidR="00DB3369" w:rsidRPr="00A05557">
        <w:rPr>
          <w:rFonts w:ascii="Times New Roman" w:hAnsi="Times New Roman" w:hint="eastAsia"/>
          <w:sz w:val="24"/>
          <w:szCs w:val="24"/>
        </w:rPr>
        <w:t>large</w:t>
      </w:r>
      <w:r w:rsidR="002F3920" w:rsidRPr="00A05557">
        <w:rPr>
          <w:rFonts w:ascii="Times New Roman" w:hAnsi="Times New Roman"/>
          <w:sz w:val="24"/>
          <w:szCs w:val="24"/>
        </w:rPr>
        <w:t xml:space="preserve"> specific capacity of 14075 mAh g</w:t>
      </w:r>
      <w:r w:rsidR="002F3920" w:rsidRPr="00A05557">
        <w:rPr>
          <w:rFonts w:ascii="Times New Roman" w:hAnsi="Times New Roman"/>
          <w:sz w:val="24"/>
          <w:szCs w:val="24"/>
          <w:vertAlign w:val="superscript"/>
        </w:rPr>
        <w:t>-1</w:t>
      </w:r>
      <w:r w:rsidR="002F3920" w:rsidRPr="00A05557">
        <w:rPr>
          <w:rFonts w:ascii="Times New Roman" w:hAnsi="Times New Roman"/>
          <w:sz w:val="24"/>
          <w:szCs w:val="24"/>
        </w:rPr>
        <w:t xml:space="preserve"> and</w:t>
      </w:r>
      <w:r w:rsidR="002F3920" w:rsidRPr="00A05557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2F3920" w:rsidRPr="00A05557">
        <w:rPr>
          <w:rFonts w:ascii="Times New Roman" w:hAnsi="Times New Roman"/>
          <w:sz w:val="24"/>
          <w:szCs w:val="24"/>
        </w:rPr>
        <w:t>a long cycle life of 340 cycles.</w:t>
      </w:r>
      <w:r w:rsidR="00A93C50" w:rsidRPr="00A05557">
        <w:rPr>
          <w:rFonts w:ascii="Times New Roman" w:hAnsi="Times New Roman" w:hint="eastAsia"/>
          <w:sz w:val="24"/>
          <w:szCs w:val="24"/>
        </w:rPr>
        <w:t xml:space="preserve"> </w:t>
      </w:r>
      <w:r w:rsidR="00A56DBE" w:rsidRPr="00A05557">
        <w:rPr>
          <w:rFonts w:ascii="Times New Roman" w:hAnsi="Times New Roman"/>
          <w:sz w:val="24"/>
          <w:szCs w:val="24"/>
        </w:rPr>
        <w:t>The</w:t>
      </w:r>
      <w:r w:rsidR="00A56DBE" w:rsidRPr="00A05557">
        <w:rPr>
          <w:rFonts w:ascii="Times New Roman" w:hAnsi="Times New Roman" w:hint="eastAsia"/>
          <w:sz w:val="24"/>
          <w:szCs w:val="24"/>
        </w:rPr>
        <w:t xml:space="preserve"> </w:t>
      </w:r>
      <w:r w:rsidR="00DC38FC" w:rsidRPr="00A05557">
        <w:rPr>
          <w:rFonts w:ascii="Times New Roman" w:hAnsi="Times New Roman"/>
          <w:sz w:val="24"/>
          <w:szCs w:val="24"/>
        </w:rPr>
        <w:t>oxygen reduction reaction (</w:t>
      </w:r>
      <w:r w:rsidR="00A56DBE" w:rsidRPr="00A05557">
        <w:rPr>
          <w:rFonts w:ascii="Times New Roman" w:hAnsi="Times New Roman"/>
          <w:sz w:val="24"/>
          <w:szCs w:val="24"/>
        </w:rPr>
        <w:t>ORR</w:t>
      </w:r>
      <w:r w:rsidR="00DC38FC" w:rsidRPr="00A05557">
        <w:rPr>
          <w:rFonts w:ascii="Times New Roman" w:hAnsi="Times New Roman"/>
          <w:sz w:val="24"/>
          <w:szCs w:val="24"/>
        </w:rPr>
        <w:t xml:space="preserve">) </w:t>
      </w:r>
      <w:r w:rsidR="00A56DBE" w:rsidRPr="00A05557">
        <w:rPr>
          <w:rFonts w:ascii="Times New Roman" w:hAnsi="Times New Roman"/>
          <w:sz w:val="24"/>
          <w:szCs w:val="24"/>
        </w:rPr>
        <w:t>/</w:t>
      </w:r>
      <w:r w:rsidR="00DC38FC" w:rsidRPr="00A05557">
        <w:rPr>
          <w:sz w:val="24"/>
          <w:szCs w:val="24"/>
        </w:rPr>
        <w:t xml:space="preserve"> </w:t>
      </w:r>
      <w:r w:rsidR="00DC38FC" w:rsidRPr="00A05557">
        <w:rPr>
          <w:rFonts w:ascii="Times New Roman" w:hAnsi="Times New Roman"/>
          <w:sz w:val="24"/>
          <w:szCs w:val="24"/>
        </w:rPr>
        <w:t>oxygen evolution reaction (</w:t>
      </w:r>
      <w:r w:rsidR="00A56DBE" w:rsidRPr="00A05557">
        <w:rPr>
          <w:rFonts w:ascii="Times New Roman" w:hAnsi="Times New Roman"/>
          <w:sz w:val="24"/>
          <w:szCs w:val="24"/>
        </w:rPr>
        <w:t>OER</w:t>
      </w:r>
      <w:r w:rsidR="00DC38FC" w:rsidRPr="00A05557">
        <w:rPr>
          <w:rFonts w:ascii="Times New Roman" w:hAnsi="Times New Roman"/>
          <w:sz w:val="24"/>
          <w:szCs w:val="24"/>
        </w:rPr>
        <w:t>)</w:t>
      </w:r>
      <w:r w:rsidR="00A56DBE" w:rsidRPr="00A05557">
        <w:rPr>
          <w:rFonts w:ascii="Times New Roman" w:hAnsi="Times New Roman" w:hint="eastAsia"/>
          <w:sz w:val="24"/>
          <w:szCs w:val="24"/>
        </w:rPr>
        <w:t xml:space="preserve"> </w:t>
      </w:r>
      <w:r w:rsidR="00A56DBE" w:rsidRPr="00A05557">
        <w:rPr>
          <w:rFonts w:ascii="Times New Roman" w:hAnsi="Times New Roman"/>
          <w:sz w:val="24"/>
          <w:szCs w:val="24"/>
        </w:rPr>
        <w:t>mechanisms of</w:t>
      </w:r>
      <w:r w:rsidR="00A05557" w:rsidRPr="00A05557">
        <w:rPr>
          <w:rFonts w:ascii="Times New Roman" w:hAnsi="Times New Roman"/>
          <w:sz w:val="24"/>
          <w:szCs w:val="24"/>
        </w:rPr>
        <w:t xml:space="preserve"> the</w:t>
      </w:r>
      <w:r w:rsidR="00A56DBE" w:rsidRPr="00A05557">
        <w:rPr>
          <w:rFonts w:ascii="Times New Roman" w:hAnsi="Times New Roman"/>
          <w:sz w:val="24"/>
          <w:szCs w:val="24"/>
        </w:rPr>
        <w:t xml:space="preserve"> </w:t>
      </w:r>
      <w:r w:rsidR="00A56DBE" w:rsidRPr="00A05557">
        <w:rPr>
          <w:rFonts w:ascii="Times New Roman" w:hAnsi="Times New Roman" w:hint="eastAsia"/>
          <w:sz w:val="24"/>
          <w:szCs w:val="24"/>
        </w:rPr>
        <w:t>discharge products</w:t>
      </w:r>
      <w:r w:rsidR="00A56DBE" w:rsidRPr="00A05557">
        <w:rPr>
          <w:rFonts w:ascii="Times New Roman" w:hAnsi="Times New Roman"/>
          <w:sz w:val="24"/>
          <w:szCs w:val="24"/>
        </w:rPr>
        <w:t xml:space="preserve"> </w:t>
      </w:r>
      <w:r w:rsidR="00A56DBE" w:rsidRPr="00A05557">
        <w:rPr>
          <w:rFonts w:ascii="Times New Roman" w:hAnsi="Times New Roman" w:hint="eastAsia"/>
          <w:sz w:val="24"/>
          <w:szCs w:val="24"/>
        </w:rPr>
        <w:t xml:space="preserve">of </w:t>
      </w:r>
      <w:r w:rsidR="00A56DBE" w:rsidRPr="00A0555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single atom Co-N-C catalyst were identified </w:t>
      </w:r>
      <w:r w:rsidR="00A56DBE" w:rsidRPr="00A05557">
        <w:rPr>
          <w:rFonts w:ascii="Times New Roman" w:hAnsi="Times New Roman"/>
          <w:sz w:val="24"/>
          <w:szCs w:val="24"/>
        </w:rPr>
        <w:t>by using</w:t>
      </w:r>
      <w:r w:rsidR="00A56DBE" w:rsidRPr="00A05557">
        <w:rPr>
          <w:rFonts w:ascii="Times New Roman" w:hAnsi="Times New Roman" w:hint="eastAsia"/>
          <w:sz w:val="24"/>
          <w:szCs w:val="24"/>
        </w:rPr>
        <w:t xml:space="preserve"> </w:t>
      </w:r>
      <w:r w:rsidR="00A56DBE" w:rsidRPr="00A05557">
        <w:rPr>
          <w:rFonts w:ascii="Times New Roman" w:hAnsi="Times New Roman"/>
          <w:sz w:val="24"/>
          <w:szCs w:val="24"/>
        </w:rPr>
        <w:t>density functional theory</w:t>
      </w:r>
      <w:r w:rsidR="00097C7C" w:rsidRPr="00A05557">
        <w:rPr>
          <w:rFonts w:ascii="Times New Roman" w:hAnsi="Times New Roman"/>
          <w:sz w:val="24"/>
          <w:szCs w:val="24"/>
        </w:rPr>
        <w:t xml:space="preserve"> (DFT) </w:t>
      </w:r>
      <w:r w:rsidR="00A56DBE" w:rsidRPr="00A05557">
        <w:rPr>
          <w:rFonts w:ascii="Times New Roman" w:hAnsi="Times New Roman"/>
          <w:sz w:val="24"/>
          <w:szCs w:val="24"/>
        </w:rPr>
        <w:t>calculations</w:t>
      </w:r>
      <w:r w:rsidR="007A63A8" w:rsidRPr="00A05557">
        <w:rPr>
          <w:rFonts w:ascii="Times New Roman" w:hAnsi="Times New Roman" w:hint="eastAsia"/>
          <w:sz w:val="24"/>
          <w:szCs w:val="24"/>
        </w:rPr>
        <w:t>,</w:t>
      </w:r>
      <w:r w:rsidR="00A56DBE" w:rsidRPr="00A05557">
        <w:rPr>
          <w:sz w:val="24"/>
          <w:szCs w:val="24"/>
        </w:rPr>
        <w:t xml:space="preserve"> </w:t>
      </w:r>
      <w:r w:rsidR="00A56DBE" w:rsidRPr="00A05557">
        <w:rPr>
          <w:rFonts w:ascii="Times New Roman" w:hAnsi="Times New Roman"/>
          <w:sz w:val="24"/>
          <w:szCs w:val="24"/>
        </w:rPr>
        <w:t>showing avenues for improving the</w:t>
      </w:r>
      <w:r w:rsidR="00A56DBE" w:rsidRPr="00A05557">
        <w:rPr>
          <w:rFonts w:ascii="Times New Roman" w:hAnsi="Times New Roman" w:hint="eastAsia"/>
          <w:sz w:val="24"/>
          <w:szCs w:val="24"/>
        </w:rPr>
        <w:t xml:space="preserve"> </w:t>
      </w:r>
      <w:r w:rsidR="00A56DBE" w:rsidRPr="00A05557">
        <w:rPr>
          <w:rFonts w:ascii="Times New Roman" w:hAnsi="Times New Roman"/>
          <w:sz w:val="24"/>
          <w:szCs w:val="24"/>
        </w:rPr>
        <w:t>future design of</w:t>
      </w:r>
      <w:r w:rsidR="00A56DBE" w:rsidRPr="00A0555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single atom catalyst</w:t>
      </w:r>
      <w:r w:rsidR="00A56DBE" w:rsidRPr="00A05557">
        <w:rPr>
          <w:rFonts w:ascii="Times New Roman" w:hAnsi="Times New Roman" w:hint="eastAsia"/>
          <w:sz w:val="24"/>
          <w:szCs w:val="24"/>
        </w:rPr>
        <w:t>.</w:t>
      </w:r>
    </w:p>
    <w:p w14:paraId="635084D0" w14:textId="087B4966" w:rsidR="00CE7340" w:rsidRPr="00A05557" w:rsidRDefault="00CE7340" w:rsidP="00A05557">
      <w:pPr>
        <w:autoSpaceDE w:val="0"/>
        <w:spacing w:line="480" w:lineRule="auto"/>
        <w:rPr>
          <w:rFonts w:ascii="Times New Roman" w:hAnsi="Times New Roman"/>
          <w:sz w:val="24"/>
          <w:szCs w:val="24"/>
        </w:rPr>
      </w:pPr>
      <w:r w:rsidRPr="00A05557">
        <w:rPr>
          <w:rFonts w:ascii="Times New Roman" w:hAnsi="Times New Roman"/>
          <w:bCs/>
          <w:i/>
          <w:sz w:val="24"/>
          <w:szCs w:val="24"/>
        </w:rPr>
        <w:t>Keywords:</w:t>
      </w:r>
      <w:r w:rsidRPr="00A05557">
        <w:rPr>
          <w:rFonts w:ascii="Times New Roman" w:hAnsi="Times New Roman"/>
          <w:sz w:val="24"/>
          <w:szCs w:val="24"/>
        </w:rPr>
        <w:t xml:space="preserve"> Li-O</w:t>
      </w:r>
      <w:r w:rsidRPr="00A05557">
        <w:rPr>
          <w:rFonts w:ascii="Times New Roman" w:hAnsi="Times New Roman"/>
          <w:sz w:val="24"/>
          <w:szCs w:val="24"/>
          <w:vertAlign w:val="subscript"/>
        </w:rPr>
        <w:t>2</w:t>
      </w:r>
      <w:r w:rsidRPr="00A05557">
        <w:rPr>
          <w:rFonts w:ascii="Times New Roman" w:hAnsi="Times New Roman"/>
          <w:sz w:val="24"/>
          <w:szCs w:val="24"/>
        </w:rPr>
        <w:t xml:space="preserve"> batter</w:t>
      </w:r>
      <w:r w:rsidRPr="00A05557">
        <w:rPr>
          <w:rFonts w:ascii="Times New Roman" w:hAnsi="Times New Roman" w:hint="eastAsia"/>
          <w:sz w:val="24"/>
          <w:szCs w:val="24"/>
        </w:rPr>
        <w:t>y</w:t>
      </w:r>
      <w:r w:rsidRPr="00A05557">
        <w:rPr>
          <w:rFonts w:ascii="Times New Roman" w:hAnsi="Times New Roman"/>
          <w:sz w:val="24"/>
          <w:szCs w:val="24"/>
        </w:rPr>
        <w:t xml:space="preserve">; </w:t>
      </w:r>
      <w:r w:rsidRPr="00A05557">
        <w:rPr>
          <w:rFonts w:ascii="Times New Roman" w:hAnsi="Times New Roman" w:hint="eastAsia"/>
          <w:sz w:val="24"/>
          <w:szCs w:val="24"/>
        </w:rPr>
        <w:t>air</w:t>
      </w:r>
      <w:r w:rsidRPr="00A05557">
        <w:rPr>
          <w:rFonts w:ascii="Times New Roman" w:hAnsi="Times New Roman"/>
          <w:sz w:val="24"/>
          <w:szCs w:val="24"/>
        </w:rPr>
        <w:t xml:space="preserve"> cathode; single atom Co-N-C catalyst; DFT calculation</w:t>
      </w:r>
      <w:r w:rsidR="00A05557">
        <w:rPr>
          <w:rFonts w:ascii="Times New Roman" w:hAnsi="Times New Roman"/>
          <w:sz w:val="24"/>
          <w:szCs w:val="24"/>
        </w:rPr>
        <w:t>.</w:t>
      </w:r>
    </w:p>
    <w:p w14:paraId="6D4B3932" w14:textId="25B45279" w:rsidR="00A05557" w:rsidRDefault="00A05557" w:rsidP="00A52874">
      <w:pPr>
        <w:rPr>
          <w:rFonts w:ascii="Times New Roman" w:hAnsi="Times New Roman"/>
          <w:sz w:val="24"/>
          <w:szCs w:val="24"/>
        </w:rPr>
      </w:pPr>
    </w:p>
    <w:p w14:paraId="11CCA355" w14:textId="72A2B045" w:rsidR="009A3CE0" w:rsidRDefault="009A3CE0" w:rsidP="00A52874">
      <w:pPr>
        <w:rPr>
          <w:rFonts w:ascii="Times New Roman" w:hAnsi="Times New Roman"/>
          <w:sz w:val="24"/>
          <w:szCs w:val="24"/>
        </w:rPr>
      </w:pPr>
    </w:p>
    <w:p w14:paraId="66513057" w14:textId="53B85B63" w:rsidR="009A3CE0" w:rsidRDefault="009A3CE0" w:rsidP="00A52874">
      <w:pPr>
        <w:rPr>
          <w:rFonts w:ascii="Times New Roman" w:hAnsi="Times New Roman"/>
          <w:sz w:val="24"/>
          <w:szCs w:val="24"/>
        </w:rPr>
      </w:pPr>
    </w:p>
    <w:p w14:paraId="6296C060" w14:textId="4C5F13CB" w:rsidR="009A3CE0" w:rsidRDefault="009A3CE0" w:rsidP="00A52874">
      <w:pPr>
        <w:rPr>
          <w:rFonts w:ascii="Times New Roman" w:hAnsi="Times New Roman"/>
          <w:sz w:val="24"/>
          <w:szCs w:val="24"/>
        </w:rPr>
      </w:pPr>
    </w:p>
    <w:p w14:paraId="76872251" w14:textId="393C79E2" w:rsidR="009A3CE0" w:rsidRDefault="009A3CE0" w:rsidP="00A52874">
      <w:pPr>
        <w:rPr>
          <w:rFonts w:ascii="Times New Roman" w:hAnsi="Times New Roman"/>
          <w:sz w:val="24"/>
          <w:szCs w:val="24"/>
        </w:rPr>
      </w:pPr>
    </w:p>
    <w:p w14:paraId="601CA1B3" w14:textId="45743E9F" w:rsidR="009A3CE0" w:rsidRDefault="009A3CE0" w:rsidP="00A52874">
      <w:pPr>
        <w:rPr>
          <w:rFonts w:ascii="Times New Roman" w:hAnsi="Times New Roman"/>
          <w:sz w:val="24"/>
          <w:szCs w:val="24"/>
        </w:rPr>
      </w:pPr>
    </w:p>
    <w:p w14:paraId="17933780" w14:textId="05C4E5E5" w:rsidR="009A3CE0" w:rsidRDefault="009A3CE0" w:rsidP="00A52874">
      <w:pPr>
        <w:rPr>
          <w:rFonts w:ascii="Times New Roman" w:hAnsi="Times New Roman"/>
          <w:sz w:val="24"/>
          <w:szCs w:val="24"/>
        </w:rPr>
      </w:pPr>
    </w:p>
    <w:p w14:paraId="6DB4451A" w14:textId="37CBD827" w:rsidR="009A3CE0" w:rsidRDefault="009A3CE0" w:rsidP="00A52874">
      <w:pPr>
        <w:rPr>
          <w:rFonts w:ascii="Times New Roman" w:hAnsi="Times New Roman"/>
          <w:sz w:val="24"/>
          <w:szCs w:val="24"/>
        </w:rPr>
      </w:pPr>
    </w:p>
    <w:p w14:paraId="2230249D" w14:textId="2BF969B6" w:rsidR="009A3CE0" w:rsidRDefault="009A3CE0" w:rsidP="00A52874">
      <w:pPr>
        <w:rPr>
          <w:rFonts w:ascii="Times New Roman" w:hAnsi="Times New Roman"/>
          <w:sz w:val="24"/>
          <w:szCs w:val="24"/>
        </w:rPr>
      </w:pPr>
    </w:p>
    <w:p w14:paraId="1A593A52" w14:textId="6C1F0F0A" w:rsidR="009A3CE0" w:rsidRDefault="009A3CE0" w:rsidP="00A52874">
      <w:pPr>
        <w:rPr>
          <w:rFonts w:ascii="Times New Roman" w:hAnsi="Times New Roman"/>
          <w:sz w:val="24"/>
          <w:szCs w:val="24"/>
        </w:rPr>
      </w:pPr>
    </w:p>
    <w:p w14:paraId="7E90D5C2" w14:textId="15657FAC" w:rsidR="009A3CE0" w:rsidRDefault="009A3CE0" w:rsidP="00A52874">
      <w:pPr>
        <w:rPr>
          <w:rFonts w:ascii="Times New Roman" w:hAnsi="Times New Roman"/>
          <w:sz w:val="24"/>
          <w:szCs w:val="24"/>
        </w:rPr>
      </w:pPr>
    </w:p>
    <w:p w14:paraId="71DF9743" w14:textId="29BAE4DF" w:rsidR="009A3CE0" w:rsidRDefault="009A3CE0" w:rsidP="00A52874">
      <w:pPr>
        <w:rPr>
          <w:rFonts w:ascii="Times New Roman" w:hAnsi="Times New Roman"/>
          <w:sz w:val="24"/>
          <w:szCs w:val="24"/>
        </w:rPr>
      </w:pPr>
    </w:p>
    <w:p w14:paraId="01EAF87C" w14:textId="2E4B6CBD" w:rsidR="009A3CE0" w:rsidRDefault="009A3CE0" w:rsidP="00A52874">
      <w:pPr>
        <w:rPr>
          <w:rFonts w:ascii="Times New Roman" w:hAnsi="Times New Roman"/>
          <w:sz w:val="24"/>
          <w:szCs w:val="24"/>
        </w:rPr>
      </w:pPr>
    </w:p>
    <w:p w14:paraId="1E975147" w14:textId="3B5C1522" w:rsidR="009A3CE0" w:rsidRDefault="009A3CE0" w:rsidP="00A52874">
      <w:pPr>
        <w:rPr>
          <w:rFonts w:ascii="Times New Roman" w:hAnsi="Times New Roman"/>
          <w:sz w:val="24"/>
          <w:szCs w:val="24"/>
        </w:rPr>
      </w:pPr>
    </w:p>
    <w:p w14:paraId="56A39DE7" w14:textId="5DED9DFA" w:rsidR="00E45D61" w:rsidRDefault="00E45D61" w:rsidP="00A52874">
      <w:pPr>
        <w:rPr>
          <w:rFonts w:ascii="Times New Roman" w:hAnsi="Times New Roman"/>
          <w:sz w:val="24"/>
          <w:szCs w:val="24"/>
        </w:rPr>
      </w:pPr>
    </w:p>
    <w:p w14:paraId="7FD271B5" w14:textId="4761308D" w:rsidR="00E45D61" w:rsidRDefault="00E45D61" w:rsidP="00A52874">
      <w:pPr>
        <w:rPr>
          <w:rFonts w:ascii="Times New Roman" w:hAnsi="Times New Roman"/>
          <w:sz w:val="24"/>
          <w:szCs w:val="24"/>
        </w:rPr>
      </w:pPr>
    </w:p>
    <w:p w14:paraId="0BCA257F" w14:textId="50F9A832" w:rsidR="008B044D" w:rsidRPr="0050703B" w:rsidRDefault="001542A1" w:rsidP="00F968C7">
      <w:pPr>
        <w:pStyle w:val="ac"/>
        <w:numPr>
          <w:ilvl w:val="0"/>
          <w:numId w:val="3"/>
        </w:numPr>
        <w:spacing w:line="480" w:lineRule="auto"/>
        <w:ind w:left="284" w:firstLineChars="0" w:hanging="284"/>
        <w:rPr>
          <w:rFonts w:ascii="Times New Roman" w:hAnsi="Times New Roman"/>
          <w:sz w:val="28"/>
          <w:szCs w:val="28"/>
        </w:rPr>
      </w:pPr>
      <w:r w:rsidRPr="0050703B"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r w:rsidR="002F3920" w:rsidRPr="0050703B">
        <w:rPr>
          <w:rFonts w:ascii="Times New Roman" w:hAnsi="Times New Roman"/>
          <w:b/>
          <w:sz w:val="28"/>
          <w:szCs w:val="28"/>
        </w:rPr>
        <w:t>Introduction</w:t>
      </w:r>
      <w:r w:rsidR="008E2041" w:rsidRPr="0050703B">
        <w:rPr>
          <w:rFonts w:ascii="Times New Roman" w:hAnsi="Times New Roman" w:hint="eastAsia"/>
          <w:sz w:val="28"/>
          <w:szCs w:val="28"/>
        </w:rPr>
        <w:t xml:space="preserve"> </w:t>
      </w:r>
    </w:p>
    <w:p w14:paraId="3C8EE7F2" w14:textId="728C7C81" w:rsidR="009A3CE0" w:rsidRDefault="009A3CE0" w:rsidP="009A3CE0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A05557">
        <w:rPr>
          <w:rFonts w:ascii="Times New Roman" w:hAnsi="Times New Roman"/>
          <w:color w:val="000000" w:themeColor="text1"/>
          <w:sz w:val="24"/>
          <w:szCs w:val="24"/>
        </w:rPr>
        <w:t>Li-O</w:t>
      </w:r>
      <w:r w:rsidRPr="00A05557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A05557">
        <w:rPr>
          <w:rFonts w:ascii="Times New Roman" w:hAnsi="Times New Roman"/>
          <w:color w:val="000000" w:themeColor="text1"/>
          <w:sz w:val="24"/>
          <w:szCs w:val="24"/>
        </w:rPr>
        <w:t xml:space="preserve"> batter</w:t>
      </w:r>
      <w:r w:rsidRPr="00A05557">
        <w:rPr>
          <w:rFonts w:ascii="Times New Roman" w:hAnsi="Times New Roman" w:hint="eastAsia"/>
          <w:color w:val="000000" w:themeColor="text1"/>
          <w:sz w:val="24"/>
          <w:szCs w:val="24"/>
        </w:rPr>
        <w:t>ies</w:t>
      </w:r>
      <w:r w:rsidRPr="00A0555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2F3920" w:rsidRPr="009A3CE0">
        <w:rPr>
          <w:rFonts w:ascii="Times New Roman" w:hAnsi="Times New Roman"/>
          <w:sz w:val="24"/>
          <w:szCs w:val="24"/>
        </w:rPr>
        <w:t>L</w:t>
      </w:r>
      <w:r w:rsidR="009D788A" w:rsidRPr="009A3CE0">
        <w:rPr>
          <w:rFonts w:ascii="Times New Roman" w:hAnsi="Times New Roman"/>
          <w:sz w:val="24"/>
          <w:szCs w:val="24"/>
        </w:rPr>
        <w:t>OBs</w:t>
      </w:r>
      <w:r>
        <w:rPr>
          <w:rFonts w:ascii="Times New Roman" w:hAnsi="Times New Roman"/>
          <w:sz w:val="24"/>
          <w:szCs w:val="24"/>
        </w:rPr>
        <w:t>)</w:t>
      </w:r>
      <w:r w:rsidR="003E692C" w:rsidRPr="009A3CE0">
        <w:rPr>
          <w:rFonts w:ascii="Times New Roman" w:hAnsi="Times New Roman"/>
          <w:sz w:val="24"/>
          <w:szCs w:val="24"/>
        </w:rPr>
        <w:t xml:space="preserve"> own</w:t>
      </w:r>
      <w:r w:rsidR="003E692C" w:rsidRPr="009A3CE0">
        <w:rPr>
          <w:rFonts w:ascii="Times New Roman" w:hAnsi="Times New Roman" w:hint="eastAsia"/>
          <w:sz w:val="24"/>
          <w:szCs w:val="24"/>
        </w:rPr>
        <w:t xml:space="preserve">ing to </w:t>
      </w:r>
      <w:r w:rsidR="008B0339" w:rsidRPr="009A3CE0">
        <w:rPr>
          <w:rFonts w:ascii="Times New Roman" w:hAnsi="Times New Roman"/>
          <w:sz w:val="24"/>
          <w:szCs w:val="24"/>
        </w:rPr>
        <w:t>their</w:t>
      </w:r>
      <w:r w:rsidR="003E692C"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="002F3920" w:rsidRPr="009A3CE0">
        <w:rPr>
          <w:rFonts w:ascii="Times New Roman" w:hAnsi="Times New Roman"/>
          <w:sz w:val="24"/>
          <w:szCs w:val="24"/>
        </w:rPr>
        <w:t>high specific capacity a</w:t>
      </w:r>
      <w:r w:rsidR="00377CD7" w:rsidRPr="009A3CE0">
        <w:rPr>
          <w:rFonts w:ascii="Times New Roman" w:hAnsi="Times New Roman"/>
          <w:sz w:val="24"/>
          <w:szCs w:val="24"/>
        </w:rPr>
        <w:t xml:space="preserve">nd theoretical energy density </w:t>
      </w:r>
      <w:r w:rsidR="005E1387" w:rsidRPr="009A3CE0">
        <w:rPr>
          <w:rFonts w:ascii="Times New Roman" w:hAnsi="Times New Roman" w:hint="eastAsia"/>
          <w:sz w:val="24"/>
          <w:szCs w:val="24"/>
        </w:rPr>
        <w:t>up to</w:t>
      </w:r>
      <w:r w:rsidR="003E692C"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="003E692C" w:rsidRPr="009A3CE0">
        <w:rPr>
          <w:rFonts w:ascii="Times New Roman" w:hAnsi="Times New Roman"/>
          <w:sz w:val="24"/>
          <w:szCs w:val="24"/>
        </w:rPr>
        <w:t xml:space="preserve">3600 </w:t>
      </w:r>
      <w:r w:rsidR="002F3920" w:rsidRPr="009A3CE0">
        <w:rPr>
          <w:rFonts w:ascii="Times New Roman" w:hAnsi="Times New Roman"/>
          <w:sz w:val="24"/>
          <w:szCs w:val="24"/>
        </w:rPr>
        <w:t>Wh kg</w:t>
      </w:r>
      <w:r w:rsidR="00377CD7" w:rsidRPr="009A3CE0">
        <w:rPr>
          <w:rFonts w:ascii="Times New Roman" w:hAnsi="Times New Roman"/>
          <w:sz w:val="24"/>
          <w:szCs w:val="24"/>
          <w:vertAlign w:val="superscript"/>
        </w:rPr>
        <w:t>-1</w:t>
      </w:r>
      <w:r w:rsidR="00377CD7" w:rsidRPr="009A3CE0">
        <w:rPr>
          <w:rFonts w:ascii="Times New Roman" w:hAnsi="Times New Roman" w:hint="eastAsia"/>
          <w:sz w:val="24"/>
          <w:szCs w:val="24"/>
        </w:rPr>
        <w:t xml:space="preserve">, </w:t>
      </w:r>
      <w:r w:rsidR="002F3920" w:rsidRPr="009A3CE0">
        <w:rPr>
          <w:rFonts w:ascii="Times New Roman" w:hAnsi="Times New Roman"/>
          <w:sz w:val="24"/>
          <w:szCs w:val="24"/>
        </w:rPr>
        <w:t xml:space="preserve">far </w:t>
      </w:r>
      <w:r w:rsidR="00377CD7" w:rsidRPr="009A3CE0">
        <w:rPr>
          <w:rFonts w:ascii="Times New Roman" w:hAnsi="Times New Roman"/>
          <w:sz w:val="24"/>
          <w:szCs w:val="24"/>
        </w:rPr>
        <w:t>more than that of Li-ion batter</w:t>
      </w:r>
      <w:r w:rsidR="00377CD7" w:rsidRPr="009A3CE0">
        <w:rPr>
          <w:rFonts w:ascii="Times New Roman" w:hAnsi="Times New Roman" w:hint="eastAsia"/>
          <w:sz w:val="24"/>
          <w:szCs w:val="24"/>
        </w:rPr>
        <w:t>ies</w:t>
      </w:r>
      <w:r w:rsidR="00E25100">
        <w:rPr>
          <w:rFonts w:ascii="Times New Roman" w:hAnsi="Times New Roman"/>
          <w:sz w:val="24"/>
          <w:szCs w:val="24"/>
        </w:rPr>
        <w:t xml:space="preserve"> (LIBs)</w:t>
      </w:r>
      <w:r w:rsidR="003E692C" w:rsidRPr="009A3CE0">
        <w:rPr>
          <w:rFonts w:ascii="Times New Roman" w:hAnsi="Times New Roman" w:hint="eastAsia"/>
          <w:sz w:val="24"/>
          <w:szCs w:val="24"/>
        </w:rPr>
        <w:t xml:space="preserve">, </w:t>
      </w:r>
      <w:r w:rsidR="003E692C" w:rsidRPr="009A3CE0">
        <w:rPr>
          <w:rFonts w:ascii="Times New Roman" w:hAnsi="Times New Roman"/>
          <w:sz w:val="24"/>
          <w:szCs w:val="24"/>
        </w:rPr>
        <w:t>are</w:t>
      </w:r>
      <w:r w:rsidR="003E692C"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="003E692C" w:rsidRPr="009A3CE0">
        <w:rPr>
          <w:rFonts w:ascii="Times New Roman" w:hAnsi="Times New Roman"/>
          <w:sz w:val="24"/>
          <w:szCs w:val="24"/>
        </w:rPr>
        <w:t xml:space="preserve">considered as the most promising candidate </w:t>
      </w:r>
      <w:r w:rsidR="003E692C" w:rsidRPr="009A3CE0">
        <w:rPr>
          <w:rFonts w:ascii="Times New Roman" w:hAnsi="Times New Roman" w:hint="eastAsia"/>
          <w:sz w:val="24"/>
          <w:szCs w:val="24"/>
        </w:rPr>
        <w:t xml:space="preserve">for </w:t>
      </w:r>
      <w:r w:rsidR="003E692C" w:rsidRPr="009A3CE0">
        <w:rPr>
          <w:rFonts w:ascii="Times New Roman" w:hAnsi="Times New Roman"/>
          <w:sz w:val="24"/>
          <w:szCs w:val="24"/>
        </w:rPr>
        <w:t>next generation</w:t>
      </w:r>
      <w:r w:rsidR="003E692C"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="003E692C" w:rsidRPr="009A3CE0">
        <w:rPr>
          <w:rFonts w:ascii="Times New Roman" w:hAnsi="Times New Roman"/>
          <w:sz w:val="24"/>
          <w:szCs w:val="24"/>
        </w:rPr>
        <w:t>energy storage devices</w:t>
      </w:r>
      <w:r w:rsidR="00966485" w:rsidRPr="009A3CE0">
        <w:rPr>
          <w:rFonts w:ascii="Times New Roman" w:hAnsi="Times New Roman" w:hint="eastAsia"/>
          <w:sz w:val="24"/>
          <w:szCs w:val="24"/>
        </w:rPr>
        <w:t>.</w:t>
      </w:r>
      <w:r w:rsidR="00325D6C" w:rsidRPr="009A3CE0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PEVuZE5vdGU+PENpdGU+PEF1dGhvcj5CYWxhaXNoPC9BdXRob3I+PFllYXI+MjAxOTwvWWVhcj48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</w:fldData>
        </w:fldChar>
      </w:r>
      <w:r w:rsidR="00325D6C" w:rsidRPr="009A3CE0">
        <w:rPr>
          <w:rFonts w:ascii="Times New Roman" w:hAnsi="Times New Roman"/>
          <w:sz w:val="24"/>
          <w:szCs w:val="24"/>
        </w:rPr>
        <w:instrText xml:space="preserve"> ADDIN EN.CITE </w:instrText>
      </w:r>
      <w:r w:rsidR="00325D6C" w:rsidRPr="009A3CE0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PEVuZE5vdGU+PENpdGU+PEF1dGhvcj5CYWxhaXNoPC9BdXRob3I+PFllYXI+MjAxOTwvWWVhcj48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</w:fldData>
        </w:fldChar>
      </w:r>
      <w:r w:rsidR="00325D6C" w:rsidRPr="009A3CE0">
        <w:rPr>
          <w:rFonts w:ascii="Times New Roman" w:hAnsi="Times New Roman"/>
          <w:sz w:val="24"/>
          <w:szCs w:val="24"/>
        </w:rPr>
        <w:instrText xml:space="preserve"> ADDIN EN.CITE.DATA </w:instrText>
      </w:r>
      <w:r w:rsidR="00325D6C" w:rsidRPr="009A3CE0">
        <w:rPr>
          <w:rFonts w:ascii="Times New Roman" w:hAnsi="Times New Roman"/>
          <w:sz w:val="24"/>
          <w:szCs w:val="24"/>
        </w:rPr>
      </w:r>
      <w:r w:rsidR="00325D6C" w:rsidRPr="009A3CE0">
        <w:rPr>
          <w:rFonts w:ascii="Times New Roman" w:hAnsi="Times New Roman"/>
          <w:sz w:val="24"/>
          <w:szCs w:val="24"/>
        </w:rPr>
        <w:fldChar w:fldCharType="end"/>
      </w:r>
      <w:r w:rsidR="00325D6C" w:rsidRPr="009A3CE0">
        <w:rPr>
          <w:rFonts w:ascii="Times New Roman" w:hAnsi="Times New Roman"/>
          <w:sz w:val="24"/>
          <w:szCs w:val="24"/>
        </w:rPr>
      </w:r>
      <w:r w:rsidR="00325D6C" w:rsidRPr="009A3CE0">
        <w:rPr>
          <w:rFonts w:ascii="Times New Roman" w:hAnsi="Times New Roman"/>
          <w:sz w:val="24"/>
          <w:szCs w:val="24"/>
        </w:rPr>
        <w:fldChar w:fldCharType="separate"/>
      </w:r>
      <w:r w:rsidR="00325D6C" w:rsidRPr="009A3CE0">
        <w:rPr>
          <w:rFonts w:ascii="Times New Roman" w:hAnsi="Times New Roman"/>
          <w:noProof/>
          <w:sz w:val="24"/>
          <w:szCs w:val="24"/>
          <w:vertAlign w:val="superscript"/>
        </w:rPr>
        <w:t>[</w:t>
      </w:r>
      <w:hyperlink w:anchor="_ENREF_1" w:tooltip="Balaish, 2019 #54" w:history="1">
        <w:r w:rsidR="003E3F50" w:rsidRPr="009A3CE0">
          <w:rPr>
            <w:rFonts w:ascii="Times New Roman" w:hAnsi="Times New Roman"/>
            <w:noProof/>
            <w:sz w:val="24"/>
            <w:szCs w:val="24"/>
            <w:vertAlign w:val="superscript"/>
          </w:rPr>
          <w:t>1-3</w:t>
        </w:r>
      </w:hyperlink>
      <w:r w:rsidR="00325D6C" w:rsidRPr="009A3CE0">
        <w:rPr>
          <w:rFonts w:ascii="Times New Roman" w:hAnsi="Times New Roman"/>
          <w:noProof/>
          <w:sz w:val="24"/>
          <w:szCs w:val="24"/>
          <w:vertAlign w:val="superscript"/>
        </w:rPr>
        <w:t>]</w:t>
      </w:r>
      <w:r w:rsidR="00325D6C" w:rsidRPr="009A3CE0">
        <w:rPr>
          <w:rFonts w:ascii="Times New Roman" w:hAnsi="Times New Roman"/>
          <w:sz w:val="24"/>
          <w:szCs w:val="24"/>
        </w:rPr>
        <w:fldChar w:fldCharType="end"/>
      </w:r>
      <w:r w:rsidR="00E11140" w:rsidRPr="009A3CE0">
        <w:rPr>
          <w:rFonts w:ascii="Times New Roman" w:hAnsi="Times New Roman" w:hint="eastAsia"/>
          <w:color w:val="FF0000"/>
          <w:sz w:val="24"/>
          <w:szCs w:val="24"/>
        </w:rPr>
        <w:t xml:space="preserve"> </w:t>
      </w:r>
      <w:r w:rsidR="003E692C" w:rsidRPr="009A3CE0">
        <w:rPr>
          <w:rFonts w:ascii="Times New Roman" w:hAnsi="Times New Roman"/>
          <w:color w:val="000000" w:themeColor="text1"/>
          <w:sz w:val="24"/>
          <w:szCs w:val="24"/>
        </w:rPr>
        <w:t xml:space="preserve">The sluggish kinetics of </w:t>
      </w:r>
      <w:r w:rsidR="00BD394C" w:rsidRPr="009A3CE0">
        <w:rPr>
          <w:rFonts w:ascii="Times New Roman" w:hAnsi="Times New Roman" w:hint="eastAsia"/>
          <w:color w:val="000000" w:themeColor="text1"/>
          <w:sz w:val="24"/>
          <w:szCs w:val="24"/>
        </w:rPr>
        <w:t xml:space="preserve">LOBs includes </w:t>
      </w:r>
      <w:r w:rsidR="00E25100" w:rsidRPr="00A05557">
        <w:rPr>
          <w:rFonts w:ascii="Times New Roman" w:hAnsi="Times New Roman"/>
          <w:sz w:val="24"/>
          <w:szCs w:val="24"/>
        </w:rPr>
        <w:t xml:space="preserve">oxygen reduction reaction </w:t>
      </w:r>
      <w:r w:rsidR="00E25100">
        <w:rPr>
          <w:rFonts w:ascii="Times New Roman" w:hAnsi="Times New Roman"/>
          <w:sz w:val="24"/>
          <w:szCs w:val="24"/>
        </w:rPr>
        <w:t>(</w:t>
      </w:r>
      <w:r w:rsidR="003E692C" w:rsidRPr="009A3CE0">
        <w:rPr>
          <w:rFonts w:ascii="Times New Roman" w:hAnsi="Times New Roman"/>
          <w:color w:val="000000" w:themeColor="text1"/>
          <w:sz w:val="24"/>
          <w:szCs w:val="24"/>
        </w:rPr>
        <w:t>ORR</w:t>
      </w:r>
      <w:r w:rsidR="00E25100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3E692C" w:rsidRPr="009A3CE0">
        <w:rPr>
          <w:rFonts w:ascii="Times New Roman" w:hAnsi="Times New Roman"/>
          <w:color w:val="000000" w:themeColor="text1"/>
          <w:sz w:val="24"/>
          <w:szCs w:val="24"/>
        </w:rPr>
        <w:t xml:space="preserve"> in the discharge procedure and </w:t>
      </w:r>
      <w:r w:rsidR="00E25100" w:rsidRPr="00A05557">
        <w:rPr>
          <w:rFonts w:ascii="Times New Roman" w:hAnsi="Times New Roman"/>
          <w:sz w:val="24"/>
          <w:szCs w:val="24"/>
        </w:rPr>
        <w:t xml:space="preserve">oxygen evolution reaction </w:t>
      </w:r>
      <w:r w:rsidR="00E25100">
        <w:rPr>
          <w:rFonts w:ascii="Times New Roman" w:hAnsi="Times New Roman"/>
          <w:sz w:val="24"/>
          <w:szCs w:val="24"/>
        </w:rPr>
        <w:t>(</w:t>
      </w:r>
      <w:r w:rsidR="003E692C" w:rsidRPr="009A3CE0">
        <w:rPr>
          <w:rFonts w:ascii="Times New Roman" w:hAnsi="Times New Roman"/>
          <w:color w:val="000000" w:themeColor="text1"/>
          <w:sz w:val="24"/>
          <w:szCs w:val="24"/>
        </w:rPr>
        <w:t>OER</w:t>
      </w:r>
      <w:r w:rsidR="00E25100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3E692C" w:rsidRPr="009A3CE0">
        <w:rPr>
          <w:rFonts w:ascii="Times New Roman" w:hAnsi="Times New Roman"/>
          <w:color w:val="000000" w:themeColor="text1"/>
          <w:sz w:val="24"/>
          <w:szCs w:val="24"/>
        </w:rPr>
        <w:t xml:space="preserve"> in the subsequent charge procedure</w:t>
      </w:r>
      <w:r w:rsidR="00BD394C" w:rsidRPr="009A3CE0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 w:rsidR="00BD394C" w:rsidRPr="009A3CE0">
        <w:rPr>
          <w:rFonts w:ascii="Times New Roman" w:hAnsi="Times New Roman" w:hint="eastAsia"/>
          <w:color w:val="FF0000"/>
          <w:sz w:val="24"/>
          <w:szCs w:val="24"/>
        </w:rPr>
        <w:t xml:space="preserve"> </w:t>
      </w:r>
      <w:r w:rsidR="003E692C" w:rsidRPr="009A3CE0">
        <w:rPr>
          <w:rFonts w:ascii="Times New Roman" w:hAnsi="Times New Roman"/>
          <w:kern w:val="0"/>
          <w:sz w:val="24"/>
          <w:szCs w:val="24"/>
        </w:rPr>
        <w:t xml:space="preserve">In a typical electrochemical reaction, </w:t>
      </w:r>
      <w:bookmarkStart w:id="0" w:name="OLE_LINK8"/>
      <w:r w:rsidR="003E692C" w:rsidRPr="009A3CE0">
        <w:rPr>
          <w:rFonts w:ascii="Times New Roman" w:hAnsi="Times New Roman"/>
          <w:kern w:val="0"/>
          <w:sz w:val="24"/>
          <w:szCs w:val="24"/>
        </w:rPr>
        <w:t>Li</w:t>
      </w:r>
      <w:bookmarkEnd w:id="0"/>
      <w:r w:rsidR="003E692C" w:rsidRPr="009A3CE0">
        <w:rPr>
          <w:rFonts w:ascii="Times New Roman" w:hAnsi="Times New Roman"/>
          <w:kern w:val="0"/>
          <w:sz w:val="24"/>
          <w:szCs w:val="24"/>
        </w:rPr>
        <w:t xml:space="preserve"> ions from Li anode pass through the electrolyte, accept electrons and combine with oxygen from the external environment at the cathode to form </w:t>
      </w:r>
      <w:bookmarkStart w:id="1" w:name="OLE_LINK6"/>
      <w:bookmarkStart w:id="2" w:name="OLE_LINK5"/>
      <w:r w:rsidR="003E692C" w:rsidRPr="009A3CE0">
        <w:rPr>
          <w:rFonts w:ascii="Times New Roman" w:hAnsi="Times New Roman"/>
          <w:kern w:val="0"/>
          <w:sz w:val="24"/>
          <w:szCs w:val="24"/>
        </w:rPr>
        <w:t>Li</w:t>
      </w:r>
      <w:r w:rsidR="003E692C" w:rsidRPr="009A3CE0"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 w:rsidR="003E692C" w:rsidRPr="009A3CE0">
        <w:rPr>
          <w:rFonts w:ascii="Times New Roman" w:hAnsi="Times New Roman"/>
          <w:kern w:val="0"/>
          <w:sz w:val="24"/>
          <w:szCs w:val="24"/>
        </w:rPr>
        <w:t>O</w:t>
      </w:r>
      <w:r w:rsidR="003E692C" w:rsidRPr="009A3CE0"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bookmarkEnd w:id="1"/>
      <w:bookmarkEnd w:id="2"/>
      <w:r w:rsidR="00BD394C" w:rsidRPr="009A3CE0">
        <w:rPr>
          <w:rFonts w:ascii="Times New Roman" w:hAnsi="Times New Roman"/>
          <w:kern w:val="0"/>
          <w:sz w:val="24"/>
          <w:szCs w:val="24"/>
          <w:vertAlign w:val="subscript"/>
        </w:rPr>
        <w:t xml:space="preserve"> </w:t>
      </w:r>
      <w:r w:rsidR="00BD394C" w:rsidRPr="009A3CE0">
        <w:rPr>
          <w:rFonts w:ascii="Times New Roman" w:hAnsi="Times New Roman"/>
          <w:kern w:val="0"/>
          <w:sz w:val="24"/>
          <w:szCs w:val="24"/>
        </w:rPr>
        <w:t xml:space="preserve">during discharging </w:t>
      </w:r>
      <w:r w:rsidR="00BD394C" w:rsidRPr="009A3CE0">
        <w:rPr>
          <w:rFonts w:ascii="Times New Roman" w:hAnsi="Times New Roman"/>
          <w:sz w:val="24"/>
          <w:szCs w:val="24"/>
        </w:rPr>
        <w:t>(ORR)</w:t>
      </w:r>
      <w:r w:rsidR="003E692C" w:rsidRPr="009A3CE0">
        <w:rPr>
          <w:rFonts w:ascii="Times New Roman" w:hAnsi="Times New Roman"/>
          <w:kern w:val="0"/>
          <w:sz w:val="24"/>
          <w:szCs w:val="24"/>
        </w:rPr>
        <w:t>. While charging (OER), the Li</w:t>
      </w:r>
      <w:r w:rsidR="003E692C" w:rsidRPr="009A3CE0"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 w:rsidR="003E692C" w:rsidRPr="009A3CE0">
        <w:rPr>
          <w:rFonts w:ascii="Times New Roman" w:hAnsi="Times New Roman"/>
          <w:kern w:val="0"/>
          <w:sz w:val="24"/>
          <w:szCs w:val="24"/>
        </w:rPr>
        <w:t>O</w:t>
      </w:r>
      <w:r w:rsidR="003E692C" w:rsidRPr="009A3CE0"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 w:rsidR="003E692C" w:rsidRPr="009A3CE0">
        <w:rPr>
          <w:rFonts w:ascii="Times New Roman" w:hAnsi="Times New Roman"/>
          <w:kern w:val="0"/>
          <w:sz w:val="24"/>
          <w:szCs w:val="24"/>
        </w:rPr>
        <w:t xml:space="preserve"> </w:t>
      </w:r>
      <w:r w:rsidR="00E25100">
        <w:rPr>
          <w:rFonts w:ascii="Times New Roman" w:hAnsi="Times New Roman"/>
          <w:kern w:val="0"/>
          <w:sz w:val="24"/>
          <w:szCs w:val="24"/>
        </w:rPr>
        <w:t xml:space="preserve">is </w:t>
      </w:r>
      <w:r w:rsidR="003E692C" w:rsidRPr="009A3CE0">
        <w:rPr>
          <w:rFonts w:ascii="Times New Roman" w:hAnsi="Times New Roman"/>
          <w:kern w:val="0"/>
          <w:sz w:val="24"/>
          <w:szCs w:val="24"/>
        </w:rPr>
        <w:t>reversibly decompose</w:t>
      </w:r>
      <w:r w:rsidR="00E25100">
        <w:rPr>
          <w:rFonts w:ascii="Times New Roman" w:hAnsi="Times New Roman"/>
          <w:kern w:val="0"/>
          <w:sz w:val="24"/>
          <w:szCs w:val="24"/>
        </w:rPr>
        <w:t>d</w:t>
      </w:r>
      <w:r w:rsidR="003E692C" w:rsidRPr="009A3CE0">
        <w:rPr>
          <w:rFonts w:ascii="Times New Roman" w:hAnsi="Times New Roman"/>
          <w:kern w:val="0"/>
          <w:sz w:val="24"/>
          <w:szCs w:val="24"/>
        </w:rPr>
        <w:t xml:space="preserve"> into oxygen and Li ions.</w:t>
      </w:r>
      <w:r w:rsidR="00325D6C" w:rsidRPr="009A3CE0">
        <w:rPr>
          <w:rFonts w:ascii="Times New Roman" w:hAnsi="Times New Roman"/>
          <w:sz w:val="24"/>
          <w:szCs w:val="24"/>
        </w:rPr>
        <w:fldChar w:fldCharType="begin"/>
      </w:r>
      <w:r w:rsidR="00325D6C" w:rsidRPr="009A3CE0">
        <w:rPr>
          <w:rFonts w:ascii="Times New Roman" w:hAnsi="Times New Roman"/>
          <w:sz w:val="24"/>
          <w:szCs w:val="24"/>
        </w:rPr>
        <w:instrText xml:space="preserve"> ADDIN EN.CITE &lt;EndNote&gt;&lt;Cite&gt;&lt;Author&gt;Park&lt;/Author&gt;&lt;Year&gt;2018&lt;/Year&gt;&lt;RecNum&gt;94&lt;/RecNum&gt;&lt;DisplayText&gt;&lt;style face="superscript"&gt;[4, 5]&lt;/style&gt;&lt;/DisplayText&gt;&lt;record&gt;&lt;rec-number&gt;94&lt;/rec-number&gt;&lt;foreign-keys&gt;&lt;key app="EN" db-id="pw02tardos5xt8exfxh5r2aerzaa5rr</w:instrText>
      </w:r>
      <w:r w:rsidR="00325D6C" w:rsidRPr="009A3CE0">
        <w:rPr>
          <w:rFonts w:ascii="Times New Roman" w:hAnsi="Times New Roman" w:hint="eastAsia"/>
          <w:sz w:val="24"/>
          <w:szCs w:val="24"/>
        </w:rPr>
        <w:instrText>zrafs" timestamp="1586782292"&gt;94&lt;/key&gt;&lt;/foreign-keys&gt;&lt;ref-type name="Journal Article"&gt;17&lt;/ref-type&gt;&lt;contributors&gt;&lt;authors&gt;&lt;author&gt;Park, Jin</w:instrText>
      </w:r>
      <w:r w:rsidR="00325D6C" w:rsidRPr="009A3CE0">
        <w:rPr>
          <w:rFonts w:ascii="Times New Roman" w:hAnsi="Times New Roman" w:hint="eastAsia"/>
          <w:sz w:val="24"/>
          <w:szCs w:val="24"/>
        </w:rPr>
        <w:instrText>‐</w:instrText>
      </w:r>
      <w:r w:rsidR="00325D6C" w:rsidRPr="009A3CE0">
        <w:rPr>
          <w:rFonts w:ascii="Times New Roman" w:hAnsi="Times New Roman" w:hint="eastAsia"/>
          <w:sz w:val="24"/>
          <w:szCs w:val="24"/>
        </w:rPr>
        <w:instrText>Bum&lt;/author&gt;&lt;author&gt;Lee, Seon Hwa&lt;/author&gt;&lt;author&gt;Jung, Hun</w:instrText>
      </w:r>
      <w:r w:rsidR="00325D6C" w:rsidRPr="009A3CE0">
        <w:rPr>
          <w:rFonts w:ascii="Times New Roman" w:hAnsi="Times New Roman" w:hint="eastAsia"/>
          <w:sz w:val="24"/>
          <w:szCs w:val="24"/>
        </w:rPr>
        <w:instrText>‐</w:instrText>
      </w:r>
      <w:r w:rsidR="00325D6C" w:rsidRPr="009A3CE0">
        <w:rPr>
          <w:rFonts w:ascii="Times New Roman" w:hAnsi="Times New Roman" w:hint="eastAsia"/>
          <w:sz w:val="24"/>
          <w:szCs w:val="24"/>
        </w:rPr>
        <w:instrText>Gi&lt;/author&gt;&lt;author&gt;Aurbach, Doron&lt;/author&gt;&lt;author&gt;Sun, Yang</w:instrText>
      </w:r>
      <w:r w:rsidR="00325D6C" w:rsidRPr="009A3CE0">
        <w:rPr>
          <w:rFonts w:ascii="Times New Roman" w:hAnsi="Times New Roman" w:hint="eastAsia"/>
          <w:sz w:val="24"/>
          <w:szCs w:val="24"/>
        </w:rPr>
        <w:instrText>‐</w:instrText>
      </w:r>
      <w:r w:rsidR="00325D6C" w:rsidRPr="009A3CE0">
        <w:rPr>
          <w:rFonts w:ascii="Times New Roman" w:hAnsi="Times New Roman" w:hint="eastAsia"/>
          <w:sz w:val="24"/>
          <w:szCs w:val="24"/>
        </w:rPr>
        <w:instrText>Kook %J Advanced materials&lt;/author&gt;&lt;/authors&gt;&lt;/contributors&gt;&lt;titles&gt;&lt;title&gt;Redox mediators for Li</w:instrText>
      </w:r>
      <w:r w:rsidR="00325D6C" w:rsidRPr="009A3CE0">
        <w:rPr>
          <w:rFonts w:ascii="Times New Roman" w:hAnsi="Times New Roman" w:hint="eastAsia"/>
          <w:sz w:val="24"/>
          <w:szCs w:val="24"/>
        </w:rPr>
        <w:instrText>–</w:instrText>
      </w:r>
      <w:r w:rsidR="00325D6C" w:rsidRPr="009A3CE0">
        <w:rPr>
          <w:rFonts w:ascii="Times New Roman" w:hAnsi="Times New Roman" w:hint="eastAsia"/>
          <w:sz w:val="24"/>
          <w:szCs w:val="24"/>
        </w:rPr>
        <w:instrText>O2 batteries: status and perspectives&lt;/title&gt;&lt;/titles&gt;&lt;pages&gt;1704162&lt;/pages&gt;&lt;volume&gt;30&lt;/volume&gt;&lt;number&gt;1&lt;/number&gt;&lt;dates&gt;&lt;year&gt;2018&lt;/year&gt;&lt;/dates&gt;&lt;isbn&gt;0</w:instrText>
      </w:r>
      <w:r w:rsidR="00325D6C" w:rsidRPr="009A3CE0">
        <w:rPr>
          <w:rFonts w:ascii="Times New Roman" w:hAnsi="Times New Roman"/>
          <w:sz w:val="24"/>
          <w:szCs w:val="24"/>
        </w:rPr>
        <w:instrText>935-9648&lt;/isbn&gt;&lt;urls&gt;&lt;/urls&gt;&lt;/record&gt;&lt;/Cite&gt;&lt;Cite&gt;&lt;Author&gt;Chen&lt;/Author&gt;&lt;Year&gt;2017&lt;/Year&gt;&lt;RecNum&gt;86&lt;/RecNum&gt;&lt;record&gt;&lt;rec-number&gt;86&lt;/rec-number&gt;&lt;foreign-keys&gt;&lt;key app="EN" db-id="pw02tardos5xt8exfxh5r2aerzaa5rrzrafs" timestamp="1586771264"&gt;86&lt;/key&gt;&lt;key app="ENWeb" db-id=""&gt;0&lt;/key&gt;&lt;/foreign-keys&gt;&lt;ref-type name="Journal Article"&gt;17&lt;/ref-type&gt;&lt;contributors&gt;&lt;authors&gt;&lt;author&gt;Chen, Wei&lt;/author&gt;&lt;author&gt;Gong, Ya-Feng&lt;/author&gt;&lt;author&gt;Liu, Jie-Hua&lt;/author&gt;&lt;/authors&gt;&lt;/contributors&gt;&lt;titles&gt;&lt;title&gt;Recent advances in electrocatalysts for non-aqueous Li–O 2 batteries&lt;/title&gt;&lt;secondary-title&gt;Chinese Chemical Letters&lt;/secondary-title&gt;&lt;/titles&gt;&lt;periodical&gt;&lt;full-title&gt;Chinese Chemical Letters&lt;/full-title&gt;&lt;/periodical&gt;&lt;pages&gt;709-718&lt;/pages&gt;&lt;volume&gt;28&lt;/volume&gt;&lt;number&gt;4&lt;/number&gt;&lt;section&gt;709&lt;/section&gt;&lt;dates&gt;&lt;year&gt;2017&lt;/year&gt;&lt;/dates&gt;&lt;isbn&gt;10018417&lt;/isbn&gt;&lt;urls&gt;&lt;/urls&gt;&lt;electronic-resource-num&gt;10.1016/j.cclet.2016.10.023&lt;/electronic-resource-num&gt;&lt;/record&gt;&lt;/Cite&gt;&lt;/EndNote&gt;</w:instrText>
      </w:r>
      <w:r w:rsidR="00325D6C" w:rsidRPr="009A3CE0">
        <w:rPr>
          <w:rFonts w:ascii="Times New Roman" w:hAnsi="Times New Roman"/>
          <w:sz w:val="24"/>
          <w:szCs w:val="24"/>
        </w:rPr>
        <w:fldChar w:fldCharType="separate"/>
      </w:r>
      <w:r w:rsidR="00325D6C" w:rsidRPr="009A3CE0">
        <w:rPr>
          <w:rFonts w:ascii="Times New Roman" w:hAnsi="Times New Roman"/>
          <w:noProof/>
          <w:sz w:val="24"/>
          <w:szCs w:val="24"/>
          <w:vertAlign w:val="superscript"/>
        </w:rPr>
        <w:t>[</w:t>
      </w:r>
      <w:hyperlink w:anchor="_ENREF_4" w:tooltip="Park, 2018 #94" w:history="1">
        <w:r w:rsidR="003E3F50" w:rsidRPr="009A3CE0">
          <w:rPr>
            <w:rFonts w:ascii="Times New Roman" w:hAnsi="Times New Roman"/>
            <w:noProof/>
            <w:sz w:val="24"/>
            <w:szCs w:val="24"/>
            <w:vertAlign w:val="superscript"/>
          </w:rPr>
          <w:t>4</w:t>
        </w:r>
      </w:hyperlink>
      <w:r w:rsidR="00325D6C" w:rsidRPr="009A3CE0">
        <w:rPr>
          <w:rFonts w:ascii="Times New Roman" w:hAnsi="Times New Roman"/>
          <w:noProof/>
          <w:sz w:val="24"/>
          <w:szCs w:val="24"/>
          <w:vertAlign w:val="superscript"/>
        </w:rPr>
        <w:t xml:space="preserve">, </w:t>
      </w:r>
      <w:hyperlink w:anchor="_ENREF_5" w:tooltip="Chen, 2017 #86" w:history="1">
        <w:r w:rsidR="003E3F50" w:rsidRPr="009A3CE0">
          <w:rPr>
            <w:rFonts w:ascii="Times New Roman" w:hAnsi="Times New Roman"/>
            <w:noProof/>
            <w:sz w:val="24"/>
            <w:szCs w:val="24"/>
            <w:vertAlign w:val="superscript"/>
          </w:rPr>
          <w:t>5</w:t>
        </w:r>
      </w:hyperlink>
      <w:r w:rsidR="00325D6C" w:rsidRPr="009A3CE0">
        <w:rPr>
          <w:rFonts w:ascii="Times New Roman" w:hAnsi="Times New Roman"/>
          <w:noProof/>
          <w:sz w:val="24"/>
          <w:szCs w:val="24"/>
          <w:vertAlign w:val="superscript"/>
        </w:rPr>
        <w:t>]</w:t>
      </w:r>
      <w:r w:rsidR="00325D6C" w:rsidRPr="009A3CE0">
        <w:rPr>
          <w:rFonts w:ascii="Times New Roman" w:hAnsi="Times New Roman"/>
          <w:sz w:val="24"/>
          <w:szCs w:val="24"/>
        </w:rPr>
        <w:fldChar w:fldCharType="end"/>
      </w:r>
      <w:r w:rsidR="00BD76C6" w:rsidRPr="009A3CE0">
        <w:rPr>
          <w:rFonts w:ascii="Times New Roman" w:hAnsi="Times New Roman"/>
          <w:sz w:val="24"/>
          <w:szCs w:val="24"/>
        </w:rPr>
        <w:t xml:space="preserve"> </w:t>
      </w:r>
      <w:r w:rsidR="002F3920" w:rsidRPr="009A3CE0">
        <w:rPr>
          <w:rFonts w:ascii="Times New Roman" w:hAnsi="Times New Roman"/>
          <w:sz w:val="24"/>
          <w:szCs w:val="24"/>
        </w:rPr>
        <w:t>However,</w:t>
      </w:r>
      <w:r w:rsidR="00B15DA5"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="00065C71" w:rsidRPr="009A3CE0">
        <w:rPr>
          <w:rFonts w:ascii="Times New Roman" w:hAnsi="Times New Roman"/>
          <w:sz w:val="24"/>
          <w:szCs w:val="24"/>
        </w:rPr>
        <w:t>complicated triple-phase</w:t>
      </w:r>
      <w:r w:rsidR="00065C71"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="00C22FE2" w:rsidRPr="009A3CE0">
        <w:rPr>
          <w:rFonts w:ascii="Times New Roman" w:hAnsi="Times New Roman"/>
          <w:sz w:val="24"/>
          <w:szCs w:val="24"/>
        </w:rPr>
        <w:t>regions with the coexistence of solid, electrolyte and gas, as well</w:t>
      </w:r>
      <w:r w:rsidR="00C22FE2"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="00C22FE2" w:rsidRPr="009A3CE0">
        <w:rPr>
          <w:rFonts w:ascii="Times New Roman" w:hAnsi="Times New Roman"/>
          <w:sz w:val="24"/>
          <w:szCs w:val="24"/>
        </w:rPr>
        <w:t>as the insoluble and insulating nature of the discharge products</w:t>
      </w:r>
      <w:r w:rsidR="00C22FE2"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="00C22FE2" w:rsidRPr="009A3CE0">
        <w:rPr>
          <w:rFonts w:ascii="Times New Roman" w:hAnsi="Times New Roman"/>
          <w:sz w:val="24"/>
          <w:szCs w:val="24"/>
        </w:rPr>
        <w:t>of Li</w:t>
      </w:r>
      <w:r w:rsidR="00C22FE2" w:rsidRPr="009A3CE0">
        <w:rPr>
          <w:rFonts w:ascii="Times New Roman" w:hAnsi="Times New Roman"/>
          <w:sz w:val="24"/>
          <w:szCs w:val="24"/>
          <w:vertAlign w:val="subscript"/>
        </w:rPr>
        <w:t>2</w:t>
      </w:r>
      <w:r w:rsidR="00C22FE2" w:rsidRPr="009A3CE0">
        <w:rPr>
          <w:rFonts w:ascii="Times New Roman" w:hAnsi="Times New Roman"/>
          <w:sz w:val="24"/>
          <w:szCs w:val="24"/>
        </w:rPr>
        <w:t>O</w:t>
      </w:r>
      <w:r w:rsidR="00C22FE2" w:rsidRPr="009A3CE0">
        <w:rPr>
          <w:rFonts w:ascii="Times New Roman" w:hAnsi="Times New Roman"/>
          <w:sz w:val="24"/>
          <w:szCs w:val="24"/>
          <w:vertAlign w:val="subscript"/>
        </w:rPr>
        <w:t>2</w:t>
      </w:r>
      <w:r w:rsidR="00065C71" w:rsidRPr="009A3CE0">
        <w:rPr>
          <w:rFonts w:ascii="Times New Roman" w:hAnsi="Times New Roman"/>
          <w:sz w:val="24"/>
          <w:szCs w:val="24"/>
        </w:rPr>
        <w:t xml:space="preserve"> along with parasitic reactions</w:t>
      </w:r>
      <w:r w:rsidR="00065C71" w:rsidRPr="009A3CE0">
        <w:rPr>
          <w:rFonts w:ascii="Times New Roman" w:hAnsi="Times New Roman" w:hint="eastAsia"/>
          <w:sz w:val="24"/>
          <w:szCs w:val="24"/>
        </w:rPr>
        <w:t>,</w:t>
      </w:r>
      <w:r w:rsidR="00C22FE2"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="00065C71" w:rsidRPr="009A3CE0">
        <w:rPr>
          <w:rFonts w:ascii="Times New Roman" w:hAnsi="Times New Roman"/>
          <w:sz w:val="24"/>
          <w:szCs w:val="24"/>
        </w:rPr>
        <w:t>result</w:t>
      </w:r>
      <w:r w:rsidR="00065C71" w:rsidRPr="009A3CE0">
        <w:rPr>
          <w:rFonts w:ascii="Times New Roman" w:hAnsi="Times New Roman" w:hint="eastAsia"/>
          <w:sz w:val="24"/>
          <w:szCs w:val="24"/>
        </w:rPr>
        <w:t xml:space="preserve"> in </w:t>
      </w:r>
      <w:r w:rsidR="00065C71" w:rsidRPr="009A3CE0">
        <w:rPr>
          <w:rFonts w:ascii="Times New Roman" w:hAnsi="Times New Roman"/>
          <w:sz w:val="24"/>
          <w:szCs w:val="24"/>
        </w:rPr>
        <w:t>inferior rate capability, low round trip</w:t>
      </w:r>
      <w:r w:rsidR="00065C71"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="00065C71" w:rsidRPr="009A3CE0">
        <w:rPr>
          <w:rFonts w:ascii="Times New Roman" w:hAnsi="Times New Roman"/>
          <w:sz w:val="24"/>
          <w:szCs w:val="24"/>
        </w:rPr>
        <w:t>energy efficiency and poor cycling stability</w:t>
      </w:r>
      <w:r w:rsidR="00E25100">
        <w:rPr>
          <w:rFonts w:ascii="Times New Roman" w:hAnsi="Times New Roman"/>
          <w:sz w:val="24"/>
          <w:szCs w:val="24"/>
        </w:rPr>
        <w:t xml:space="preserve">, which </w:t>
      </w:r>
      <w:r w:rsidR="002F3920" w:rsidRPr="009A3CE0">
        <w:rPr>
          <w:rFonts w:ascii="Times New Roman" w:hAnsi="Times New Roman"/>
          <w:sz w:val="24"/>
          <w:szCs w:val="24"/>
        </w:rPr>
        <w:t xml:space="preserve">hinder the </w:t>
      </w:r>
      <w:r w:rsidR="00E25100">
        <w:rPr>
          <w:rFonts w:ascii="Times New Roman" w:hAnsi="Times New Roman"/>
          <w:sz w:val="24"/>
          <w:szCs w:val="24"/>
        </w:rPr>
        <w:t>applications</w:t>
      </w:r>
      <w:r w:rsidR="002F3920" w:rsidRPr="009A3CE0">
        <w:rPr>
          <w:rFonts w:ascii="Times New Roman" w:hAnsi="Times New Roman"/>
          <w:sz w:val="24"/>
          <w:szCs w:val="24"/>
        </w:rPr>
        <w:t xml:space="preserve"> of Li-O</w:t>
      </w:r>
      <w:r w:rsidR="002F3920" w:rsidRPr="009A3CE0">
        <w:rPr>
          <w:rFonts w:ascii="Times New Roman" w:hAnsi="Times New Roman"/>
          <w:sz w:val="24"/>
          <w:szCs w:val="24"/>
          <w:vertAlign w:val="subscript"/>
        </w:rPr>
        <w:t>2</w:t>
      </w:r>
      <w:r w:rsidR="00B15DA5" w:rsidRPr="009A3CE0">
        <w:rPr>
          <w:rFonts w:ascii="Times New Roman" w:hAnsi="Times New Roman"/>
          <w:sz w:val="24"/>
          <w:szCs w:val="24"/>
        </w:rPr>
        <w:t xml:space="preserve"> batter</w:t>
      </w:r>
      <w:r w:rsidR="00B15DA5" w:rsidRPr="009A3CE0">
        <w:rPr>
          <w:rFonts w:ascii="Times New Roman" w:hAnsi="Times New Roman" w:hint="eastAsia"/>
          <w:sz w:val="24"/>
          <w:szCs w:val="24"/>
        </w:rPr>
        <w:t>ies</w:t>
      </w:r>
      <w:r w:rsidR="002F3920" w:rsidRPr="009A3CE0">
        <w:rPr>
          <w:rFonts w:ascii="Times New Roman" w:hAnsi="Times New Roman"/>
          <w:sz w:val="24"/>
          <w:szCs w:val="24"/>
        </w:rPr>
        <w:t>.</w:t>
      </w:r>
      <w:r w:rsidR="00325D6C" w:rsidRPr="009A3CE0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PEVuZE5vdGU+PENpdGU+PEF1dGhvcj5NYTwvQXV0aG9yPjxZZWFyPjIwMTg8L1llYXI+PFJlY051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</w:fldData>
        </w:fldChar>
      </w:r>
      <w:r w:rsidR="00325D6C" w:rsidRPr="009A3CE0">
        <w:rPr>
          <w:rFonts w:ascii="Times New Roman" w:hAnsi="Times New Roman"/>
          <w:sz w:val="24"/>
          <w:szCs w:val="24"/>
        </w:rPr>
        <w:instrText xml:space="preserve"> ADDIN EN.CITE </w:instrText>
      </w:r>
      <w:r w:rsidR="00325D6C" w:rsidRPr="009A3CE0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PEVuZE5vdGU+PENpdGU+PEF1dGhvcj5NYTwvQXV0aG9yPjxZZWFyPjIwMTg8L1llYXI+PFJlY051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</w:fldData>
        </w:fldChar>
      </w:r>
      <w:r w:rsidR="00325D6C" w:rsidRPr="009A3CE0">
        <w:rPr>
          <w:rFonts w:ascii="Times New Roman" w:hAnsi="Times New Roman"/>
          <w:sz w:val="24"/>
          <w:szCs w:val="24"/>
        </w:rPr>
        <w:instrText xml:space="preserve"> ADDIN EN.CITE.DATA </w:instrText>
      </w:r>
      <w:r w:rsidR="00325D6C" w:rsidRPr="009A3CE0">
        <w:rPr>
          <w:rFonts w:ascii="Times New Roman" w:hAnsi="Times New Roman"/>
          <w:sz w:val="24"/>
          <w:szCs w:val="24"/>
        </w:rPr>
      </w:r>
      <w:r w:rsidR="00325D6C" w:rsidRPr="009A3CE0">
        <w:rPr>
          <w:rFonts w:ascii="Times New Roman" w:hAnsi="Times New Roman"/>
          <w:sz w:val="24"/>
          <w:szCs w:val="24"/>
        </w:rPr>
        <w:fldChar w:fldCharType="end"/>
      </w:r>
      <w:r w:rsidR="00325D6C" w:rsidRPr="009A3CE0">
        <w:rPr>
          <w:rFonts w:ascii="Times New Roman" w:hAnsi="Times New Roman"/>
          <w:sz w:val="24"/>
          <w:szCs w:val="24"/>
        </w:rPr>
      </w:r>
      <w:r w:rsidR="00325D6C" w:rsidRPr="009A3CE0">
        <w:rPr>
          <w:rFonts w:ascii="Times New Roman" w:hAnsi="Times New Roman"/>
          <w:sz w:val="24"/>
          <w:szCs w:val="24"/>
        </w:rPr>
        <w:fldChar w:fldCharType="separate"/>
      </w:r>
      <w:r w:rsidR="00325D6C" w:rsidRPr="009A3CE0">
        <w:rPr>
          <w:rFonts w:ascii="Times New Roman" w:hAnsi="Times New Roman"/>
          <w:noProof/>
          <w:sz w:val="24"/>
          <w:szCs w:val="24"/>
          <w:vertAlign w:val="superscript"/>
        </w:rPr>
        <w:t>[</w:t>
      </w:r>
      <w:hyperlink w:anchor="_ENREF_6" w:tooltip="Ma, 2018 #95" w:history="1">
        <w:r w:rsidR="003E3F50" w:rsidRPr="009A3CE0">
          <w:rPr>
            <w:rFonts w:ascii="Times New Roman" w:hAnsi="Times New Roman"/>
            <w:noProof/>
            <w:sz w:val="24"/>
            <w:szCs w:val="24"/>
            <w:vertAlign w:val="superscript"/>
          </w:rPr>
          <w:t>6-8</w:t>
        </w:r>
      </w:hyperlink>
      <w:r w:rsidR="00325D6C" w:rsidRPr="009A3CE0">
        <w:rPr>
          <w:rFonts w:ascii="Times New Roman" w:hAnsi="Times New Roman"/>
          <w:noProof/>
          <w:sz w:val="24"/>
          <w:szCs w:val="24"/>
          <w:vertAlign w:val="superscript"/>
        </w:rPr>
        <w:t>]</w:t>
      </w:r>
      <w:r w:rsidR="00325D6C" w:rsidRPr="009A3CE0">
        <w:rPr>
          <w:rFonts w:ascii="Times New Roman" w:hAnsi="Times New Roman"/>
          <w:sz w:val="24"/>
          <w:szCs w:val="24"/>
        </w:rPr>
        <w:fldChar w:fldCharType="end"/>
      </w:r>
    </w:p>
    <w:p w14:paraId="3419454E" w14:textId="7A5FE6F9" w:rsidR="009A3CE0" w:rsidRDefault="0089114A" w:rsidP="009A3CE0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9A3CE0">
        <w:rPr>
          <w:rFonts w:ascii="Times New Roman" w:hAnsi="Times New Roman"/>
          <w:sz w:val="24"/>
          <w:szCs w:val="24"/>
        </w:rPr>
        <w:t xml:space="preserve">To tackle these problems, intensive efforts have been </w:t>
      </w:r>
      <w:r w:rsidRPr="009A3CE0">
        <w:rPr>
          <w:rFonts w:ascii="Times New Roman" w:hAnsi="Times New Roman" w:hint="eastAsia"/>
          <w:sz w:val="24"/>
          <w:szCs w:val="24"/>
        </w:rPr>
        <w:t>devoted</w:t>
      </w:r>
      <w:r w:rsidRPr="009A3CE0">
        <w:rPr>
          <w:rFonts w:ascii="Times New Roman" w:hAnsi="Times New Roman"/>
          <w:sz w:val="24"/>
          <w:szCs w:val="24"/>
        </w:rPr>
        <w:t xml:space="preserve"> to explore oxygen cathode</w:t>
      </w:r>
      <w:r w:rsidR="00E25100">
        <w:rPr>
          <w:rFonts w:ascii="Times New Roman" w:hAnsi="Times New Roman"/>
          <w:sz w:val="24"/>
          <w:szCs w:val="24"/>
        </w:rPr>
        <w:t>s</w:t>
      </w:r>
      <w:r w:rsidRPr="009A3CE0">
        <w:rPr>
          <w:rFonts w:ascii="Times New Roman" w:hAnsi="Times New Roman"/>
          <w:sz w:val="24"/>
          <w:szCs w:val="24"/>
        </w:rPr>
        <w:t xml:space="preserve"> with functional structure</w:t>
      </w:r>
      <w:r w:rsidR="00E25100">
        <w:rPr>
          <w:rFonts w:ascii="Times New Roman" w:hAnsi="Times New Roman"/>
          <w:sz w:val="24"/>
          <w:szCs w:val="24"/>
        </w:rPr>
        <w:t>s</w:t>
      </w:r>
      <w:r w:rsidRPr="009A3CE0">
        <w:rPr>
          <w:rFonts w:ascii="Times New Roman" w:hAnsi="Times New Roman"/>
          <w:sz w:val="24"/>
          <w:szCs w:val="24"/>
        </w:rPr>
        <w:t xml:space="preserve"> and/or superior ORR and OER catalytic properties. </w:t>
      </w:r>
      <w:r w:rsidR="00AE316B" w:rsidRPr="009A3CE0">
        <w:rPr>
          <w:rFonts w:ascii="Times New Roman" w:hAnsi="Times New Roman"/>
          <w:sz w:val="24"/>
          <w:szCs w:val="24"/>
        </w:rPr>
        <w:t>A</w:t>
      </w:r>
      <w:r w:rsidR="00AE316B"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="00AE316B" w:rsidRPr="009A3CE0">
        <w:rPr>
          <w:rFonts w:ascii="Times New Roman" w:hAnsi="Times New Roman"/>
          <w:sz w:val="24"/>
          <w:szCs w:val="24"/>
        </w:rPr>
        <w:t>dramatic</w:t>
      </w:r>
      <w:r w:rsidR="00AE316B" w:rsidRPr="009A3CE0">
        <w:rPr>
          <w:rFonts w:ascii="Times New Roman" w:hAnsi="Times New Roman" w:hint="eastAsia"/>
          <w:sz w:val="24"/>
          <w:szCs w:val="24"/>
        </w:rPr>
        <w:t xml:space="preserve"> oxygen cathode of LOBs needs a high ORR/OER catalytic capability, porous structure to </w:t>
      </w:r>
      <w:r w:rsidR="00AE316B" w:rsidRPr="009A3CE0">
        <w:rPr>
          <w:rFonts w:ascii="Times New Roman" w:hAnsi="Times New Roman"/>
          <w:sz w:val="24"/>
          <w:szCs w:val="24"/>
        </w:rPr>
        <w:t>accommodate</w:t>
      </w:r>
      <w:r w:rsidR="00AE316B" w:rsidRPr="009A3CE0">
        <w:rPr>
          <w:rFonts w:ascii="Times New Roman" w:hAnsi="Times New Roman" w:hint="eastAsia"/>
          <w:sz w:val="24"/>
          <w:szCs w:val="24"/>
        </w:rPr>
        <w:t xml:space="preserve"> more discharge product</w:t>
      </w:r>
      <w:r w:rsidR="00E25100">
        <w:rPr>
          <w:rFonts w:ascii="Times New Roman" w:hAnsi="Times New Roman"/>
          <w:sz w:val="24"/>
          <w:szCs w:val="24"/>
        </w:rPr>
        <w:t>s</w:t>
      </w:r>
      <w:r w:rsidR="00AE316B" w:rsidRPr="009A3CE0">
        <w:rPr>
          <w:rFonts w:ascii="Times New Roman" w:hAnsi="Times New Roman" w:hint="eastAsia"/>
          <w:sz w:val="24"/>
          <w:szCs w:val="24"/>
        </w:rPr>
        <w:t xml:space="preserve"> for </w:t>
      </w:r>
      <w:r w:rsidR="00AE316B" w:rsidRPr="009A3CE0">
        <w:rPr>
          <w:rFonts w:ascii="Times New Roman" w:hAnsi="Times New Roman"/>
          <w:sz w:val="24"/>
          <w:szCs w:val="24"/>
        </w:rPr>
        <w:t>high</w:t>
      </w:r>
      <w:r w:rsidR="00AE316B" w:rsidRPr="009A3CE0">
        <w:rPr>
          <w:rFonts w:ascii="Times New Roman" w:hAnsi="Times New Roman" w:hint="eastAsia"/>
          <w:sz w:val="24"/>
          <w:szCs w:val="24"/>
        </w:rPr>
        <w:t xml:space="preserve"> energy density and superior electrical conductivity. </w:t>
      </w:r>
      <w:r w:rsidRPr="009A3CE0">
        <w:rPr>
          <w:rFonts w:ascii="Times New Roman" w:hAnsi="Times New Roman"/>
          <w:sz w:val="24"/>
          <w:szCs w:val="24"/>
        </w:rPr>
        <w:t xml:space="preserve">Carbon-based materials with </w:t>
      </w:r>
      <w:r w:rsidR="00E25100">
        <w:rPr>
          <w:rFonts w:ascii="Times New Roman" w:hAnsi="Times New Roman"/>
          <w:sz w:val="24"/>
          <w:szCs w:val="24"/>
        </w:rPr>
        <w:t>high</w:t>
      </w:r>
      <w:r w:rsidRPr="009A3CE0">
        <w:rPr>
          <w:rFonts w:ascii="Times New Roman" w:hAnsi="Times New Roman"/>
          <w:sz w:val="24"/>
          <w:szCs w:val="24"/>
        </w:rPr>
        <w:t xml:space="preserve"> electric conductivit</w:t>
      </w:r>
      <w:r w:rsidR="00E25100">
        <w:rPr>
          <w:rFonts w:ascii="Times New Roman" w:hAnsi="Times New Roman"/>
          <w:sz w:val="24"/>
          <w:szCs w:val="24"/>
        </w:rPr>
        <w:t>ies</w:t>
      </w:r>
      <w:r w:rsidRPr="009A3CE0">
        <w:rPr>
          <w:rFonts w:ascii="Times New Roman" w:hAnsi="Times New Roman"/>
          <w:sz w:val="24"/>
          <w:szCs w:val="24"/>
        </w:rPr>
        <w:t xml:space="preserve"> and designed functional structure are firstly used to catalyze electrode reaction and achieve innovative breakthrough in improving the performance of LOBs.</w:t>
      </w:r>
      <w:r w:rsidR="00325D6C" w:rsidRPr="009A3CE0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PEVuZE5vdGU+PENpdGU+PEF1dGhvcj5Tb2F2aTwvQXV0aG9yPjxZZWFyPjIwMTM8L1llYXI+PFJl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</w:fldData>
        </w:fldChar>
      </w:r>
      <w:r w:rsidR="00325D6C" w:rsidRPr="009A3CE0">
        <w:rPr>
          <w:rFonts w:ascii="Times New Roman" w:hAnsi="Times New Roman"/>
          <w:sz w:val="24"/>
          <w:szCs w:val="24"/>
        </w:rPr>
        <w:instrText xml:space="preserve"> ADDIN EN.CITE </w:instrText>
      </w:r>
      <w:r w:rsidR="00325D6C" w:rsidRPr="009A3CE0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PEVuZE5vdGU+PENpdGU+PEF1dGhvcj5Tb2F2aTwvQXV0aG9yPjxZZWFyPjIwMTM8L1llYXI+PFJl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</w:fldData>
        </w:fldChar>
      </w:r>
      <w:r w:rsidR="00325D6C" w:rsidRPr="009A3CE0">
        <w:rPr>
          <w:rFonts w:ascii="Times New Roman" w:hAnsi="Times New Roman"/>
          <w:sz w:val="24"/>
          <w:szCs w:val="24"/>
        </w:rPr>
        <w:instrText xml:space="preserve"> ADDIN EN.CITE.DATA </w:instrText>
      </w:r>
      <w:r w:rsidR="00325D6C" w:rsidRPr="009A3CE0">
        <w:rPr>
          <w:rFonts w:ascii="Times New Roman" w:hAnsi="Times New Roman"/>
          <w:sz w:val="24"/>
          <w:szCs w:val="24"/>
        </w:rPr>
      </w:r>
      <w:r w:rsidR="00325D6C" w:rsidRPr="009A3CE0">
        <w:rPr>
          <w:rFonts w:ascii="Times New Roman" w:hAnsi="Times New Roman"/>
          <w:sz w:val="24"/>
          <w:szCs w:val="24"/>
        </w:rPr>
        <w:fldChar w:fldCharType="end"/>
      </w:r>
      <w:r w:rsidR="00325D6C" w:rsidRPr="009A3CE0">
        <w:rPr>
          <w:rFonts w:ascii="Times New Roman" w:hAnsi="Times New Roman"/>
          <w:sz w:val="24"/>
          <w:szCs w:val="24"/>
        </w:rPr>
      </w:r>
      <w:r w:rsidR="00325D6C" w:rsidRPr="009A3CE0">
        <w:rPr>
          <w:rFonts w:ascii="Times New Roman" w:hAnsi="Times New Roman"/>
          <w:sz w:val="24"/>
          <w:szCs w:val="24"/>
        </w:rPr>
        <w:fldChar w:fldCharType="separate"/>
      </w:r>
      <w:r w:rsidR="00325D6C" w:rsidRPr="009A3CE0">
        <w:rPr>
          <w:rFonts w:ascii="Times New Roman" w:hAnsi="Times New Roman"/>
          <w:noProof/>
          <w:sz w:val="24"/>
          <w:szCs w:val="24"/>
          <w:vertAlign w:val="superscript"/>
        </w:rPr>
        <w:t>[</w:t>
      </w:r>
      <w:hyperlink w:anchor="_ENREF_9" w:tooltip="Soavi, 2013 #96" w:history="1">
        <w:r w:rsidR="003E3F50" w:rsidRPr="009A3CE0">
          <w:rPr>
            <w:rFonts w:ascii="Times New Roman" w:hAnsi="Times New Roman"/>
            <w:noProof/>
            <w:sz w:val="24"/>
            <w:szCs w:val="24"/>
            <w:vertAlign w:val="superscript"/>
          </w:rPr>
          <w:t>9-11</w:t>
        </w:r>
      </w:hyperlink>
      <w:r w:rsidR="00325D6C" w:rsidRPr="009A3CE0">
        <w:rPr>
          <w:rFonts w:ascii="Times New Roman" w:hAnsi="Times New Roman"/>
          <w:noProof/>
          <w:sz w:val="24"/>
          <w:szCs w:val="24"/>
          <w:vertAlign w:val="superscript"/>
        </w:rPr>
        <w:t>]</w:t>
      </w:r>
      <w:r w:rsidR="00325D6C" w:rsidRPr="009A3CE0">
        <w:rPr>
          <w:rFonts w:ascii="Times New Roman" w:hAnsi="Times New Roman"/>
          <w:sz w:val="24"/>
          <w:szCs w:val="24"/>
        </w:rPr>
        <w:fldChar w:fldCharType="end"/>
      </w:r>
      <w:r w:rsidR="00191DB3" w:rsidRPr="009A3CE0">
        <w:rPr>
          <w:rFonts w:ascii="Times New Roman" w:hAnsi="Times New Roman"/>
          <w:sz w:val="24"/>
          <w:szCs w:val="24"/>
        </w:rPr>
        <w:t xml:space="preserve"> </w:t>
      </w:r>
      <w:r w:rsidRPr="009A3CE0">
        <w:rPr>
          <w:rFonts w:ascii="Times New Roman" w:hAnsi="Times New Roman"/>
          <w:sz w:val="24"/>
          <w:szCs w:val="24"/>
        </w:rPr>
        <w:t xml:space="preserve">Other than this, </w:t>
      </w:r>
      <w:r w:rsidR="00AE316B" w:rsidRPr="009A3CE0">
        <w:rPr>
          <w:rFonts w:ascii="Times New Roman" w:hAnsi="Times New Roman" w:hint="eastAsia"/>
          <w:sz w:val="24"/>
          <w:szCs w:val="24"/>
        </w:rPr>
        <w:t xml:space="preserve">their </w:t>
      </w:r>
      <w:r w:rsidRPr="009A3CE0">
        <w:rPr>
          <w:rFonts w:ascii="Times New Roman" w:hAnsi="Times New Roman"/>
          <w:sz w:val="24"/>
          <w:szCs w:val="24"/>
        </w:rPr>
        <w:t>complex tunnel structure can provide space to support diffusion of O</w:t>
      </w:r>
      <w:r w:rsidRPr="009A3CE0">
        <w:rPr>
          <w:rFonts w:ascii="Times New Roman" w:hAnsi="Times New Roman"/>
          <w:sz w:val="24"/>
          <w:szCs w:val="24"/>
          <w:vertAlign w:val="subscript"/>
        </w:rPr>
        <w:t>2</w:t>
      </w:r>
      <w:r w:rsidRPr="009A3CE0">
        <w:rPr>
          <w:rFonts w:ascii="Times New Roman" w:hAnsi="Times New Roman"/>
          <w:sz w:val="24"/>
          <w:szCs w:val="24"/>
        </w:rPr>
        <w:t xml:space="preserve"> and Li</w:t>
      </w:r>
      <w:r w:rsidRPr="009A3CE0">
        <w:rPr>
          <w:rFonts w:ascii="Times New Roman" w:hAnsi="Times New Roman"/>
          <w:sz w:val="24"/>
          <w:szCs w:val="24"/>
          <w:vertAlign w:val="superscript"/>
        </w:rPr>
        <w:t>+</w:t>
      </w:r>
      <w:r w:rsidRPr="009A3CE0">
        <w:rPr>
          <w:rFonts w:ascii="Times New Roman" w:hAnsi="Times New Roman"/>
          <w:sz w:val="24"/>
          <w:szCs w:val="24"/>
        </w:rPr>
        <w:t xml:space="preserve"> ions. Meanwhile, carbon-based materials are usually inactive to the OER reaction.</w:t>
      </w:r>
      <w:r w:rsidR="00325D6C" w:rsidRPr="009A3CE0">
        <w:rPr>
          <w:rFonts w:ascii="Times New Roman" w:hAnsi="Times New Roman"/>
          <w:sz w:val="24"/>
          <w:szCs w:val="24"/>
        </w:rPr>
        <w:fldChar w:fldCharType="begin"/>
      </w:r>
      <w:r w:rsidR="00325D6C" w:rsidRPr="009A3CE0">
        <w:rPr>
          <w:rFonts w:ascii="Times New Roman" w:hAnsi="Times New Roman"/>
          <w:sz w:val="24"/>
          <w:szCs w:val="24"/>
        </w:rPr>
        <w:instrText xml:space="preserve"> ADDIN EN.CITE &lt;EndNote&gt;&lt;Cite&gt;&lt;Author&gt;Ottakam Thotiyl&lt;/Author&gt;&lt;Year&gt;2013&lt;/Year&gt;&lt;RecNum&gt;97&lt;/RecNum&gt;&lt;DisplayText&gt;&lt;style face="superscript"&gt;[12]&lt;/style&gt;&lt;/DisplayText&gt;&lt;record&gt;&lt;rec-number&gt;97&lt;/rec-number&gt;&lt;foreign-keys&gt;&lt;key app="EN" db-id="pw02tardos5xt8exfxh5r2aerzaa5rrzrafs" timestamp="1586782329"&gt;97&lt;/key&gt;&lt;/foreign-keys&gt;&lt;ref-type name="Journal Article"&gt;17&lt;/ref-type&gt;&lt;contributors&gt;&lt;authors&gt;&lt;author&gt;Ottakam Thotiyl, Muhammed M&lt;/author&gt;&lt;author&gt;Freunberger, Stefan A&lt;/author&gt;&lt;author&gt;Peng, Zhangquan&lt;/author&gt;&lt;author&gt;Bruce, Peter G %J Journal of the American Chemical Society&lt;/author&gt;&lt;/authors&gt;&lt;/contributors&gt;&lt;titles&gt;&lt;title&gt;The carbon electrode in nonaqueous Li–O2 cells&lt;/title&gt;&lt;/titles&gt;&lt;pages&gt;494-500&lt;/pages&gt;&lt;volume&gt;135&lt;/volume&gt;&lt;number&gt;1&lt;/number&gt;&lt;dates&gt;&lt;year&gt;2013&lt;/year&gt;&lt;/dates&gt;&lt;isbn&gt;0002-7863&lt;/isbn&gt;&lt;urls&gt;&lt;/urls&gt;&lt;/record&gt;&lt;/Cite&gt;&lt;/EndNote&gt;</w:instrText>
      </w:r>
      <w:r w:rsidR="00325D6C" w:rsidRPr="009A3CE0">
        <w:rPr>
          <w:rFonts w:ascii="Times New Roman" w:hAnsi="Times New Roman"/>
          <w:sz w:val="24"/>
          <w:szCs w:val="24"/>
        </w:rPr>
        <w:fldChar w:fldCharType="separate"/>
      </w:r>
      <w:r w:rsidR="00325D6C" w:rsidRPr="009A3CE0">
        <w:rPr>
          <w:rFonts w:ascii="Times New Roman" w:hAnsi="Times New Roman"/>
          <w:noProof/>
          <w:sz w:val="24"/>
          <w:szCs w:val="24"/>
          <w:vertAlign w:val="superscript"/>
        </w:rPr>
        <w:t>[</w:t>
      </w:r>
      <w:hyperlink w:anchor="_ENREF_12" w:tooltip="Ottakam Thotiyl, 2013 #97" w:history="1">
        <w:r w:rsidR="003E3F50" w:rsidRPr="009A3CE0">
          <w:rPr>
            <w:rFonts w:ascii="Times New Roman" w:hAnsi="Times New Roman"/>
            <w:noProof/>
            <w:sz w:val="24"/>
            <w:szCs w:val="24"/>
            <w:vertAlign w:val="superscript"/>
          </w:rPr>
          <w:t>12</w:t>
        </w:r>
      </w:hyperlink>
      <w:r w:rsidR="00325D6C" w:rsidRPr="009A3CE0">
        <w:rPr>
          <w:rFonts w:ascii="Times New Roman" w:hAnsi="Times New Roman"/>
          <w:noProof/>
          <w:sz w:val="24"/>
          <w:szCs w:val="24"/>
          <w:vertAlign w:val="superscript"/>
        </w:rPr>
        <w:t>]</w:t>
      </w:r>
      <w:r w:rsidR="00325D6C" w:rsidRPr="009A3CE0">
        <w:rPr>
          <w:rFonts w:ascii="Times New Roman" w:hAnsi="Times New Roman"/>
          <w:sz w:val="24"/>
          <w:szCs w:val="24"/>
        </w:rPr>
        <w:fldChar w:fldCharType="end"/>
      </w:r>
      <w:r w:rsidR="00AE316B"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="00AE316B" w:rsidRPr="009A3CE0">
        <w:rPr>
          <w:rFonts w:ascii="Times New Roman" w:hAnsi="Times New Roman"/>
          <w:sz w:val="24"/>
          <w:szCs w:val="24"/>
        </w:rPr>
        <w:lastRenderedPageBreak/>
        <w:t>I</w:t>
      </w:r>
      <w:r w:rsidR="00AE316B" w:rsidRPr="009A3CE0">
        <w:rPr>
          <w:rFonts w:ascii="Times New Roman" w:hAnsi="Times New Roman" w:hint="eastAsia"/>
          <w:sz w:val="24"/>
          <w:szCs w:val="24"/>
        </w:rPr>
        <w:t>n response, intense</w:t>
      </w:r>
      <w:r w:rsidR="00AE316B" w:rsidRPr="009A3CE0">
        <w:rPr>
          <w:rFonts w:ascii="Times New Roman" w:hAnsi="Times New Roman"/>
          <w:sz w:val="24"/>
          <w:szCs w:val="24"/>
        </w:rPr>
        <w:t xml:space="preserve"> efforts have been made to explore better</w:t>
      </w:r>
      <w:r w:rsidR="00AE316B"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="00AE316B" w:rsidRPr="009A3CE0">
        <w:rPr>
          <w:rFonts w:ascii="Times New Roman" w:hAnsi="Times New Roman"/>
          <w:sz w:val="24"/>
          <w:szCs w:val="24"/>
        </w:rPr>
        <w:t>performing</w:t>
      </w:r>
      <w:r w:rsidR="00AE316B"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="00AE316B" w:rsidRPr="009A3CE0">
        <w:rPr>
          <w:rFonts w:ascii="Times New Roman" w:hAnsi="Times New Roman"/>
          <w:sz w:val="24"/>
          <w:szCs w:val="24"/>
        </w:rPr>
        <w:t>catalysts</w:t>
      </w:r>
      <w:r w:rsidR="00AE316B" w:rsidRPr="009A3CE0">
        <w:rPr>
          <w:rFonts w:ascii="Times New Roman" w:hAnsi="Times New Roman" w:hint="eastAsia"/>
          <w:sz w:val="24"/>
          <w:szCs w:val="24"/>
        </w:rPr>
        <w:t>.</w:t>
      </w:r>
      <w:r w:rsidR="00720274" w:rsidRPr="009A3CE0">
        <w:rPr>
          <w:rFonts w:ascii="Times New Roman" w:hAnsi="Times New Roman" w:hint="eastAsia"/>
          <w:sz w:val="24"/>
          <w:szCs w:val="24"/>
        </w:rPr>
        <w:t xml:space="preserve">  P</w:t>
      </w:r>
      <w:r w:rsidR="00AE316B" w:rsidRPr="009A3CE0">
        <w:rPr>
          <w:rFonts w:ascii="Times New Roman" w:hAnsi="Times New Roman" w:hint="eastAsia"/>
          <w:sz w:val="24"/>
          <w:szCs w:val="24"/>
        </w:rPr>
        <w:t>recious</w:t>
      </w:r>
      <w:r w:rsidR="00AE316B" w:rsidRPr="009A3CE0">
        <w:rPr>
          <w:rFonts w:ascii="Times New Roman" w:hAnsi="Times New Roman"/>
          <w:sz w:val="24"/>
          <w:szCs w:val="24"/>
        </w:rPr>
        <w:t xml:space="preserve"> metals (such as Pt, Ru, Pd, and Ir) have been</w:t>
      </w:r>
      <w:r w:rsidR="00AE316B"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="00AE316B" w:rsidRPr="009A3CE0">
        <w:rPr>
          <w:rFonts w:ascii="Times New Roman" w:hAnsi="Times New Roman"/>
          <w:sz w:val="24"/>
          <w:szCs w:val="24"/>
        </w:rPr>
        <w:t>regarded as ideal cathode catalysts for</w:t>
      </w:r>
      <w:r w:rsidR="00BE5633" w:rsidRPr="009A3CE0">
        <w:rPr>
          <w:rFonts w:ascii="Times New Roman" w:hAnsi="Times New Roman" w:hint="eastAsia"/>
          <w:sz w:val="24"/>
          <w:szCs w:val="24"/>
        </w:rPr>
        <w:t xml:space="preserve"> LOBs</w:t>
      </w:r>
      <w:r w:rsidR="00720274" w:rsidRPr="009A3CE0">
        <w:rPr>
          <w:rFonts w:ascii="Times New Roman" w:hAnsi="Times New Roman" w:hint="eastAsia"/>
          <w:sz w:val="24"/>
          <w:szCs w:val="24"/>
        </w:rPr>
        <w:t>.</w:t>
      </w:r>
      <w:r w:rsidR="00325D6C" w:rsidRPr="009A3CE0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PEVuZE5vdGU+PENpdGU+PEF1dGhvcj5NYTwvQXV0aG9yPjxZZWFyPjIwMTU8L1llYXI+PFJlY051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</w:fldData>
        </w:fldChar>
      </w:r>
      <w:r w:rsidR="00325D6C" w:rsidRPr="009A3CE0">
        <w:rPr>
          <w:rFonts w:ascii="Times New Roman" w:hAnsi="Times New Roman"/>
          <w:sz w:val="24"/>
          <w:szCs w:val="24"/>
        </w:rPr>
        <w:instrText xml:space="preserve"> ADDIN EN.CITE </w:instrText>
      </w:r>
      <w:r w:rsidR="00325D6C" w:rsidRPr="009A3CE0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PEVuZE5vdGU+PENpdGU+PEF1dGhvcj5NYTwvQXV0aG9yPjxZZWFyPjIwMTU8L1llYXI+PFJlY051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</w:fldData>
        </w:fldChar>
      </w:r>
      <w:r w:rsidR="00325D6C" w:rsidRPr="009A3CE0">
        <w:rPr>
          <w:rFonts w:ascii="Times New Roman" w:hAnsi="Times New Roman"/>
          <w:sz w:val="24"/>
          <w:szCs w:val="24"/>
        </w:rPr>
        <w:instrText xml:space="preserve"> ADDIN EN.CITE.DATA </w:instrText>
      </w:r>
      <w:r w:rsidR="00325D6C" w:rsidRPr="009A3CE0">
        <w:rPr>
          <w:rFonts w:ascii="Times New Roman" w:hAnsi="Times New Roman"/>
          <w:sz w:val="24"/>
          <w:szCs w:val="24"/>
        </w:rPr>
      </w:r>
      <w:r w:rsidR="00325D6C" w:rsidRPr="009A3CE0">
        <w:rPr>
          <w:rFonts w:ascii="Times New Roman" w:hAnsi="Times New Roman"/>
          <w:sz w:val="24"/>
          <w:szCs w:val="24"/>
        </w:rPr>
        <w:fldChar w:fldCharType="end"/>
      </w:r>
      <w:r w:rsidR="00325D6C" w:rsidRPr="009A3CE0">
        <w:rPr>
          <w:rFonts w:ascii="Times New Roman" w:hAnsi="Times New Roman"/>
          <w:sz w:val="24"/>
          <w:szCs w:val="24"/>
        </w:rPr>
      </w:r>
      <w:r w:rsidR="00325D6C" w:rsidRPr="009A3CE0">
        <w:rPr>
          <w:rFonts w:ascii="Times New Roman" w:hAnsi="Times New Roman"/>
          <w:sz w:val="24"/>
          <w:szCs w:val="24"/>
        </w:rPr>
        <w:fldChar w:fldCharType="separate"/>
      </w:r>
      <w:r w:rsidR="00325D6C" w:rsidRPr="009A3CE0">
        <w:rPr>
          <w:rFonts w:ascii="Times New Roman" w:hAnsi="Times New Roman"/>
          <w:noProof/>
          <w:sz w:val="24"/>
          <w:szCs w:val="24"/>
          <w:vertAlign w:val="superscript"/>
        </w:rPr>
        <w:t>[</w:t>
      </w:r>
      <w:hyperlink w:anchor="_ENREF_13" w:tooltip="Ma, 2015 #47" w:history="1">
        <w:r w:rsidR="003E3F50" w:rsidRPr="009A3CE0">
          <w:rPr>
            <w:rFonts w:ascii="Times New Roman" w:hAnsi="Times New Roman"/>
            <w:noProof/>
            <w:sz w:val="24"/>
            <w:szCs w:val="24"/>
            <w:vertAlign w:val="superscript"/>
          </w:rPr>
          <w:t>13-16</w:t>
        </w:r>
      </w:hyperlink>
      <w:r w:rsidR="00325D6C" w:rsidRPr="009A3CE0">
        <w:rPr>
          <w:rFonts w:ascii="Times New Roman" w:hAnsi="Times New Roman"/>
          <w:noProof/>
          <w:sz w:val="24"/>
          <w:szCs w:val="24"/>
          <w:vertAlign w:val="superscript"/>
        </w:rPr>
        <w:t>]</w:t>
      </w:r>
      <w:r w:rsidR="00325D6C" w:rsidRPr="009A3CE0">
        <w:rPr>
          <w:rFonts w:ascii="Times New Roman" w:hAnsi="Times New Roman"/>
          <w:sz w:val="24"/>
          <w:szCs w:val="24"/>
        </w:rPr>
        <w:fldChar w:fldCharType="end"/>
      </w:r>
      <w:r w:rsidR="00AE316B" w:rsidRPr="009A3CE0">
        <w:rPr>
          <w:rFonts w:ascii="Times New Roman" w:hAnsi="Times New Roman"/>
          <w:sz w:val="24"/>
          <w:szCs w:val="24"/>
        </w:rPr>
        <w:t xml:space="preserve"> </w:t>
      </w:r>
      <w:r w:rsidR="00720274" w:rsidRPr="009A3CE0">
        <w:rPr>
          <w:rFonts w:ascii="Times New Roman" w:hAnsi="Times New Roman" w:hint="eastAsia"/>
          <w:sz w:val="24"/>
          <w:szCs w:val="24"/>
        </w:rPr>
        <w:t>Carbon supported precious metal cathode</w:t>
      </w:r>
      <w:r w:rsidR="009F7D00">
        <w:rPr>
          <w:rFonts w:ascii="Times New Roman" w:hAnsi="Times New Roman"/>
          <w:sz w:val="24"/>
          <w:szCs w:val="24"/>
        </w:rPr>
        <w:t>s</w:t>
      </w:r>
      <w:r w:rsidR="00BE5633" w:rsidRPr="009A3CE0">
        <w:rPr>
          <w:rFonts w:ascii="Times New Roman" w:hAnsi="Times New Roman" w:hint="eastAsia"/>
          <w:sz w:val="24"/>
          <w:szCs w:val="24"/>
        </w:rPr>
        <w:t xml:space="preserve"> can </w:t>
      </w:r>
      <w:r w:rsidR="00AE316B" w:rsidRPr="009A3CE0">
        <w:rPr>
          <w:rFonts w:ascii="Times New Roman" w:hAnsi="Times New Roman"/>
          <w:sz w:val="24"/>
          <w:szCs w:val="24"/>
        </w:rPr>
        <w:t>effectively</w:t>
      </w:r>
      <w:r w:rsidR="00AE316B"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="00AE316B" w:rsidRPr="009A3CE0">
        <w:rPr>
          <w:rFonts w:ascii="Times New Roman" w:hAnsi="Times New Roman"/>
          <w:sz w:val="24"/>
          <w:szCs w:val="24"/>
        </w:rPr>
        <w:t>catalyzing the formation and decomposition of Li</w:t>
      </w:r>
      <w:r w:rsidR="00AE316B" w:rsidRPr="009A3CE0">
        <w:rPr>
          <w:rFonts w:ascii="Times New Roman" w:hAnsi="Times New Roman"/>
          <w:sz w:val="24"/>
          <w:szCs w:val="24"/>
          <w:vertAlign w:val="subscript"/>
        </w:rPr>
        <w:t>2</w:t>
      </w:r>
      <w:r w:rsidR="00AE316B" w:rsidRPr="009A3CE0">
        <w:rPr>
          <w:rFonts w:ascii="Times New Roman" w:hAnsi="Times New Roman"/>
          <w:sz w:val="24"/>
          <w:szCs w:val="24"/>
        </w:rPr>
        <w:t>O</w:t>
      </w:r>
      <w:r w:rsidR="00AE316B" w:rsidRPr="009A3CE0">
        <w:rPr>
          <w:rFonts w:ascii="Times New Roman" w:hAnsi="Times New Roman"/>
          <w:sz w:val="24"/>
          <w:szCs w:val="24"/>
          <w:vertAlign w:val="subscript"/>
        </w:rPr>
        <w:t>2</w:t>
      </w:r>
      <w:r w:rsidR="00BE5633" w:rsidRPr="009A3CE0">
        <w:rPr>
          <w:rFonts w:ascii="Times New Roman" w:hAnsi="Times New Roman" w:hint="eastAsia"/>
          <w:sz w:val="24"/>
          <w:szCs w:val="24"/>
        </w:rPr>
        <w:t>.</w:t>
      </w:r>
      <w:r w:rsidR="00720274"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="001F4807" w:rsidRPr="009A3CE0">
        <w:rPr>
          <w:rFonts w:ascii="Times New Roman" w:hAnsi="Times New Roman" w:hint="eastAsia"/>
          <w:sz w:val="24"/>
          <w:szCs w:val="24"/>
        </w:rPr>
        <w:t>However</w:t>
      </w:r>
      <w:r w:rsidR="00720274" w:rsidRPr="009A3CE0">
        <w:rPr>
          <w:rFonts w:ascii="Times New Roman" w:hAnsi="Times New Roman" w:hint="eastAsia"/>
          <w:sz w:val="24"/>
          <w:szCs w:val="24"/>
        </w:rPr>
        <w:t xml:space="preserve">, </w:t>
      </w:r>
      <w:r w:rsidR="00720274" w:rsidRPr="009A3CE0">
        <w:rPr>
          <w:rFonts w:ascii="Times New Roman" w:hAnsi="Times New Roman"/>
          <w:sz w:val="24"/>
          <w:szCs w:val="24"/>
        </w:rPr>
        <w:t xml:space="preserve">their unstable </w:t>
      </w:r>
      <w:r w:rsidR="00720274" w:rsidRPr="009A3CE0">
        <w:rPr>
          <w:rFonts w:ascii="Times New Roman" w:hAnsi="Times New Roman" w:hint="eastAsia"/>
          <w:sz w:val="24"/>
          <w:szCs w:val="24"/>
        </w:rPr>
        <w:t xml:space="preserve">catalytic </w:t>
      </w:r>
      <w:r w:rsidR="00720274" w:rsidRPr="009A3CE0">
        <w:rPr>
          <w:rFonts w:ascii="Times New Roman" w:hAnsi="Times New Roman"/>
          <w:sz w:val="24"/>
          <w:szCs w:val="24"/>
        </w:rPr>
        <w:t>nature</w:t>
      </w:r>
      <w:r w:rsidR="00720274"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="00720274" w:rsidRPr="009A3CE0">
        <w:rPr>
          <w:rFonts w:ascii="Times New Roman" w:hAnsi="Times New Roman"/>
          <w:sz w:val="24"/>
          <w:szCs w:val="24"/>
        </w:rPr>
        <w:t xml:space="preserve">and high </w:t>
      </w:r>
      <w:r w:rsidR="00720274" w:rsidRPr="009A3CE0">
        <w:rPr>
          <w:rFonts w:ascii="Times New Roman" w:hAnsi="Times New Roman" w:hint="eastAsia"/>
          <w:sz w:val="24"/>
          <w:szCs w:val="24"/>
        </w:rPr>
        <w:t>cost</w:t>
      </w:r>
      <w:r w:rsidR="00720274" w:rsidRPr="009A3CE0">
        <w:rPr>
          <w:rFonts w:ascii="Times New Roman" w:hAnsi="Times New Roman"/>
          <w:sz w:val="24"/>
          <w:szCs w:val="24"/>
        </w:rPr>
        <w:t xml:space="preserve"> limit their commercial application.</w:t>
      </w:r>
      <w:r w:rsidR="00720274"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="00720274" w:rsidRPr="009A3CE0">
        <w:rPr>
          <w:rFonts w:ascii="Times New Roman" w:hAnsi="Times New Roman"/>
          <w:sz w:val="24"/>
          <w:szCs w:val="24"/>
        </w:rPr>
        <w:t>Alternatively</w:t>
      </w:r>
      <w:r w:rsidR="00720274" w:rsidRPr="009A3CE0">
        <w:rPr>
          <w:rFonts w:ascii="Times New Roman" w:hAnsi="Times New Roman" w:hint="eastAsia"/>
          <w:sz w:val="24"/>
          <w:szCs w:val="24"/>
        </w:rPr>
        <w:t xml:space="preserve">, </w:t>
      </w:r>
      <w:r w:rsidR="0073231D" w:rsidRPr="009A3CE0">
        <w:rPr>
          <w:rFonts w:ascii="Times New Roman" w:hAnsi="Times New Roman" w:hint="eastAsia"/>
          <w:sz w:val="24"/>
          <w:szCs w:val="24"/>
        </w:rPr>
        <w:t xml:space="preserve">carbon supported </w:t>
      </w:r>
      <w:r w:rsidR="002A1CE0" w:rsidRPr="009A3CE0">
        <w:rPr>
          <w:rFonts w:ascii="Times New Roman" w:hAnsi="Times New Roman"/>
          <w:sz w:val="24"/>
          <w:szCs w:val="24"/>
        </w:rPr>
        <w:t>transition</w:t>
      </w:r>
      <w:r w:rsidR="002A1CE0" w:rsidRPr="009A3CE0">
        <w:rPr>
          <w:rFonts w:ascii="Times New Roman" w:hAnsi="Times New Roman" w:hint="eastAsia"/>
          <w:sz w:val="24"/>
          <w:szCs w:val="24"/>
        </w:rPr>
        <w:t xml:space="preserve"> metals </w:t>
      </w:r>
      <w:r w:rsidR="002A1CE0" w:rsidRPr="009A3CE0">
        <w:rPr>
          <w:rFonts w:ascii="Times New Roman" w:hAnsi="Times New Roman"/>
          <w:sz w:val="24"/>
          <w:szCs w:val="24"/>
        </w:rPr>
        <w:t>(</w:t>
      </w:r>
      <w:r w:rsidR="0053692A" w:rsidRPr="009A3CE0">
        <w:rPr>
          <w:rFonts w:ascii="Times New Roman" w:hAnsi="Times New Roman" w:hint="eastAsia"/>
          <w:sz w:val="24"/>
          <w:szCs w:val="24"/>
        </w:rPr>
        <w:t>M</w:t>
      </w:r>
      <w:r w:rsidR="002A1CE0" w:rsidRPr="009A3CE0">
        <w:rPr>
          <w:rFonts w:ascii="Times New Roman" w:hAnsi="Times New Roman"/>
          <w:sz w:val="24"/>
          <w:szCs w:val="24"/>
        </w:rPr>
        <w:t xml:space="preserve"> = Co, Fe, Ni, etc.)</w:t>
      </w:r>
      <w:r w:rsidR="002A1CE0"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="0073231D" w:rsidRPr="009A3CE0">
        <w:rPr>
          <w:rFonts w:ascii="Times New Roman" w:hAnsi="Times New Roman" w:hint="eastAsia"/>
          <w:sz w:val="24"/>
          <w:szCs w:val="24"/>
        </w:rPr>
        <w:t xml:space="preserve">and their </w:t>
      </w:r>
      <w:r w:rsidR="0073231D" w:rsidRPr="009A3CE0">
        <w:rPr>
          <w:rFonts w:ascii="Times New Roman" w:hAnsi="Times New Roman"/>
          <w:sz w:val="24"/>
          <w:szCs w:val="24"/>
        </w:rPr>
        <w:t>heteroatom (N, O, S, P, etc.)</w:t>
      </w:r>
      <w:r w:rsidR="0073231D"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="0073231D" w:rsidRPr="009A3CE0">
        <w:rPr>
          <w:rFonts w:ascii="Times New Roman" w:hAnsi="Times New Roman"/>
          <w:sz w:val="24"/>
          <w:szCs w:val="24"/>
        </w:rPr>
        <w:t>coordinated</w:t>
      </w:r>
      <w:r w:rsidR="0073231D" w:rsidRPr="009A3CE0">
        <w:rPr>
          <w:rFonts w:ascii="Times New Roman" w:hAnsi="Times New Roman" w:hint="eastAsia"/>
          <w:sz w:val="24"/>
          <w:szCs w:val="24"/>
        </w:rPr>
        <w:t xml:space="preserve"> catalyst</w:t>
      </w:r>
      <w:r w:rsidR="00B55883" w:rsidRPr="009A3CE0">
        <w:rPr>
          <w:rFonts w:ascii="Times New Roman" w:hAnsi="Times New Roman" w:hint="eastAsia"/>
          <w:sz w:val="24"/>
          <w:szCs w:val="24"/>
        </w:rPr>
        <w:t>s</w:t>
      </w:r>
      <w:r w:rsidR="0073231D"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="0073231D" w:rsidRPr="009A3CE0">
        <w:rPr>
          <w:rFonts w:ascii="Times New Roman" w:hAnsi="Times New Roman"/>
          <w:sz w:val="24"/>
          <w:szCs w:val="24"/>
        </w:rPr>
        <w:t>are promising</w:t>
      </w:r>
      <w:r w:rsidR="0073231D"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="0073231D" w:rsidRPr="009A3CE0">
        <w:rPr>
          <w:rFonts w:ascii="Times New Roman" w:hAnsi="Times New Roman"/>
          <w:sz w:val="24"/>
          <w:szCs w:val="24"/>
        </w:rPr>
        <w:t>substitutes because of the synergistic effects originating</w:t>
      </w:r>
      <w:r w:rsidR="0073231D" w:rsidRPr="009A3CE0">
        <w:rPr>
          <w:rFonts w:ascii="Times New Roman" w:hAnsi="Times New Roman" w:hint="eastAsia"/>
          <w:sz w:val="24"/>
          <w:szCs w:val="24"/>
        </w:rPr>
        <w:t xml:space="preserve"> f</w:t>
      </w:r>
      <w:r w:rsidR="0073231D" w:rsidRPr="009A3CE0">
        <w:rPr>
          <w:rFonts w:ascii="Times New Roman" w:hAnsi="Times New Roman"/>
          <w:sz w:val="24"/>
          <w:szCs w:val="24"/>
        </w:rPr>
        <w:t>rom</w:t>
      </w:r>
      <w:r w:rsidR="0073231D"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="0073231D" w:rsidRPr="009A3CE0">
        <w:rPr>
          <w:rFonts w:ascii="Times New Roman" w:hAnsi="Times New Roman"/>
          <w:sz w:val="24"/>
          <w:szCs w:val="24"/>
        </w:rPr>
        <w:t>abundant chemical defects and maximized catalytic</w:t>
      </w:r>
      <w:r w:rsidR="0073231D"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="0073231D" w:rsidRPr="009A3CE0">
        <w:rPr>
          <w:rFonts w:ascii="Times New Roman" w:hAnsi="Times New Roman"/>
          <w:sz w:val="24"/>
          <w:szCs w:val="24"/>
        </w:rPr>
        <w:t>active sites.</w:t>
      </w:r>
      <w:r w:rsidR="00325D6C" w:rsidRPr="009A3CE0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PEVuZE5vdGU+PENpdGU+PEF1dGhvcj5Ib3U8L0F1dGhvcj48WWVhcj4yMDIwPC9ZZWFyPjxSZWNO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</w:fldData>
        </w:fldChar>
      </w:r>
      <w:r w:rsidR="00325D6C" w:rsidRPr="009A3CE0">
        <w:rPr>
          <w:rFonts w:ascii="Times New Roman" w:hAnsi="Times New Roman"/>
          <w:sz w:val="24"/>
          <w:szCs w:val="24"/>
        </w:rPr>
        <w:instrText xml:space="preserve"> ADDIN EN.CITE </w:instrText>
      </w:r>
      <w:r w:rsidR="00325D6C" w:rsidRPr="009A3CE0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PEVuZE5vdGU+PENpdGU+PEF1dGhvcj5Ib3U8L0F1dGhvcj48WWVhcj4yMDIwPC9ZZWFyPjxSZWNO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</w:fldData>
        </w:fldChar>
      </w:r>
      <w:r w:rsidR="00325D6C" w:rsidRPr="009A3CE0">
        <w:rPr>
          <w:rFonts w:ascii="Times New Roman" w:hAnsi="Times New Roman"/>
          <w:sz w:val="24"/>
          <w:szCs w:val="24"/>
        </w:rPr>
        <w:instrText xml:space="preserve"> ADDIN EN.CITE.DATA </w:instrText>
      </w:r>
      <w:r w:rsidR="00325D6C" w:rsidRPr="009A3CE0">
        <w:rPr>
          <w:rFonts w:ascii="Times New Roman" w:hAnsi="Times New Roman"/>
          <w:sz w:val="24"/>
          <w:szCs w:val="24"/>
        </w:rPr>
      </w:r>
      <w:r w:rsidR="00325D6C" w:rsidRPr="009A3CE0">
        <w:rPr>
          <w:rFonts w:ascii="Times New Roman" w:hAnsi="Times New Roman"/>
          <w:sz w:val="24"/>
          <w:szCs w:val="24"/>
        </w:rPr>
        <w:fldChar w:fldCharType="end"/>
      </w:r>
      <w:r w:rsidR="00325D6C" w:rsidRPr="009A3CE0">
        <w:rPr>
          <w:rFonts w:ascii="Times New Roman" w:hAnsi="Times New Roman"/>
          <w:sz w:val="24"/>
          <w:szCs w:val="24"/>
        </w:rPr>
      </w:r>
      <w:r w:rsidR="00325D6C" w:rsidRPr="009A3CE0">
        <w:rPr>
          <w:rFonts w:ascii="Times New Roman" w:hAnsi="Times New Roman"/>
          <w:sz w:val="24"/>
          <w:szCs w:val="24"/>
        </w:rPr>
        <w:fldChar w:fldCharType="separate"/>
      </w:r>
      <w:r w:rsidR="00325D6C" w:rsidRPr="009A3CE0">
        <w:rPr>
          <w:rFonts w:ascii="Times New Roman" w:hAnsi="Times New Roman"/>
          <w:noProof/>
          <w:sz w:val="24"/>
          <w:szCs w:val="24"/>
          <w:vertAlign w:val="superscript"/>
        </w:rPr>
        <w:t>[</w:t>
      </w:r>
      <w:hyperlink w:anchor="_ENREF_17" w:tooltip="Hou, 2020 #51" w:history="1">
        <w:r w:rsidR="003E3F50" w:rsidRPr="009A3CE0">
          <w:rPr>
            <w:rFonts w:ascii="Times New Roman" w:hAnsi="Times New Roman"/>
            <w:noProof/>
            <w:sz w:val="24"/>
            <w:szCs w:val="24"/>
            <w:vertAlign w:val="superscript"/>
          </w:rPr>
          <w:t>17-19</w:t>
        </w:r>
      </w:hyperlink>
      <w:r w:rsidR="00325D6C" w:rsidRPr="009A3CE0">
        <w:rPr>
          <w:rFonts w:ascii="Times New Roman" w:hAnsi="Times New Roman"/>
          <w:noProof/>
          <w:sz w:val="24"/>
          <w:szCs w:val="24"/>
          <w:vertAlign w:val="superscript"/>
        </w:rPr>
        <w:t>]</w:t>
      </w:r>
      <w:r w:rsidR="00325D6C" w:rsidRPr="009A3CE0">
        <w:rPr>
          <w:rFonts w:ascii="Times New Roman" w:hAnsi="Times New Roman"/>
          <w:sz w:val="24"/>
          <w:szCs w:val="24"/>
        </w:rPr>
        <w:fldChar w:fldCharType="end"/>
      </w:r>
      <w:r w:rsidR="0073231D"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="004F492B" w:rsidRPr="009A3CE0">
        <w:rPr>
          <w:rFonts w:ascii="Times New Roman" w:hAnsi="Times New Roman" w:hint="eastAsia"/>
          <w:sz w:val="24"/>
          <w:szCs w:val="24"/>
        </w:rPr>
        <w:t xml:space="preserve">Some works have </w:t>
      </w:r>
      <w:r w:rsidR="004F492B" w:rsidRPr="009A3CE0">
        <w:rPr>
          <w:rFonts w:ascii="Times New Roman" w:hAnsi="Times New Roman"/>
          <w:sz w:val="24"/>
          <w:szCs w:val="24"/>
        </w:rPr>
        <w:t>demonstrated</w:t>
      </w:r>
      <w:r w:rsidR="004F492B" w:rsidRPr="009A3CE0">
        <w:rPr>
          <w:rFonts w:ascii="Times New Roman" w:hAnsi="Times New Roman" w:hint="eastAsia"/>
          <w:sz w:val="24"/>
          <w:szCs w:val="24"/>
        </w:rPr>
        <w:t xml:space="preserve"> that </w:t>
      </w:r>
      <w:r w:rsidR="001F4807" w:rsidRPr="00E45D61">
        <w:rPr>
          <w:rFonts w:ascii="Times New Roman" w:hAnsi="Times New Roman" w:hint="eastAsia"/>
          <w:sz w:val="24"/>
          <w:szCs w:val="24"/>
        </w:rPr>
        <w:t xml:space="preserve">Co or Fe </w:t>
      </w:r>
      <w:r w:rsidR="001F4807" w:rsidRPr="00E45D61">
        <w:rPr>
          <w:rFonts w:ascii="Times New Roman" w:hAnsi="Times New Roman"/>
          <w:sz w:val="24"/>
          <w:szCs w:val="24"/>
        </w:rPr>
        <w:t>nanocrystal</w:t>
      </w:r>
      <w:r w:rsidR="001F4807" w:rsidRPr="00E45D61">
        <w:rPr>
          <w:rFonts w:ascii="Times New Roman" w:hAnsi="Times New Roman" w:hint="eastAsia"/>
          <w:sz w:val="24"/>
          <w:szCs w:val="24"/>
        </w:rPr>
        <w:t xml:space="preserve"> </w:t>
      </w:r>
      <w:r w:rsidR="001F4807" w:rsidRPr="00E45D61">
        <w:rPr>
          <w:rFonts w:ascii="Times New Roman" w:hAnsi="Times New Roman"/>
          <w:sz w:val="24"/>
          <w:szCs w:val="24"/>
        </w:rPr>
        <w:t>anchored</w:t>
      </w:r>
      <w:r w:rsidR="001F4807" w:rsidRPr="00E45D61">
        <w:rPr>
          <w:rFonts w:ascii="Times New Roman" w:hAnsi="Times New Roman" w:hint="eastAsia"/>
          <w:sz w:val="24"/>
          <w:szCs w:val="24"/>
        </w:rPr>
        <w:t xml:space="preserve"> </w:t>
      </w:r>
      <w:r w:rsidR="0073231D" w:rsidRPr="00E45D61">
        <w:rPr>
          <w:rFonts w:ascii="Times New Roman" w:hAnsi="Times New Roman" w:hint="eastAsia"/>
          <w:sz w:val="24"/>
          <w:szCs w:val="24"/>
        </w:rPr>
        <w:t xml:space="preserve">N doped </w:t>
      </w:r>
      <w:r w:rsidR="001F4807" w:rsidRPr="00E45D61">
        <w:rPr>
          <w:rFonts w:ascii="Times New Roman" w:hAnsi="Times New Roman" w:hint="eastAsia"/>
          <w:sz w:val="24"/>
          <w:szCs w:val="24"/>
        </w:rPr>
        <w:t xml:space="preserve">carbon </w:t>
      </w:r>
      <w:r w:rsidR="004F492B" w:rsidRPr="00E45D61">
        <w:rPr>
          <w:rFonts w:ascii="Times New Roman" w:hAnsi="Times New Roman" w:hint="eastAsia"/>
          <w:sz w:val="24"/>
          <w:szCs w:val="24"/>
        </w:rPr>
        <w:t>nano</w:t>
      </w:r>
      <w:r w:rsidR="001F4807" w:rsidRPr="00E45D61">
        <w:rPr>
          <w:rFonts w:ascii="Times New Roman" w:hAnsi="Times New Roman" w:hint="eastAsia"/>
          <w:sz w:val="24"/>
          <w:szCs w:val="24"/>
        </w:rPr>
        <w:t>composite</w:t>
      </w:r>
      <w:r w:rsidR="004F492B" w:rsidRPr="00E45D61">
        <w:rPr>
          <w:rFonts w:ascii="Times New Roman" w:hAnsi="Times New Roman" w:hint="eastAsia"/>
          <w:sz w:val="24"/>
          <w:szCs w:val="24"/>
        </w:rPr>
        <w:t xml:space="preserve">s </w:t>
      </w:r>
      <w:r w:rsidR="0053692A" w:rsidRPr="00E45D61">
        <w:rPr>
          <w:rFonts w:ascii="Times New Roman" w:hAnsi="Times New Roman" w:hint="eastAsia"/>
          <w:sz w:val="24"/>
          <w:szCs w:val="24"/>
        </w:rPr>
        <w:t>contain</w:t>
      </w:r>
      <w:r w:rsidR="00234FFC" w:rsidRPr="00E45D61">
        <w:rPr>
          <w:rFonts w:ascii="Times New Roman" w:hAnsi="Times New Roman"/>
          <w:sz w:val="24"/>
          <w:szCs w:val="24"/>
        </w:rPr>
        <w:t>ing</w:t>
      </w:r>
      <w:r w:rsidR="0053692A" w:rsidRPr="00E45D61">
        <w:rPr>
          <w:rFonts w:ascii="Times New Roman" w:hAnsi="Times New Roman" w:hint="eastAsia"/>
          <w:sz w:val="24"/>
          <w:szCs w:val="24"/>
        </w:rPr>
        <w:t xml:space="preserve"> </w:t>
      </w:r>
      <w:r w:rsidR="00234FFC" w:rsidRPr="00E45D61">
        <w:rPr>
          <w:rFonts w:ascii="Times New Roman" w:hAnsi="Times New Roman"/>
          <w:sz w:val="24"/>
          <w:szCs w:val="24"/>
        </w:rPr>
        <w:t xml:space="preserve">both </w:t>
      </w:r>
      <w:r w:rsidR="0053692A" w:rsidRPr="00E45D61">
        <w:rPr>
          <w:rFonts w:ascii="Times New Roman" w:hAnsi="Times New Roman" w:hint="eastAsia"/>
          <w:sz w:val="24"/>
          <w:szCs w:val="24"/>
        </w:rPr>
        <w:t xml:space="preserve">M </w:t>
      </w:r>
      <w:r w:rsidR="00A27BB9" w:rsidRPr="00E45D61">
        <w:rPr>
          <w:rFonts w:ascii="Times New Roman" w:hAnsi="Times New Roman" w:hint="eastAsia"/>
          <w:sz w:val="24"/>
          <w:szCs w:val="24"/>
        </w:rPr>
        <w:t>(M=Co, Fe)</w:t>
      </w:r>
      <w:r w:rsidR="00A27BB9"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="0053692A" w:rsidRPr="009A3CE0">
        <w:rPr>
          <w:rFonts w:ascii="Times New Roman" w:hAnsi="Times New Roman" w:hint="eastAsia"/>
          <w:sz w:val="24"/>
          <w:szCs w:val="24"/>
        </w:rPr>
        <w:t>and M-N-C high active sites</w:t>
      </w:r>
      <w:r w:rsidR="00B55883"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="004F492B" w:rsidRPr="009A3CE0">
        <w:rPr>
          <w:rFonts w:ascii="Times New Roman" w:hAnsi="Times New Roman" w:hint="eastAsia"/>
          <w:sz w:val="24"/>
          <w:szCs w:val="24"/>
        </w:rPr>
        <w:t xml:space="preserve">exhibited </w:t>
      </w:r>
      <w:r w:rsidR="00234FFC">
        <w:rPr>
          <w:rFonts w:ascii="Times New Roman" w:hAnsi="Times New Roman"/>
          <w:sz w:val="24"/>
          <w:szCs w:val="24"/>
        </w:rPr>
        <w:t xml:space="preserve">a </w:t>
      </w:r>
      <w:r w:rsidR="004F492B" w:rsidRPr="009A3CE0">
        <w:rPr>
          <w:rFonts w:ascii="Times New Roman" w:hAnsi="Times New Roman" w:hint="eastAsia"/>
          <w:sz w:val="24"/>
          <w:szCs w:val="24"/>
        </w:rPr>
        <w:t>superior electrocatalytic performance in</w:t>
      </w:r>
      <w:r w:rsidR="004F492B" w:rsidRPr="009A3CE0">
        <w:rPr>
          <w:rFonts w:ascii="Times New Roman" w:hAnsi="Times New Roman"/>
          <w:sz w:val="24"/>
          <w:szCs w:val="24"/>
        </w:rPr>
        <w:t xml:space="preserve"> non-noble metal </w:t>
      </w:r>
      <w:r w:rsidR="004F492B" w:rsidRPr="009A3CE0">
        <w:rPr>
          <w:rFonts w:ascii="Times New Roman" w:hAnsi="Times New Roman" w:hint="eastAsia"/>
          <w:sz w:val="24"/>
          <w:szCs w:val="24"/>
        </w:rPr>
        <w:t>catalyst</w:t>
      </w:r>
      <w:r w:rsidR="004F492B" w:rsidRPr="009A3CE0">
        <w:rPr>
          <w:rFonts w:ascii="Times New Roman" w:hAnsi="Times New Roman"/>
          <w:sz w:val="24"/>
          <w:szCs w:val="24"/>
        </w:rPr>
        <w:t xml:space="preserve"> for energy</w:t>
      </w:r>
      <w:r w:rsidR="004F492B"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="004F492B" w:rsidRPr="009A3CE0">
        <w:rPr>
          <w:rFonts w:ascii="Times New Roman" w:hAnsi="Times New Roman"/>
          <w:sz w:val="24"/>
          <w:szCs w:val="24"/>
        </w:rPr>
        <w:t>storage and electrochemical conversion.</w:t>
      </w:r>
      <w:r w:rsidR="00325D6C" w:rsidRPr="009A3CE0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PEVuZE5vdGU+PENpdGU+PEF1dGhvcj5TaHVpPC9BdXRob3I+PFllYXI+MjAxMjwvWWVhcj48UmVj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</w:fldData>
        </w:fldChar>
      </w:r>
      <w:r w:rsidR="00325D6C" w:rsidRPr="009A3CE0">
        <w:rPr>
          <w:rFonts w:ascii="Times New Roman" w:hAnsi="Times New Roman"/>
          <w:sz w:val="24"/>
          <w:szCs w:val="24"/>
        </w:rPr>
        <w:instrText xml:space="preserve"> ADDIN EN.CITE </w:instrText>
      </w:r>
      <w:r w:rsidR="00325D6C" w:rsidRPr="009A3CE0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PEVuZE5vdGU+PENpdGU+PEF1dGhvcj5TaHVpPC9BdXRob3I+PFllYXI+MjAxMjwvWWVhcj48UmVj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</w:fldData>
        </w:fldChar>
      </w:r>
      <w:r w:rsidR="00325D6C" w:rsidRPr="009A3CE0">
        <w:rPr>
          <w:rFonts w:ascii="Times New Roman" w:hAnsi="Times New Roman"/>
          <w:sz w:val="24"/>
          <w:szCs w:val="24"/>
        </w:rPr>
        <w:instrText xml:space="preserve"> ADDIN EN.CITE.DATA </w:instrText>
      </w:r>
      <w:r w:rsidR="00325D6C" w:rsidRPr="009A3CE0">
        <w:rPr>
          <w:rFonts w:ascii="Times New Roman" w:hAnsi="Times New Roman"/>
          <w:sz w:val="24"/>
          <w:szCs w:val="24"/>
        </w:rPr>
      </w:r>
      <w:r w:rsidR="00325D6C" w:rsidRPr="009A3CE0">
        <w:rPr>
          <w:rFonts w:ascii="Times New Roman" w:hAnsi="Times New Roman"/>
          <w:sz w:val="24"/>
          <w:szCs w:val="24"/>
        </w:rPr>
        <w:fldChar w:fldCharType="end"/>
      </w:r>
      <w:r w:rsidR="00325D6C" w:rsidRPr="009A3CE0">
        <w:rPr>
          <w:rFonts w:ascii="Times New Roman" w:hAnsi="Times New Roman"/>
          <w:sz w:val="24"/>
          <w:szCs w:val="24"/>
        </w:rPr>
      </w:r>
      <w:r w:rsidR="00325D6C" w:rsidRPr="009A3CE0">
        <w:rPr>
          <w:rFonts w:ascii="Times New Roman" w:hAnsi="Times New Roman"/>
          <w:sz w:val="24"/>
          <w:szCs w:val="24"/>
        </w:rPr>
        <w:fldChar w:fldCharType="separate"/>
      </w:r>
      <w:r w:rsidR="00325D6C" w:rsidRPr="009A3CE0">
        <w:rPr>
          <w:rFonts w:ascii="Times New Roman" w:hAnsi="Times New Roman"/>
          <w:noProof/>
          <w:sz w:val="24"/>
          <w:szCs w:val="24"/>
          <w:vertAlign w:val="superscript"/>
        </w:rPr>
        <w:t>[</w:t>
      </w:r>
      <w:hyperlink w:anchor="_ENREF_20" w:tooltip="Shui, 2012 #55" w:history="1">
        <w:r w:rsidR="003E3F50" w:rsidRPr="009A3CE0">
          <w:rPr>
            <w:rFonts w:ascii="Times New Roman" w:hAnsi="Times New Roman"/>
            <w:noProof/>
            <w:sz w:val="24"/>
            <w:szCs w:val="24"/>
            <w:vertAlign w:val="superscript"/>
          </w:rPr>
          <w:t>20</w:t>
        </w:r>
      </w:hyperlink>
      <w:r w:rsidR="00325D6C" w:rsidRPr="009A3CE0">
        <w:rPr>
          <w:rFonts w:ascii="Times New Roman" w:hAnsi="Times New Roman"/>
          <w:noProof/>
          <w:sz w:val="24"/>
          <w:szCs w:val="24"/>
          <w:vertAlign w:val="superscript"/>
        </w:rPr>
        <w:t xml:space="preserve">, </w:t>
      </w:r>
      <w:hyperlink w:anchor="_ENREF_21" w:tooltip="Zhong, 2017 #56" w:history="1">
        <w:r w:rsidR="003E3F50" w:rsidRPr="009A3CE0">
          <w:rPr>
            <w:rFonts w:ascii="Times New Roman" w:hAnsi="Times New Roman"/>
            <w:noProof/>
            <w:sz w:val="24"/>
            <w:szCs w:val="24"/>
            <w:vertAlign w:val="superscript"/>
          </w:rPr>
          <w:t>21</w:t>
        </w:r>
      </w:hyperlink>
      <w:r w:rsidR="00325D6C" w:rsidRPr="009A3CE0">
        <w:rPr>
          <w:rFonts w:ascii="Times New Roman" w:hAnsi="Times New Roman"/>
          <w:noProof/>
          <w:sz w:val="24"/>
          <w:szCs w:val="24"/>
          <w:vertAlign w:val="superscript"/>
        </w:rPr>
        <w:t>]</w:t>
      </w:r>
      <w:r w:rsidR="00325D6C" w:rsidRPr="009A3CE0">
        <w:rPr>
          <w:rFonts w:ascii="Times New Roman" w:hAnsi="Times New Roman"/>
          <w:sz w:val="24"/>
          <w:szCs w:val="24"/>
        </w:rPr>
        <w:fldChar w:fldCharType="end"/>
      </w:r>
      <w:r w:rsidR="004F492B"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="00B55883" w:rsidRPr="009A3CE0">
        <w:rPr>
          <w:rFonts w:ascii="Times New Roman" w:hAnsi="Times New Roman"/>
          <w:sz w:val="24"/>
          <w:szCs w:val="24"/>
        </w:rPr>
        <w:t xml:space="preserve">Compared with </w:t>
      </w:r>
      <w:r w:rsidR="00637DF5" w:rsidRPr="009A3CE0">
        <w:rPr>
          <w:rFonts w:ascii="Times New Roman" w:hAnsi="Times New Roman" w:hint="eastAsia"/>
          <w:sz w:val="24"/>
          <w:szCs w:val="24"/>
        </w:rPr>
        <w:t>precious</w:t>
      </w:r>
      <w:r w:rsidR="00637DF5" w:rsidRPr="009A3CE0">
        <w:rPr>
          <w:rFonts w:ascii="Times New Roman" w:hAnsi="Times New Roman"/>
          <w:sz w:val="24"/>
          <w:szCs w:val="24"/>
        </w:rPr>
        <w:t xml:space="preserve"> metal</w:t>
      </w:r>
      <w:r w:rsidR="00B55883" w:rsidRPr="009A3CE0">
        <w:rPr>
          <w:rFonts w:ascii="Times New Roman" w:hAnsi="Times New Roman"/>
          <w:sz w:val="24"/>
          <w:szCs w:val="24"/>
        </w:rPr>
        <w:t xml:space="preserve"> catalysts,</w:t>
      </w:r>
      <w:r w:rsidR="00B55883"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="00B55883" w:rsidRPr="009A3CE0">
        <w:rPr>
          <w:rFonts w:ascii="Times New Roman" w:hAnsi="Times New Roman"/>
          <w:sz w:val="24"/>
          <w:szCs w:val="24"/>
        </w:rPr>
        <w:t>the</w:t>
      </w:r>
      <w:r w:rsidR="00B55883"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="00B55883" w:rsidRPr="009A3CE0">
        <w:rPr>
          <w:rFonts w:ascii="Times New Roman" w:hAnsi="Times New Roman"/>
          <w:sz w:val="24"/>
          <w:szCs w:val="24"/>
        </w:rPr>
        <w:t xml:space="preserve">durability of these </w:t>
      </w:r>
      <w:r w:rsidR="0053692A" w:rsidRPr="009A3CE0">
        <w:rPr>
          <w:rFonts w:ascii="Times New Roman" w:hAnsi="Times New Roman" w:hint="eastAsia"/>
          <w:sz w:val="24"/>
          <w:szCs w:val="24"/>
        </w:rPr>
        <w:t>M/M-N-C</w:t>
      </w:r>
      <w:r w:rsidR="0053692A" w:rsidRPr="009A3CE0">
        <w:rPr>
          <w:rFonts w:ascii="Times New Roman" w:hAnsi="Times New Roman"/>
          <w:sz w:val="24"/>
          <w:szCs w:val="24"/>
        </w:rPr>
        <w:t xml:space="preserve"> </w:t>
      </w:r>
      <w:r w:rsidR="00B55883" w:rsidRPr="009A3CE0">
        <w:rPr>
          <w:rFonts w:ascii="Times New Roman" w:hAnsi="Times New Roman"/>
          <w:sz w:val="24"/>
          <w:szCs w:val="24"/>
        </w:rPr>
        <w:t xml:space="preserve">catalysts </w:t>
      </w:r>
      <w:r w:rsidR="009F7D00">
        <w:rPr>
          <w:rFonts w:ascii="Times New Roman" w:hAnsi="Times New Roman"/>
          <w:sz w:val="24"/>
          <w:szCs w:val="24"/>
        </w:rPr>
        <w:t>cannot</w:t>
      </w:r>
      <w:r w:rsidR="00B55883" w:rsidRPr="009A3CE0">
        <w:rPr>
          <w:rFonts w:ascii="Times New Roman" w:hAnsi="Times New Roman"/>
          <w:sz w:val="24"/>
          <w:szCs w:val="24"/>
        </w:rPr>
        <w:t xml:space="preserve"> satisfy the needs of</w:t>
      </w:r>
      <w:r w:rsidR="00B55883"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="00B55883" w:rsidRPr="009A3CE0">
        <w:rPr>
          <w:rFonts w:ascii="Times New Roman" w:hAnsi="Times New Roman"/>
          <w:sz w:val="24"/>
          <w:szCs w:val="24"/>
        </w:rPr>
        <w:t>long-time cycles. Theoretical</w:t>
      </w:r>
      <w:r w:rsidR="00B55883" w:rsidRPr="009A3CE0">
        <w:rPr>
          <w:rFonts w:ascii="Times New Roman" w:hAnsi="Times New Roman" w:hint="eastAsia"/>
          <w:sz w:val="24"/>
          <w:szCs w:val="24"/>
        </w:rPr>
        <w:t xml:space="preserve"> prediction indicated that M-C bond </w:t>
      </w:r>
      <w:r w:rsidR="00B55883" w:rsidRPr="009A3CE0">
        <w:rPr>
          <w:rFonts w:ascii="Times New Roman" w:hAnsi="Times New Roman"/>
          <w:sz w:val="24"/>
          <w:szCs w:val="24"/>
        </w:rPr>
        <w:t>possess</w:t>
      </w:r>
      <w:r w:rsidR="00DC38FC" w:rsidRPr="009A3CE0">
        <w:rPr>
          <w:rFonts w:ascii="Times New Roman" w:hAnsi="Times New Roman"/>
          <w:sz w:val="24"/>
          <w:szCs w:val="24"/>
        </w:rPr>
        <w:t>es</w:t>
      </w:r>
      <w:r w:rsidR="00B55883"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="009F7D00">
        <w:rPr>
          <w:rFonts w:ascii="Times New Roman" w:hAnsi="Times New Roman"/>
          <w:sz w:val="24"/>
          <w:szCs w:val="24"/>
        </w:rPr>
        <w:t xml:space="preserve">a </w:t>
      </w:r>
      <w:r w:rsidR="00B55883" w:rsidRPr="009A3CE0">
        <w:rPr>
          <w:rFonts w:ascii="Times New Roman" w:hAnsi="Times New Roman" w:hint="eastAsia"/>
          <w:sz w:val="24"/>
          <w:szCs w:val="24"/>
        </w:rPr>
        <w:t xml:space="preserve">higher activity </w:t>
      </w:r>
      <w:r w:rsidR="009F7D00">
        <w:rPr>
          <w:rFonts w:ascii="Times New Roman" w:hAnsi="Times New Roman"/>
          <w:sz w:val="24"/>
          <w:szCs w:val="24"/>
        </w:rPr>
        <w:t>than the</w:t>
      </w:r>
      <w:r w:rsidR="00DC38FC" w:rsidRPr="009A3CE0">
        <w:rPr>
          <w:rFonts w:ascii="Times New Roman" w:hAnsi="Times New Roman"/>
          <w:sz w:val="24"/>
          <w:szCs w:val="24"/>
        </w:rPr>
        <w:t xml:space="preserve"> </w:t>
      </w:r>
      <w:r w:rsidR="00B55883" w:rsidRPr="009A3CE0">
        <w:rPr>
          <w:rFonts w:ascii="Times New Roman" w:hAnsi="Times New Roman"/>
          <w:sz w:val="24"/>
          <w:szCs w:val="24"/>
        </w:rPr>
        <w:t>transition</w:t>
      </w:r>
      <w:r w:rsidR="00B55883" w:rsidRPr="009A3CE0">
        <w:rPr>
          <w:rFonts w:ascii="Times New Roman" w:hAnsi="Times New Roman" w:hint="eastAsia"/>
          <w:sz w:val="24"/>
          <w:szCs w:val="24"/>
        </w:rPr>
        <w:t xml:space="preserve"> metal atoms in </w:t>
      </w:r>
      <w:r w:rsidR="009F7D00">
        <w:rPr>
          <w:rFonts w:ascii="Times New Roman" w:hAnsi="Times New Roman"/>
          <w:sz w:val="24"/>
          <w:szCs w:val="24"/>
        </w:rPr>
        <w:t xml:space="preserve">the </w:t>
      </w:r>
      <w:r w:rsidR="00B55883" w:rsidRPr="009A3CE0">
        <w:rPr>
          <w:rFonts w:ascii="Times New Roman" w:hAnsi="Times New Roman" w:hint="eastAsia"/>
          <w:sz w:val="24"/>
          <w:szCs w:val="24"/>
        </w:rPr>
        <w:t>ORR/OER process of LOBs.</w:t>
      </w:r>
      <w:r w:rsidR="0053692A"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="0053692A" w:rsidRPr="009A3CE0">
        <w:rPr>
          <w:rFonts w:ascii="Times New Roman" w:hAnsi="Times New Roman"/>
          <w:sz w:val="24"/>
          <w:szCs w:val="24"/>
        </w:rPr>
        <w:t>F</w:t>
      </w:r>
      <w:r w:rsidR="0053692A" w:rsidRPr="009A3CE0">
        <w:rPr>
          <w:rFonts w:ascii="Times New Roman" w:hAnsi="Times New Roman" w:hint="eastAsia"/>
          <w:sz w:val="24"/>
          <w:szCs w:val="24"/>
        </w:rPr>
        <w:t xml:space="preserve">abrication of single atom M-N-C catalyst is a </w:t>
      </w:r>
      <w:r w:rsidR="0053692A" w:rsidRPr="009A3CE0">
        <w:rPr>
          <w:rFonts w:ascii="Times New Roman" w:hAnsi="Times New Roman"/>
          <w:sz w:val="24"/>
          <w:szCs w:val="24"/>
        </w:rPr>
        <w:t>reasonable</w:t>
      </w:r>
      <w:r w:rsidR="0053692A" w:rsidRPr="009A3CE0">
        <w:rPr>
          <w:rFonts w:ascii="Times New Roman" w:hAnsi="Times New Roman" w:hint="eastAsia"/>
          <w:sz w:val="24"/>
          <w:szCs w:val="24"/>
        </w:rPr>
        <w:t xml:space="preserve"> pathway to obtain high </w:t>
      </w:r>
      <w:r w:rsidR="0053692A" w:rsidRPr="009A3CE0">
        <w:rPr>
          <w:rFonts w:ascii="Times New Roman" w:hAnsi="Times New Roman"/>
          <w:sz w:val="24"/>
          <w:szCs w:val="24"/>
        </w:rPr>
        <w:t>performance</w:t>
      </w:r>
      <w:r w:rsidR="0053692A" w:rsidRPr="009A3CE0">
        <w:rPr>
          <w:rFonts w:ascii="Times New Roman" w:hAnsi="Times New Roman" w:hint="eastAsia"/>
          <w:sz w:val="24"/>
          <w:szCs w:val="24"/>
        </w:rPr>
        <w:t xml:space="preserve"> LOBs system.</w:t>
      </w:r>
      <w:r w:rsidR="00325D6C" w:rsidRPr="009A3CE0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PEVuZE5vdGU+PENpdGU+PEF1dGhvcj5aaHU8L0F1dGhvcj48WWVhcj4yMDE3PC9ZZWFyPjxSZWNO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</w:fldData>
        </w:fldChar>
      </w:r>
      <w:r w:rsidR="00325D6C" w:rsidRPr="009A3CE0">
        <w:rPr>
          <w:rFonts w:ascii="Times New Roman" w:hAnsi="Times New Roman"/>
          <w:sz w:val="24"/>
          <w:szCs w:val="24"/>
        </w:rPr>
        <w:instrText xml:space="preserve"> ADDIN EN.CITE </w:instrText>
      </w:r>
      <w:r w:rsidR="00325D6C" w:rsidRPr="009A3CE0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PEVuZE5vdGU+PENpdGU+PEF1dGhvcj5aaHU8L0F1dGhvcj48WWVhcj4yMDE3PC9ZZWFyPjxSZWNO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</w:fldData>
        </w:fldChar>
      </w:r>
      <w:r w:rsidR="00325D6C" w:rsidRPr="009A3CE0">
        <w:rPr>
          <w:rFonts w:ascii="Times New Roman" w:hAnsi="Times New Roman"/>
          <w:sz w:val="24"/>
          <w:szCs w:val="24"/>
        </w:rPr>
        <w:instrText xml:space="preserve"> ADDIN EN.CITE.DATA </w:instrText>
      </w:r>
      <w:r w:rsidR="00325D6C" w:rsidRPr="009A3CE0">
        <w:rPr>
          <w:rFonts w:ascii="Times New Roman" w:hAnsi="Times New Roman"/>
          <w:sz w:val="24"/>
          <w:szCs w:val="24"/>
        </w:rPr>
      </w:r>
      <w:r w:rsidR="00325D6C" w:rsidRPr="009A3CE0">
        <w:rPr>
          <w:rFonts w:ascii="Times New Roman" w:hAnsi="Times New Roman"/>
          <w:sz w:val="24"/>
          <w:szCs w:val="24"/>
        </w:rPr>
        <w:fldChar w:fldCharType="end"/>
      </w:r>
      <w:r w:rsidR="00325D6C" w:rsidRPr="009A3CE0">
        <w:rPr>
          <w:rFonts w:ascii="Times New Roman" w:hAnsi="Times New Roman"/>
          <w:sz w:val="24"/>
          <w:szCs w:val="24"/>
        </w:rPr>
      </w:r>
      <w:r w:rsidR="00325D6C" w:rsidRPr="009A3CE0">
        <w:rPr>
          <w:rFonts w:ascii="Times New Roman" w:hAnsi="Times New Roman"/>
          <w:sz w:val="24"/>
          <w:szCs w:val="24"/>
        </w:rPr>
        <w:fldChar w:fldCharType="separate"/>
      </w:r>
      <w:r w:rsidR="00325D6C" w:rsidRPr="009A3CE0">
        <w:rPr>
          <w:rFonts w:ascii="Times New Roman" w:hAnsi="Times New Roman"/>
          <w:noProof/>
          <w:sz w:val="24"/>
          <w:szCs w:val="24"/>
          <w:vertAlign w:val="superscript"/>
        </w:rPr>
        <w:t>[</w:t>
      </w:r>
      <w:hyperlink w:anchor="_ENREF_22" w:tooltip="Zhu, 2017 #57" w:history="1">
        <w:r w:rsidR="003E3F50" w:rsidRPr="009A3CE0">
          <w:rPr>
            <w:rFonts w:ascii="Times New Roman" w:hAnsi="Times New Roman"/>
            <w:noProof/>
            <w:sz w:val="24"/>
            <w:szCs w:val="24"/>
            <w:vertAlign w:val="superscript"/>
          </w:rPr>
          <w:t>22</w:t>
        </w:r>
      </w:hyperlink>
      <w:r w:rsidR="00325D6C" w:rsidRPr="009A3CE0">
        <w:rPr>
          <w:rFonts w:ascii="Times New Roman" w:hAnsi="Times New Roman"/>
          <w:noProof/>
          <w:sz w:val="24"/>
          <w:szCs w:val="24"/>
          <w:vertAlign w:val="superscript"/>
        </w:rPr>
        <w:t xml:space="preserve">, </w:t>
      </w:r>
      <w:hyperlink w:anchor="_ENREF_23" w:tooltip="Zhang, 2017 #58" w:history="1">
        <w:r w:rsidR="003E3F50" w:rsidRPr="009A3CE0">
          <w:rPr>
            <w:rFonts w:ascii="Times New Roman" w:hAnsi="Times New Roman"/>
            <w:noProof/>
            <w:sz w:val="24"/>
            <w:szCs w:val="24"/>
            <w:vertAlign w:val="superscript"/>
          </w:rPr>
          <w:t>23</w:t>
        </w:r>
      </w:hyperlink>
      <w:r w:rsidR="00325D6C" w:rsidRPr="009A3CE0">
        <w:rPr>
          <w:rFonts w:ascii="Times New Roman" w:hAnsi="Times New Roman"/>
          <w:noProof/>
          <w:sz w:val="24"/>
          <w:szCs w:val="24"/>
          <w:vertAlign w:val="superscript"/>
        </w:rPr>
        <w:t>]</w:t>
      </w:r>
      <w:r w:rsidR="00325D6C" w:rsidRPr="009A3CE0">
        <w:rPr>
          <w:rFonts w:ascii="Times New Roman" w:hAnsi="Times New Roman"/>
          <w:sz w:val="24"/>
          <w:szCs w:val="24"/>
        </w:rPr>
        <w:fldChar w:fldCharType="end"/>
      </w:r>
      <w:r w:rsidR="0053692A" w:rsidRPr="009A3CE0">
        <w:rPr>
          <w:rFonts w:ascii="Times New Roman" w:hAnsi="Times New Roman" w:hint="eastAsia"/>
          <w:sz w:val="24"/>
          <w:szCs w:val="24"/>
        </w:rPr>
        <w:t xml:space="preserve"> </w:t>
      </w:r>
    </w:p>
    <w:p w14:paraId="5A08829C" w14:textId="2BB3EE6D" w:rsidR="009A3CE0" w:rsidRDefault="0053692A" w:rsidP="009A3CE0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9A3CE0">
        <w:rPr>
          <w:rFonts w:ascii="Times New Roman" w:hAnsi="Times New Roman"/>
          <w:sz w:val="24"/>
          <w:szCs w:val="24"/>
        </w:rPr>
        <w:t xml:space="preserve">For </w:t>
      </w:r>
      <w:r w:rsidR="002808F8" w:rsidRPr="009A3CE0">
        <w:rPr>
          <w:rFonts w:ascii="Times New Roman" w:hAnsi="Times New Roman"/>
          <w:sz w:val="24"/>
          <w:szCs w:val="24"/>
        </w:rPr>
        <w:t>a</w:t>
      </w:r>
      <w:r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="002808F8" w:rsidRPr="009A3CE0">
        <w:rPr>
          <w:rFonts w:ascii="Times New Roman" w:hAnsi="Times New Roman" w:hint="eastAsia"/>
          <w:sz w:val="24"/>
          <w:szCs w:val="24"/>
        </w:rPr>
        <w:t>Co</w:t>
      </w:r>
      <w:r w:rsidRPr="009A3CE0">
        <w:rPr>
          <w:rFonts w:ascii="Times New Roman" w:hAnsi="Times New Roman" w:hint="eastAsia"/>
          <w:sz w:val="24"/>
          <w:szCs w:val="24"/>
        </w:rPr>
        <w:t xml:space="preserve">-N-C single atom catalyst, </w:t>
      </w:r>
      <w:r w:rsidR="000D35D1" w:rsidRPr="009A3CE0">
        <w:rPr>
          <w:rFonts w:ascii="Times New Roman" w:hAnsi="Times New Roman" w:hint="eastAsia"/>
          <w:sz w:val="24"/>
          <w:szCs w:val="24"/>
        </w:rPr>
        <w:t xml:space="preserve">it </w:t>
      </w:r>
      <w:r w:rsidR="00352B7E" w:rsidRPr="009A3CE0">
        <w:rPr>
          <w:rFonts w:ascii="Times New Roman" w:hAnsi="Times New Roman"/>
          <w:sz w:val="24"/>
          <w:szCs w:val="24"/>
        </w:rPr>
        <w:t>possesses</w:t>
      </w:r>
      <w:r w:rsidR="000D35D1" w:rsidRPr="009A3CE0">
        <w:rPr>
          <w:rFonts w:ascii="Times New Roman" w:hAnsi="Times New Roman" w:hint="eastAsia"/>
          <w:sz w:val="24"/>
          <w:szCs w:val="24"/>
        </w:rPr>
        <w:t xml:space="preserve"> the advantages including low cost, </w:t>
      </w:r>
      <w:r w:rsidR="000D35D1" w:rsidRPr="009A3CE0">
        <w:rPr>
          <w:rFonts w:ascii="Times New Roman" w:hAnsi="Times New Roman"/>
          <w:sz w:val="24"/>
          <w:szCs w:val="24"/>
        </w:rPr>
        <w:t>high atom</w:t>
      </w:r>
      <w:r w:rsidR="000D35D1"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="000D35D1" w:rsidRPr="009A3CE0">
        <w:rPr>
          <w:rFonts w:ascii="Times New Roman" w:hAnsi="Times New Roman"/>
          <w:sz w:val="24"/>
          <w:szCs w:val="24"/>
        </w:rPr>
        <w:t xml:space="preserve">utilization, </w:t>
      </w:r>
      <w:r w:rsidR="000D35D1" w:rsidRPr="009A3CE0">
        <w:rPr>
          <w:rFonts w:ascii="Times New Roman" w:hAnsi="Times New Roman" w:hint="eastAsia"/>
          <w:sz w:val="24"/>
          <w:szCs w:val="24"/>
        </w:rPr>
        <w:t xml:space="preserve">abundant </w:t>
      </w:r>
      <w:r w:rsidR="000D35D1" w:rsidRPr="009A3CE0">
        <w:rPr>
          <w:rFonts w:ascii="Times New Roman" w:hAnsi="Times New Roman"/>
          <w:sz w:val="24"/>
          <w:szCs w:val="24"/>
        </w:rPr>
        <w:t>active site exposure</w:t>
      </w:r>
      <w:r w:rsidR="000D35D1" w:rsidRPr="009A3CE0">
        <w:rPr>
          <w:rFonts w:ascii="Times New Roman" w:hAnsi="Times New Roman" w:hint="eastAsia"/>
          <w:sz w:val="24"/>
          <w:szCs w:val="24"/>
        </w:rPr>
        <w:t xml:space="preserve"> and</w:t>
      </w:r>
      <w:r w:rsidR="000D35D1" w:rsidRPr="009A3CE0">
        <w:rPr>
          <w:rFonts w:ascii="Times New Roman" w:hAnsi="Times New Roman"/>
          <w:sz w:val="24"/>
          <w:szCs w:val="24"/>
        </w:rPr>
        <w:t xml:space="preserve"> low-coordination</w:t>
      </w:r>
      <w:r w:rsidR="000D35D1" w:rsidRPr="009A3CE0">
        <w:rPr>
          <w:rFonts w:ascii="Times New Roman" w:hAnsi="Times New Roman" w:hint="eastAsia"/>
          <w:sz w:val="24"/>
          <w:szCs w:val="24"/>
        </w:rPr>
        <w:t>.</w:t>
      </w:r>
      <w:r w:rsidR="000D35D1" w:rsidRPr="009A3CE0">
        <w:rPr>
          <w:rFonts w:ascii="Times New Roman" w:hAnsi="Times New Roman"/>
          <w:sz w:val="24"/>
          <w:szCs w:val="24"/>
        </w:rPr>
        <w:t xml:space="preserve"> Transition</w:t>
      </w:r>
      <w:r w:rsidR="000D35D1" w:rsidRPr="009A3CE0">
        <w:rPr>
          <w:rFonts w:ascii="Times New Roman" w:hAnsi="Times New Roman" w:hint="eastAsia"/>
          <w:sz w:val="24"/>
          <w:szCs w:val="24"/>
        </w:rPr>
        <w:t xml:space="preserve"> metal </w:t>
      </w:r>
      <w:r w:rsidR="000D35D1" w:rsidRPr="009A3CE0">
        <w:rPr>
          <w:rFonts w:ascii="Times New Roman" w:hAnsi="Times New Roman"/>
          <w:sz w:val="24"/>
          <w:szCs w:val="24"/>
        </w:rPr>
        <w:t xml:space="preserve">atoms can be </w:t>
      </w:r>
      <w:r w:rsidR="000D35D1" w:rsidRPr="009A3CE0">
        <w:rPr>
          <w:rFonts w:ascii="Times New Roman" w:hAnsi="Times New Roman" w:hint="eastAsia"/>
          <w:sz w:val="24"/>
          <w:szCs w:val="24"/>
        </w:rPr>
        <w:t xml:space="preserve">anchored on </w:t>
      </w:r>
      <w:r w:rsidR="00352B7E" w:rsidRPr="009A3CE0">
        <w:rPr>
          <w:rFonts w:ascii="Times New Roman" w:hAnsi="Times New Roman" w:hint="eastAsia"/>
          <w:sz w:val="24"/>
          <w:szCs w:val="24"/>
        </w:rPr>
        <w:t xml:space="preserve">N doped </w:t>
      </w:r>
      <w:r w:rsidR="000D35D1" w:rsidRPr="009A3CE0">
        <w:rPr>
          <w:rFonts w:ascii="Times New Roman" w:hAnsi="Times New Roman" w:hint="eastAsia"/>
          <w:sz w:val="24"/>
          <w:szCs w:val="24"/>
        </w:rPr>
        <w:t xml:space="preserve">carbon matrix through </w:t>
      </w:r>
      <w:r w:rsidR="000D35D1" w:rsidRPr="009A3CE0">
        <w:rPr>
          <w:rFonts w:ascii="Times New Roman" w:hAnsi="Times New Roman"/>
          <w:sz w:val="24"/>
          <w:szCs w:val="24"/>
        </w:rPr>
        <w:t>chemical</w:t>
      </w:r>
      <w:r w:rsidR="000D35D1" w:rsidRPr="009A3CE0">
        <w:rPr>
          <w:rFonts w:ascii="Times New Roman" w:hAnsi="Times New Roman" w:hint="eastAsia"/>
          <w:sz w:val="24"/>
          <w:szCs w:val="24"/>
        </w:rPr>
        <w:t xml:space="preserve"> bonding</w:t>
      </w:r>
      <w:r w:rsidR="00352B7E" w:rsidRPr="009A3CE0">
        <w:rPr>
          <w:rFonts w:ascii="Times New Roman" w:hAnsi="Times New Roman" w:hint="eastAsia"/>
          <w:sz w:val="24"/>
          <w:szCs w:val="24"/>
        </w:rPr>
        <w:t xml:space="preserve"> forming </w:t>
      </w:r>
      <w:r w:rsidR="00352B7E" w:rsidRPr="009A3CE0">
        <w:rPr>
          <w:rFonts w:ascii="Times New Roman" w:hAnsi="Times New Roman"/>
          <w:sz w:val="24"/>
          <w:szCs w:val="24"/>
        </w:rPr>
        <w:t>Co</w:t>
      </w:r>
      <w:r w:rsidR="00DB2D20" w:rsidRPr="009A3CE0">
        <w:rPr>
          <w:rFonts w:ascii="Times New Roman" w:hAnsi="Times New Roman" w:hint="eastAsia"/>
          <w:sz w:val="24"/>
          <w:szCs w:val="24"/>
        </w:rPr>
        <w:t>-</w:t>
      </w:r>
      <w:r w:rsidR="00352B7E" w:rsidRPr="009A3CE0">
        <w:rPr>
          <w:rFonts w:ascii="Times New Roman" w:hAnsi="Times New Roman"/>
          <w:sz w:val="24"/>
          <w:szCs w:val="24"/>
        </w:rPr>
        <w:t>N</w:t>
      </w:r>
      <w:r w:rsidR="00352B7E" w:rsidRPr="009A3CE0">
        <w:rPr>
          <w:rFonts w:ascii="Times New Roman" w:hAnsi="Times New Roman"/>
          <w:sz w:val="24"/>
          <w:szCs w:val="24"/>
          <w:vertAlign w:val="subscript"/>
        </w:rPr>
        <w:t>4</w:t>
      </w:r>
      <w:r w:rsidR="00352B7E" w:rsidRPr="009A3CE0">
        <w:rPr>
          <w:rFonts w:ascii="Times New Roman" w:hAnsi="Times New Roman" w:hint="eastAsia"/>
          <w:sz w:val="24"/>
          <w:szCs w:val="24"/>
        </w:rPr>
        <w:t xml:space="preserve"> active </w:t>
      </w:r>
      <w:r w:rsidR="00352B7E" w:rsidRPr="009A3CE0">
        <w:rPr>
          <w:rFonts w:ascii="Times New Roman" w:hAnsi="Times New Roman"/>
          <w:sz w:val="24"/>
          <w:szCs w:val="24"/>
        </w:rPr>
        <w:t>sites</w:t>
      </w:r>
      <w:r w:rsidR="00A47804" w:rsidRPr="009A3CE0">
        <w:rPr>
          <w:rFonts w:ascii="Times New Roman" w:hAnsi="Times New Roman" w:hint="eastAsia"/>
          <w:sz w:val="24"/>
          <w:szCs w:val="24"/>
        </w:rPr>
        <w:t>,</w:t>
      </w:r>
      <w:r w:rsidR="00A47804" w:rsidRPr="009A3CE0">
        <w:rPr>
          <w:rFonts w:ascii="Times New Roman" w:hAnsi="Times New Roman"/>
          <w:sz w:val="24"/>
          <w:szCs w:val="24"/>
        </w:rPr>
        <w:t xml:space="preserve"> which </w:t>
      </w:r>
      <w:r w:rsidR="00234FFC">
        <w:rPr>
          <w:rFonts w:ascii="Times New Roman" w:hAnsi="Times New Roman"/>
          <w:sz w:val="24"/>
          <w:szCs w:val="24"/>
        </w:rPr>
        <w:t>are</w:t>
      </w:r>
      <w:r w:rsidR="00A47804" w:rsidRPr="009A3CE0">
        <w:rPr>
          <w:rFonts w:ascii="Times New Roman" w:hAnsi="Times New Roman"/>
          <w:sz w:val="24"/>
          <w:szCs w:val="24"/>
        </w:rPr>
        <w:t xml:space="preserve"> active for oxygen adsorption and</w:t>
      </w:r>
      <w:r w:rsidR="00A47804" w:rsidRPr="009A3CE0">
        <w:rPr>
          <w:rFonts w:ascii="Times New Roman" w:hAnsi="Times New Roman" w:hint="eastAsia"/>
          <w:sz w:val="24"/>
          <w:szCs w:val="24"/>
        </w:rPr>
        <w:t xml:space="preserve"> subsequent O=O bond breaking</w:t>
      </w:r>
      <w:r w:rsidR="000D35D1" w:rsidRPr="009A3CE0">
        <w:rPr>
          <w:rFonts w:ascii="Times New Roman" w:hAnsi="Times New Roman"/>
          <w:sz w:val="24"/>
          <w:szCs w:val="24"/>
        </w:rPr>
        <w:t>.</w:t>
      </w:r>
      <w:r w:rsidR="00325D6C" w:rsidRPr="009A3CE0">
        <w:rPr>
          <w:rFonts w:ascii="Times New Roman" w:hAnsi="Times New Roman"/>
          <w:sz w:val="24"/>
          <w:szCs w:val="24"/>
        </w:rPr>
        <w:fldChar w:fldCharType="begin"/>
      </w:r>
      <w:r w:rsidR="00325D6C" w:rsidRPr="009A3CE0">
        <w:rPr>
          <w:rFonts w:ascii="Times New Roman" w:hAnsi="Times New Roman"/>
          <w:sz w:val="24"/>
          <w:szCs w:val="24"/>
        </w:rPr>
        <w:instrText xml:space="preserve"> ADDIN EN.CITE &lt;EndNote&gt;&lt;Cite&gt;&lt;Author&gt;Zang&lt;/Author&gt;&lt;Year&gt;2018&lt;/Year&gt;&lt;RecNum&gt;101&lt;/RecNum&gt;&lt;DisplayText&gt;&lt;style face="superscript"&gt;[24]&lt;/style&gt;&lt;/DisplayText&gt;&lt;record&gt;&lt;rec-number&gt;101&lt;/rec-number&gt;&lt;foreign-keys&gt;&lt;key app="EN" db-id="pw02tardos5xt8exfxh5r2aerzaa5rrzrafs" timestamp="1586782377"&gt;101&lt;/key&gt;&lt;/foreign-keys&gt;&lt;ref-type name="Journal Article"&gt;17&lt;/ref-type&gt;&lt;contributors&gt;&lt;authors&gt;&lt;author&gt;Zang, Wenjie&lt;/author&gt;&lt;author&gt;Sumboja, Afriyanti&lt;/author&gt;&lt;author&gt;Ma, Yuanyuan&lt;/author&gt;&lt;author&gt;Zhang, Hong&lt;/author&gt;&lt;author&gt;Wu, Yue&lt;/author&gt;&lt;author&gt;Wu, Sisi&lt;/author&gt;&lt;author&gt;Wu, Haijun&lt;/author&gt;&lt;author&gt;Liu, Zhaolin&lt;/author&gt;&lt;author&gt;Guan, Cao&lt;/author&gt;&lt;author&gt;Wang, John %J ACS Catalysis&lt;/author&gt;&lt;/authors&gt;&lt;/contributors&gt;&lt;titles&gt;&lt;title&gt;Single Co atoms anchored in porous N-doped carbon for efficient Zincâˆ’ air battery cathodes&lt;/title&gt;&lt;/titles&gt;&lt;pages&gt;8961-8969&lt;/pages&gt;&lt;volume&gt;8&lt;/volume&gt;&lt;number&gt;10&lt;/number&gt;&lt;dates&gt;&lt;year&gt;2018&lt;/year&gt;&lt;/dates&gt;&lt;isbn&gt;2155-5435&lt;/isbn&gt;&lt;urls&gt;&lt;/urls&gt;&lt;/record&gt;&lt;/Cite&gt;&lt;/EndNote&gt;</w:instrText>
      </w:r>
      <w:r w:rsidR="00325D6C" w:rsidRPr="009A3CE0">
        <w:rPr>
          <w:rFonts w:ascii="Times New Roman" w:hAnsi="Times New Roman"/>
          <w:sz w:val="24"/>
          <w:szCs w:val="24"/>
        </w:rPr>
        <w:fldChar w:fldCharType="separate"/>
      </w:r>
      <w:r w:rsidR="00325D6C" w:rsidRPr="009A3CE0">
        <w:rPr>
          <w:rFonts w:ascii="Times New Roman" w:hAnsi="Times New Roman"/>
          <w:noProof/>
          <w:sz w:val="24"/>
          <w:szCs w:val="24"/>
          <w:vertAlign w:val="superscript"/>
        </w:rPr>
        <w:t>[</w:t>
      </w:r>
      <w:hyperlink w:anchor="_ENREF_24" w:tooltip="Zang, 2018 #101" w:history="1">
        <w:r w:rsidR="003E3F50" w:rsidRPr="009A3CE0">
          <w:rPr>
            <w:rFonts w:ascii="Times New Roman" w:hAnsi="Times New Roman"/>
            <w:noProof/>
            <w:sz w:val="24"/>
            <w:szCs w:val="24"/>
            <w:vertAlign w:val="superscript"/>
          </w:rPr>
          <w:t>24</w:t>
        </w:r>
      </w:hyperlink>
      <w:r w:rsidR="00325D6C" w:rsidRPr="009A3CE0">
        <w:rPr>
          <w:rFonts w:ascii="Times New Roman" w:hAnsi="Times New Roman"/>
          <w:noProof/>
          <w:sz w:val="24"/>
          <w:szCs w:val="24"/>
          <w:vertAlign w:val="superscript"/>
        </w:rPr>
        <w:t>]</w:t>
      </w:r>
      <w:r w:rsidR="00325D6C" w:rsidRPr="009A3CE0">
        <w:rPr>
          <w:rFonts w:ascii="Times New Roman" w:hAnsi="Times New Roman"/>
          <w:sz w:val="24"/>
          <w:szCs w:val="24"/>
        </w:rPr>
        <w:fldChar w:fldCharType="end"/>
      </w:r>
      <w:r w:rsidR="000D35D1"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="00352B7E" w:rsidRPr="009A3CE0">
        <w:rPr>
          <w:rFonts w:ascii="Times New Roman" w:hAnsi="Times New Roman"/>
          <w:sz w:val="24"/>
          <w:szCs w:val="24"/>
        </w:rPr>
        <w:t>S</w:t>
      </w:r>
      <w:r w:rsidR="00352B7E" w:rsidRPr="009A3CE0">
        <w:rPr>
          <w:rFonts w:ascii="Times New Roman" w:hAnsi="Times New Roman" w:hint="eastAsia"/>
          <w:sz w:val="24"/>
          <w:szCs w:val="24"/>
        </w:rPr>
        <w:t xml:space="preserve">ome works have </w:t>
      </w:r>
      <w:r w:rsidR="00352B7E" w:rsidRPr="009A3CE0">
        <w:rPr>
          <w:rFonts w:ascii="Times New Roman" w:hAnsi="Times New Roman"/>
          <w:sz w:val="24"/>
          <w:szCs w:val="24"/>
        </w:rPr>
        <w:t>demonstrated</w:t>
      </w:r>
      <w:r w:rsidR="00352B7E" w:rsidRPr="009A3CE0">
        <w:rPr>
          <w:rFonts w:ascii="Times New Roman" w:hAnsi="Times New Roman" w:hint="eastAsia"/>
          <w:sz w:val="24"/>
          <w:szCs w:val="24"/>
        </w:rPr>
        <w:t xml:space="preserve"> the outstanding </w:t>
      </w:r>
      <w:r w:rsidR="00352B7E" w:rsidRPr="009A3CE0">
        <w:rPr>
          <w:rFonts w:ascii="Times New Roman" w:hAnsi="Times New Roman"/>
          <w:sz w:val="24"/>
          <w:szCs w:val="24"/>
        </w:rPr>
        <w:t>catalytic</w:t>
      </w:r>
      <w:r w:rsidR="00352B7E" w:rsidRPr="009A3CE0">
        <w:rPr>
          <w:rFonts w:ascii="Times New Roman" w:hAnsi="Times New Roman" w:hint="eastAsia"/>
          <w:sz w:val="24"/>
          <w:szCs w:val="24"/>
        </w:rPr>
        <w:t xml:space="preserve"> performance of single atom catalysts on </w:t>
      </w:r>
      <w:r w:rsidR="00A47804" w:rsidRPr="009A3CE0">
        <w:rPr>
          <w:rFonts w:ascii="Times New Roman" w:hAnsi="Times New Roman" w:hint="eastAsia"/>
          <w:sz w:val="24"/>
          <w:szCs w:val="24"/>
        </w:rPr>
        <w:t>the applications of hydrogen evolution,</w:t>
      </w:r>
      <w:r w:rsidR="0059339C"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="0059339C" w:rsidRPr="009A3CE0">
        <w:rPr>
          <w:rFonts w:ascii="Times New Roman" w:hAnsi="Times New Roman"/>
          <w:sz w:val="24"/>
          <w:szCs w:val="24"/>
        </w:rPr>
        <w:t>CO</w:t>
      </w:r>
      <w:r w:rsidR="0059339C" w:rsidRPr="009A3CE0">
        <w:rPr>
          <w:rFonts w:ascii="Times New Roman" w:hAnsi="Times New Roman"/>
          <w:sz w:val="24"/>
          <w:szCs w:val="24"/>
          <w:vertAlign w:val="subscript"/>
        </w:rPr>
        <w:t>2</w:t>
      </w:r>
      <w:r w:rsidR="0059339C" w:rsidRPr="009A3CE0">
        <w:rPr>
          <w:rFonts w:ascii="Times New Roman" w:hAnsi="Times New Roman" w:hint="eastAsia"/>
          <w:sz w:val="24"/>
          <w:szCs w:val="24"/>
        </w:rPr>
        <w:t>/O</w:t>
      </w:r>
      <w:r w:rsidR="0059339C" w:rsidRPr="009A3CE0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59339C" w:rsidRPr="009A3CE0">
        <w:rPr>
          <w:rFonts w:ascii="Times New Roman" w:hAnsi="Times New Roman"/>
          <w:sz w:val="24"/>
          <w:szCs w:val="24"/>
        </w:rPr>
        <w:t xml:space="preserve"> reduction</w:t>
      </w:r>
      <w:r w:rsidR="0059339C" w:rsidRPr="009A3CE0">
        <w:rPr>
          <w:rFonts w:ascii="Times New Roman" w:hAnsi="Times New Roman" w:hint="eastAsia"/>
          <w:sz w:val="24"/>
          <w:szCs w:val="24"/>
        </w:rPr>
        <w:t>,</w:t>
      </w:r>
      <w:r w:rsidR="0059339C" w:rsidRPr="009A3CE0">
        <w:rPr>
          <w:rFonts w:ascii="Times New Roman" w:hAnsi="Times New Roman"/>
          <w:sz w:val="24"/>
          <w:szCs w:val="24"/>
        </w:rPr>
        <w:t xml:space="preserve"> </w:t>
      </w:r>
      <w:r w:rsidR="0059339C" w:rsidRPr="009A3CE0">
        <w:rPr>
          <w:rFonts w:ascii="Times New Roman" w:hAnsi="Times New Roman" w:hint="eastAsia"/>
          <w:sz w:val="24"/>
          <w:szCs w:val="24"/>
        </w:rPr>
        <w:t>d</w:t>
      </w:r>
      <w:r w:rsidR="0059339C" w:rsidRPr="009A3CE0">
        <w:rPr>
          <w:rFonts w:ascii="Times New Roman" w:hAnsi="Times New Roman"/>
          <w:sz w:val="24"/>
          <w:szCs w:val="24"/>
        </w:rPr>
        <w:t>ye-</w:t>
      </w:r>
      <w:r w:rsidR="0059339C" w:rsidRPr="009A3CE0">
        <w:rPr>
          <w:rFonts w:ascii="Times New Roman" w:hAnsi="Times New Roman" w:hint="eastAsia"/>
          <w:sz w:val="24"/>
          <w:szCs w:val="24"/>
        </w:rPr>
        <w:t>s</w:t>
      </w:r>
      <w:r w:rsidR="0059339C" w:rsidRPr="009A3CE0">
        <w:rPr>
          <w:rFonts w:ascii="Times New Roman" w:hAnsi="Times New Roman"/>
          <w:sz w:val="24"/>
          <w:szCs w:val="24"/>
        </w:rPr>
        <w:t xml:space="preserve">ensitized </w:t>
      </w:r>
      <w:r w:rsidR="0059339C" w:rsidRPr="009A3CE0">
        <w:rPr>
          <w:rFonts w:ascii="Times New Roman" w:hAnsi="Times New Roman" w:hint="eastAsia"/>
          <w:sz w:val="24"/>
          <w:szCs w:val="24"/>
        </w:rPr>
        <w:t>s</w:t>
      </w:r>
      <w:r w:rsidR="0059339C" w:rsidRPr="009A3CE0">
        <w:rPr>
          <w:rFonts w:ascii="Times New Roman" w:hAnsi="Times New Roman"/>
          <w:sz w:val="24"/>
          <w:szCs w:val="24"/>
        </w:rPr>
        <w:t xml:space="preserve">olar </w:t>
      </w:r>
      <w:r w:rsidR="0059339C" w:rsidRPr="009A3CE0">
        <w:rPr>
          <w:rFonts w:ascii="Times New Roman" w:hAnsi="Times New Roman" w:hint="eastAsia"/>
          <w:sz w:val="24"/>
          <w:szCs w:val="24"/>
        </w:rPr>
        <w:t>c</w:t>
      </w:r>
      <w:r w:rsidR="0059339C" w:rsidRPr="009A3CE0">
        <w:rPr>
          <w:rFonts w:ascii="Times New Roman" w:hAnsi="Times New Roman"/>
          <w:sz w:val="24"/>
          <w:szCs w:val="24"/>
        </w:rPr>
        <w:t>ells</w:t>
      </w:r>
      <w:r w:rsidR="0059339C" w:rsidRPr="009A3CE0">
        <w:rPr>
          <w:rFonts w:ascii="Times New Roman" w:hAnsi="Times New Roman" w:hint="eastAsia"/>
          <w:sz w:val="24"/>
          <w:szCs w:val="24"/>
        </w:rPr>
        <w:t xml:space="preserve"> and </w:t>
      </w:r>
      <w:r w:rsidR="00A47804" w:rsidRPr="009A3CE0">
        <w:rPr>
          <w:rFonts w:ascii="Times New Roman" w:hAnsi="Times New Roman" w:hint="eastAsia"/>
          <w:sz w:val="24"/>
          <w:szCs w:val="24"/>
        </w:rPr>
        <w:t>energy storage.</w:t>
      </w:r>
      <w:r w:rsidR="00325D6C" w:rsidRPr="009A3CE0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PEVuZE5vdGU+PENpdGU+PEF1dGhvcj5HYW88L0F1dGhvcj48WWVhcj4yMDE4PC9ZZWFyPjxSZWNO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</w:fldData>
        </w:fldChar>
      </w:r>
      <w:r w:rsidR="00325D6C" w:rsidRPr="009A3CE0">
        <w:rPr>
          <w:rFonts w:ascii="Times New Roman" w:hAnsi="Times New Roman"/>
          <w:sz w:val="24"/>
          <w:szCs w:val="24"/>
        </w:rPr>
        <w:instrText xml:space="preserve"> ADDIN EN.CITE </w:instrText>
      </w:r>
      <w:r w:rsidR="00325D6C" w:rsidRPr="009A3CE0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PEVuZE5vdGU+PENpdGU+PEF1dGhvcj5HYW88L0F1dGhvcj48WWVhcj4yMDE4PC9ZZWFyPjxSZWNO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</w:fldData>
        </w:fldChar>
      </w:r>
      <w:r w:rsidR="00325D6C" w:rsidRPr="009A3CE0">
        <w:rPr>
          <w:rFonts w:ascii="Times New Roman" w:hAnsi="Times New Roman"/>
          <w:sz w:val="24"/>
          <w:szCs w:val="24"/>
        </w:rPr>
        <w:instrText xml:space="preserve"> ADDIN EN.CITE.DATA </w:instrText>
      </w:r>
      <w:r w:rsidR="00325D6C" w:rsidRPr="009A3CE0">
        <w:rPr>
          <w:rFonts w:ascii="Times New Roman" w:hAnsi="Times New Roman"/>
          <w:sz w:val="24"/>
          <w:szCs w:val="24"/>
        </w:rPr>
      </w:r>
      <w:r w:rsidR="00325D6C" w:rsidRPr="009A3CE0">
        <w:rPr>
          <w:rFonts w:ascii="Times New Roman" w:hAnsi="Times New Roman"/>
          <w:sz w:val="24"/>
          <w:szCs w:val="24"/>
        </w:rPr>
        <w:fldChar w:fldCharType="end"/>
      </w:r>
      <w:r w:rsidR="00325D6C" w:rsidRPr="009A3CE0">
        <w:rPr>
          <w:rFonts w:ascii="Times New Roman" w:hAnsi="Times New Roman"/>
          <w:sz w:val="24"/>
          <w:szCs w:val="24"/>
        </w:rPr>
      </w:r>
      <w:r w:rsidR="00325D6C" w:rsidRPr="009A3CE0">
        <w:rPr>
          <w:rFonts w:ascii="Times New Roman" w:hAnsi="Times New Roman"/>
          <w:sz w:val="24"/>
          <w:szCs w:val="24"/>
        </w:rPr>
        <w:fldChar w:fldCharType="separate"/>
      </w:r>
      <w:r w:rsidR="00325D6C" w:rsidRPr="009A3CE0">
        <w:rPr>
          <w:rFonts w:ascii="Times New Roman" w:hAnsi="Times New Roman"/>
          <w:noProof/>
          <w:sz w:val="24"/>
          <w:szCs w:val="24"/>
          <w:vertAlign w:val="superscript"/>
        </w:rPr>
        <w:t>[</w:t>
      </w:r>
      <w:hyperlink w:anchor="_ENREF_25" w:tooltip="Gao, 2018 #60" w:history="1">
        <w:r w:rsidR="003E3F50" w:rsidRPr="009A3CE0">
          <w:rPr>
            <w:rFonts w:ascii="Times New Roman" w:hAnsi="Times New Roman"/>
            <w:noProof/>
            <w:sz w:val="24"/>
            <w:szCs w:val="24"/>
            <w:vertAlign w:val="superscript"/>
          </w:rPr>
          <w:t>25-28</w:t>
        </w:r>
      </w:hyperlink>
      <w:r w:rsidR="00325D6C" w:rsidRPr="009A3CE0">
        <w:rPr>
          <w:rFonts w:ascii="Times New Roman" w:hAnsi="Times New Roman"/>
          <w:noProof/>
          <w:sz w:val="24"/>
          <w:szCs w:val="24"/>
          <w:vertAlign w:val="superscript"/>
        </w:rPr>
        <w:t>]</w:t>
      </w:r>
      <w:r w:rsidR="00325D6C" w:rsidRPr="009A3CE0">
        <w:rPr>
          <w:rFonts w:ascii="Times New Roman" w:hAnsi="Times New Roman"/>
          <w:sz w:val="24"/>
          <w:szCs w:val="24"/>
        </w:rPr>
        <w:fldChar w:fldCharType="end"/>
      </w:r>
      <w:r w:rsidR="00A47804"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="00A47804" w:rsidRPr="009A3CE0">
        <w:rPr>
          <w:rFonts w:ascii="Times New Roman" w:hAnsi="Times New Roman" w:hint="eastAsia"/>
          <w:sz w:val="24"/>
          <w:szCs w:val="24"/>
        </w:rPr>
        <w:lastRenderedPageBreak/>
        <w:t xml:space="preserve">Meanwhile, to our best acknowledge, </w:t>
      </w:r>
      <w:r w:rsidR="00A47804" w:rsidRPr="009A3CE0">
        <w:rPr>
          <w:rFonts w:ascii="Times New Roman" w:hAnsi="Times New Roman"/>
          <w:sz w:val="24"/>
          <w:szCs w:val="24"/>
        </w:rPr>
        <w:t>there is no</w:t>
      </w:r>
      <w:r w:rsidR="00A47804"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="00A47804" w:rsidRPr="009A3CE0">
        <w:rPr>
          <w:rFonts w:ascii="Times New Roman" w:hAnsi="Times New Roman"/>
          <w:sz w:val="24"/>
          <w:szCs w:val="24"/>
        </w:rPr>
        <w:t>report on the successful application of</w:t>
      </w:r>
      <w:r w:rsidR="00A47804" w:rsidRPr="009A3CE0">
        <w:rPr>
          <w:rFonts w:ascii="Times New Roman" w:hAnsi="Times New Roman" w:hint="eastAsia"/>
          <w:sz w:val="24"/>
          <w:szCs w:val="24"/>
        </w:rPr>
        <w:t xml:space="preserve"> single atom catalyst for LOBs.</w:t>
      </w:r>
      <w:r w:rsidR="0059339C" w:rsidRPr="009A3CE0">
        <w:rPr>
          <w:rFonts w:ascii="Times New Roman" w:hAnsi="Times New Roman" w:hint="eastAsia"/>
          <w:sz w:val="24"/>
          <w:szCs w:val="24"/>
        </w:rPr>
        <w:t xml:space="preserve"> </w:t>
      </w:r>
    </w:p>
    <w:p w14:paraId="0BAD166A" w14:textId="47737256" w:rsidR="004F492B" w:rsidRPr="009A3CE0" w:rsidRDefault="00E9647E" w:rsidP="009A3CE0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9A3CE0">
        <w:rPr>
          <w:rFonts w:ascii="Times New Roman" w:hAnsi="Times New Roman"/>
          <w:sz w:val="24"/>
          <w:szCs w:val="24"/>
        </w:rPr>
        <w:t xml:space="preserve">Herein, </w:t>
      </w:r>
      <w:r w:rsidR="00BE158E" w:rsidRPr="009A3CE0">
        <w:rPr>
          <w:rFonts w:ascii="Times New Roman" w:hAnsi="Times New Roman"/>
          <w:sz w:val="24"/>
          <w:szCs w:val="24"/>
        </w:rPr>
        <w:t>hierarchical</w:t>
      </w:r>
      <w:r w:rsidR="00BE158E" w:rsidRPr="009A3CE0">
        <w:rPr>
          <w:rFonts w:ascii="Times New Roman" w:hAnsi="Times New Roman" w:hint="eastAsia"/>
          <w:sz w:val="24"/>
          <w:szCs w:val="24"/>
        </w:rPr>
        <w:t xml:space="preserve"> porous</w:t>
      </w:r>
      <w:r w:rsidRPr="009A3CE0">
        <w:rPr>
          <w:rFonts w:ascii="Times New Roman" w:hAnsi="Times New Roman"/>
          <w:sz w:val="24"/>
          <w:szCs w:val="24"/>
        </w:rPr>
        <w:t xml:space="preserve"> </w:t>
      </w:r>
      <w:r w:rsidRPr="009A3CE0">
        <w:rPr>
          <w:rFonts w:ascii="Times New Roman" w:hAnsi="Times New Roman" w:hint="eastAsia"/>
          <w:sz w:val="24"/>
          <w:szCs w:val="24"/>
        </w:rPr>
        <w:t xml:space="preserve">Co-N-C single atom catalyst </w:t>
      </w:r>
      <w:r w:rsidRPr="009A3CE0">
        <w:rPr>
          <w:rFonts w:ascii="Times New Roman" w:hAnsi="Times New Roman"/>
          <w:sz w:val="24"/>
          <w:szCs w:val="24"/>
        </w:rPr>
        <w:t xml:space="preserve">was </w:t>
      </w:r>
      <w:r w:rsidR="00742BD7" w:rsidRPr="009A3CE0">
        <w:rPr>
          <w:rFonts w:ascii="Times New Roman" w:hAnsi="Times New Roman" w:hint="eastAsia"/>
          <w:sz w:val="24"/>
          <w:szCs w:val="24"/>
        </w:rPr>
        <w:t>fabricated</w:t>
      </w:r>
      <w:r w:rsidRPr="009A3CE0">
        <w:rPr>
          <w:rFonts w:ascii="Times New Roman" w:hAnsi="Times New Roman"/>
          <w:sz w:val="24"/>
          <w:szCs w:val="24"/>
        </w:rPr>
        <w:t xml:space="preserve"> to satisfy the demands </w:t>
      </w:r>
      <w:r w:rsidRPr="009A3CE0">
        <w:rPr>
          <w:rFonts w:ascii="Times New Roman" w:hAnsi="Times New Roman" w:hint="eastAsia"/>
          <w:sz w:val="24"/>
          <w:szCs w:val="24"/>
        </w:rPr>
        <w:t xml:space="preserve">of </w:t>
      </w:r>
      <w:r w:rsidRPr="009A3CE0">
        <w:rPr>
          <w:rFonts w:ascii="Times New Roman" w:hAnsi="Times New Roman"/>
          <w:sz w:val="24"/>
          <w:szCs w:val="24"/>
        </w:rPr>
        <w:t>highly efficient cathode catalys</w:t>
      </w:r>
      <w:r w:rsidR="00742BD7" w:rsidRPr="009A3CE0">
        <w:rPr>
          <w:rFonts w:ascii="Times New Roman" w:hAnsi="Times New Roman"/>
          <w:sz w:val="24"/>
          <w:szCs w:val="24"/>
        </w:rPr>
        <w:t>t</w:t>
      </w:r>
      <w:r w:rsidR="00234FFC">
        <w:rPr>
          <w:rFonts w:ascii="Times New Roman" w:hAnsi="Times New Roman"/>
          <w:sz w:val="24"/>
          <w:szCs w:val="24"/>
        </w:rPr>
        <w:t>s</w:t>
      </w:r>
      <w:r w:rsidR="00742BD7" w:rsidRPr="009A3CE0">
        <w:rPr>
          <w:rFonts w:ascii="Times New Roman" w:hAnsi="Times New Roman"/>
          <w:sz w:val="24"/>
          <w:szCs w:val="24"/>
        </w:rPr>
        <w:t xml:space="preserve"> for LOBs</w:t>
      </w:r>
      <w:r w:rsidR="00742BD7" w:rsidRPr="009A3CE0">
        <w:rPr>
          <w:rFonts w:ascii="Times New Roman" w:hAnsi="Times New Roman" w:hint="eastAsia"/>
          <w:sz w:val="24"/>
          <w:szCs w:val="24"/>
        </w:rPr>
        <w:t xml:space="preserve">, </w:t>
      </w:r>
      <w:r w:rsidR="00742BD7" w:rsidRPr="009A3CE0">
        <w:rPr>
          <w:rFonts w:ascii="Times New Roman" w:hAnsi="Times New Roman"/>
          <w:sz w:val="24"/>
          <w:szCs w:val="24"/>
        </w:rPr>
        <w:t xml:space="preserve">featuring </w:t>
      </w:r>
      <w:r w:rsidR="00234FFC">
        <w:rPr>
          <w:rFonts w:ascii="Times New Roman" w:hAnsi="Times New Roman"/>
          <w:sz w:val="24"/>
          <w:szCs w:val="24"/>
        </w:rPr>
        <w:t xml:space="preserve">an </w:t>
      </w:r>
      <w:r w:rsidR="00742BD7" w:rsidRPr="009A3CE0">
        <w:rPr>
          <w:rFonts w:ascii="Times New Roman" w:hAnsi="Times New Roman"/>
          <w:sz w:val="24"/>
          <w:szCs w:val="24"/>
        </w:rPr>
        <w:t xml:space="preserve">efficient slack of volume expansion, easy </w:t>
      </w:r>
      <w:r w:rsidR="00742BD7" w:rsidRPr="009A3CE0">
        <w:rPr>
          <w:rFonts w:ascii="Times New Roman" w:hAnsi="Times New Roman" w:hint="eastAsia"/>
          <w:sz w:val="24"/>
          <w:szCs w:val="24"/>
        </w:rPr>
        <w:t>mass</w:t>
      </w:r>
      <w:r w:rsidR="00742BD7" w:rsidRPr="009A3CE0">
        <w:rPr>
          <w:rFonts w:ascii="Times New Roman" w:hAnsi="Times New Roman"/>
          <w:sz w:val="24"/>
          <w:szCs w:val="24"/>
        </w:rPr>
        <w:t xml:space="preserve"> transmission via</w:t>
      </w:r>
      <w:r w:rsidR="00742BD7"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="00742BD7" w:rsidRPr="009A3CE0">
        <w:rPr>
          <w:rFonts w:ascii="Times New Roman" w:hAnsi="Times New Roman"/>
          <w:sz w:val="24"/>
          <w:szCs w:val="24"/>
        </w:rPr>
        <w:t>interconnected carbon-framework, sufficient surface area</w:t>
      </w:r>
      <w:r w:rsidR="00742BD7"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="00742BD7" w:rsidRPr="009A3CE0">
        <w:rPr>
          <w:rFonts w:ascii="Times New Roman" w:hAnsi="Times New Roman"/>
          <w:sz w:val="24"/>
          <w:szCs w:val="24"/>
        </w:rPr>
        <w:t>to accommodate discharge products</w:t>
      </w:r>
      <w:r w:rsidR="00742BD7" w:rsidRPr="009A3CE0">
        <w:rPr>
          <w:rFonts w:ascii="Times New Roman" w:hAnsi="Times New Roman" w:hint="eastAsia"/>
          <w:sz w:val="24"/>
          <w:szCs w:val="24"/>
        </w:rPr>
        <w:t xml:space="preserve"> in microstructure, and</w:t>
      </w:r>
      <w:r w:rsidR="00742BD7" w:rsidRPr="009A3CE0">
        <w:rPr>
          <w:rFonts w:ascii="Times New Roman" w:hAnsi="Times New Roman"/>
          <w:sz w:val="24"/>
          <w:szCs w:val="24"/>
        </w:rPr>
        <w:t xml:space="preserve"> high atom utilization, </w:t>
      </w:r>
      <w:r w:rsidR="00234FFC">
        <w:rPr>
          <w:rFonts w:ascii="Times New Roman" w:hAnsi="Times New Roman"/>
          <w:sz w:val="24"/>
          <w:szCs w:val="24"/>
        </w:rPr>
        <w:t xml:space="preserve">and </w:t>
      </w:r>
      <w:r w:rsidR="00742BD7" w:rsidRPr="009A3CE0">
        <w:rPr>
          <w:rFonts w:ascii="Times New Roman" w:hAnsi="Times New Roman"/>
          <w:sz w:val="24"/>
          <w:szCs w:val="24"/>
        </w:rPr>
        <w:t xml:space="preserve">abundant </w:t>
      </w:r>
      <w:r w:rsidR="00742BD7" w:rsidRPr="009A3CE0">
        <w:rPr>
          <w:rFonts w:ascii="Times New Roman" w:hAnsi="Times New Roman" w:hint="eastAsia"/>
          <w:sz w:val="24"/>
          <w:szCs w:val="24"/>
        </w:rPr>
        <w:t xml:space="preserve">highly </w:t>
      </w:r>
      <w:r w:rsidR="00742BD7" w:rsidRPr="009A3CE0">
        <w:rPr>
          <w:rFonts w:ascii="Times New Roman" w:hAnsi="Times New Roman"/>
          <w:sz w:val="24"/>
          <w:szCs w:val="24"/>
        </w:rPr>
        <w:t>active site exposure</w:t>
      </w:r>
      <w:r w:rsidR="00742BD7" w:rsidRPr="009A3CE0">
        <w:rPr>
          <w:rFonts w:ascii="Times New Roman" w:hAnsi="Times New Roman" w:hint="eastAsia"/>
          <w:sz w:val="24"/>
          <w:szCs w:val="24"/>
        </w:rPr>
        <w:t xml:space="preserve"> in </w:t>
      </w:r>
      <w:r w:rsidR="00234FFC">
        <w:rPr>
          <w:rFonts w:ascii="Times New Roman" w:hAnsi="Times New Roman"/>
          <w:sz w:val="24"/>
          <w:szCs w:val="24"/>
        </w:rPr>
        <w:t xml:space="preserve">the </w:t>
      </w:r>
      <w:r w:rsidR="00742BD7" w:rsidRPr="009A3CE0">
        <w:rPr>
          <w:rFonts w:ascii="Times New Roman" w:hAnsi="Times New Roman" w:hint="eastAsia"/>
          <w:sz w:val="24"/>
          <w:szCs w:val="24"/>
        </w:rPr>
        <w:t>catalytic capability</w:t>
      </w:r>
      <w:r w:rsidR="00742BD7" w:rsidRPr="009A3CE0">
        <w:rPr>
          <w:rFonts w:ascii="Times New Roman" w:hAnsi="Times New Roman"/>
          <w:sz w:val="24"/>
          <w:szCs w:val="24"/>
        </w:rPr>
        <w:t>.</w:t>
      </w:r>
      <w:r w:rsidR="00F84108"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="00F84108" w:rsidRPr="009A3CE0">
        <w:rPr>
          <w:rFonts w:ascii="Times New Roman" w:hAnsi="Times New Roman"/>
          <w:sz w:val="24"/>
          <w:szCs w:val="24"/>
        </w:rPr>
        <w:t>The evenly distributed Co-N</w:t>
      </w:r>
      <w:r w:rsidR="00F84108" w:rsidRPr="009A3CE0">
        <w:rPr>
          <w:rFonts w:ascii="Times New Roman" w:hAnsi="Times New Roman"/>
          <w:sz w:val="24"/>
          <w:szCs w:val="24"/>
          <w:vertAlign w:val="subscript"/>
        </w:rPr>
        <w:t>4</w:t>
      </w:r>
      <w:r w:rsidR="00F84108" w:rsidRPr="009A3CE0">
        <w:rPr>
          <w:rFonts w:ascii="Times New Roman" w:hAnsi="Times New Roman"/>
          <w:sz w:val="24"/>
          <w:szCs w:val="24"/>
        </w:rPr>
        <w:t xml:space="preserve"> bond serve</w:t>
      </w:r>
      <w:r w:rsidR="00DC38FC" w:rsidRPr="009A3CE0">
        <w:rPr>
          <w:rFonts w:ascii="Times New Roman" w:hAnsi="Times New Roman"/>
          <w:sz w:val="24"/>
          <w:szCs w:val="24"/>
        </w:rPr>
        <w:t>s</w:t>
      </w:r>
      <w:r w:rsidR="00F84108" w:rsidRPr="009A3CE0">
        <w:rPr>
          <w:rFonts w:ascii="Times New Roman" w:hAnsi="Times New Roman"/>
          <w:sz w:val="24"/>
          <w:szCs w:val="24"/>
        </w:rPr>
        <w:t xml:space="preserve"> as </w:t>
      </w:r>
      <w:r w:rsidR="007A63A8" w:rsidRPr="009A3CE0">
        <w:rPr>
          <w:rFonts w:ascii="Times New Roman" w:hAnsi="Times New Roman" w:hint="eastAsia"/>
          <w:sz w:val="24"/>
          <w:szCs w:val="24"/>
        </w:rPr>
        <w:t xml:space="preserve">single atom </w:t>
      </w:r>
      <w:r w:rsidR="00F84108" w:rsidRPr="009A3CE0">
        <w:rPr>
          <w:rFonts w:ascii="Times New Roman" w:hAnsi="Times New Roman"/>
          <w:sz w:val="24"/>
          <w:szCs w:val="24"/>
        </w:rPr>
        <w:t xml:space="preserve">active sites for </w:t>
      </w:r>
      <w:r w:rsidR="00234FFC">
        <w:rPr>
          <w:rFonts w:ascii="Times New Roman" w:hAnsi="Times New Roman"/>
          <w:sz w:val="24"/>
          <w:szCs w:val="24"/>
        </w:rPr>
        <w:t xml:space="preserve">the </w:t>
      </w:r>
      <w:r w:rsidR="00F84108" w:rsidRPr="009A3CE0">
        <w:rPr>
          <w:rFonts w:ascii="Times New Roman" w:hAnsi="Times New Roman"/>
          <w:sz w:val="24"/>
          <w:szCs w:val="24"/>
        </w:rPr>
        <w:t>ORR/OER process in LOBs</w:t>
      </w:r>
      <w:r w:rsidR="00234FFC">
        <w:rPr>
          <w:rFonts w:ascii="Times New Roman" w:hAnsi="Times New Roman"/>
          <w:sz w:val="24"/>
          <w:szCs w:val="24"/>
        </w:rPr>
        <w:t>,</w:t>
      </w:r>
      <w:r w:rsidR="00F84108" w:rsidRPr="009A3CE0">
        <w:rPr>
          <w:rFonts w:ascii="Times New Roman" w:hAnsi="Times New Roman"/>
          <w:sz w:val="24"/>
          <w:szCs w:val="24"/>
        </w:rPr>
        <w:t xml:space="preserve"> prevent</w:t>
      </w:r>
      <w:r w:rsidR="00DC38FC" w:rsidRPr="009A3CE0">
        <w:rPr>
          <w:rFonts w:ascii="Times New Roman" w:hAnsi="Times New Roman"/>
          <w:sz w:val="24"/>
          <w:szCs w:val="24"/>
        </w:rPr>
        <w:t>s</w:t>
      </w:r>
      <w:r w:rsidR="00F84108" w:rsidRPr="009A3CE0">
        <w:rPr>
          <w:rFonts w:ascii="Times New Roman" w:hAnsi="Times New Roman"/>
          <w:sz w:val="24"/>
          <w:szCs w:val="24"/>
        </w:rPr>
        <w:t xml:space="preserve"> the unrestricted growth of Li</w:t>
      </w:r>
      <w:r w:rsidR="00F84108" w:rsidRPr="009A3CE0">
        <w:rPr>
          <w:rFonts w:ascii="Times New Roman" w:hAnsi="Times New Roman"/>
          <w:sz w:val="24"/>
          <w:szCs w:val="24"/>
          <w:vertAlign w:val="subscript"/>
        </w:rPr>
        <w:t>2</w:t>
      </w:r>
      <w:r w:rsidR="00F84108" w:rsidRPr="009A3CE0">
        <w:rPr>
          <w:rFonts w:ascii="Times New Roman" w:hAnsi="Times New Roman"/>
          <w:sz w:val="24"/>
          <w:szCs w:val="24"/>
        </w:rPr>
        <w:t>O</w:t>
      </w:r>
      <w:r w:rsidR="00F84108" w:rsidRPr="009A3CE0">
        <w:rPr>
          <w:rFonts w:ascii="Times New Roman" w:hAnsi="Times New Roman"/>
          <w:sz w:val="24"/>
          <w:szCs w:val="24"/>
          <w:vertAlign w:val="subscript"/>
        </w:rPr>
        <w:t>2</w:t>
      </w:r>
      <w:r w:rsidR="00F84108" w:rsidRPr="009A3CE0">
        <w:rPr>
          <w:rFonts w:ascii="Times New Roman" w:hAnsi="Times New Roman"/>
          <w:sz w:val="24"/>
          <w:szCs w:val="24"/>
        </w:rPr>
        <w:t xml:space="preserve"> </w:t>
      </w:r>
      <w:r w:rsidR="00234FFC">
        <w:rPr>
          <w:rFonts w:ascii="Times New Roman" w:hAnsi="Times New Roman"/>
          <w:sz w:val="24"/>
          <w:szCs w:val="24"/>
        </w:rPr>
        <w:t>and</w:t>
      </w:r>
      <w:r w:rsidR="00F84108" w:rsidRPr="009A3CE0">
        <w:rPr>
          <w:rFonts w:ascii="Times New Roman" w:hAnsi="Times New Roman"/>
          <w:sz w:val="24"/>
          <w:szCs w:val="24"/>
        </w:rPr>
        <w:t xml:space="preserve"> </w:t>
      </w:r>
      <w:r w:rsidR="00F84108" w:rsidRPr="00E45D61">
        <w:rPr>
          <w:rFonts w:ascii="Times New Roman" w:hAnsi="Times New Roman"/>
          <w:sz w:val="24"/>
          <w:szCs w:val="24"/>
        </w:rPr>
        <w:t>accelerat</w:t>
      </w:r>
      <w:r w:rsidR="00234FFC" w:rsidRPr="00E45D61">
        <w:rPr>
          <w:rFonts w:ascii="Times New Roman" w:hAnsi="Times New Roman"/>
          <w:sz w:val="24"/>
          <w:szCs w:val="24"/>
        </w:rPr>
        <w:t>es</w:t>
      </w:r>
      <w:r w:rsidR="00F84108" w:rsidRPr="00E45D61">
        <w:rPr>
          <w:rFonts w:ascii="Times New Roman" w:hAnsi="Times New Roman"/>
          <w:sz w:val="24"/>
          <w:szCs w:val="24"/>
        </w:rPr>
        <w:t xml:space="preserve"> the decomposition of Li</w:t>
      </w:r>
      <w:r w:rsidR="00F84108" w:rsidRPr="00E45D61">
        <w:rPr>
          <w:rFonts w:ascii="Times New Roman" w:hAnsi="Times New Roman"/>
          <w:sz w:val="24"/>
          <w:szCs w:val="24"/>
          <w:vertAlign w:val="subscript"/>
        </w:rPr>
        <w:t>2</w:t>
      </w:r>
      <w:r w:rsidR="00F84108" w:rsidRPr="00E45D61">
        <w:rPr>
          <w:rFonts w:ascii="Times New Roman" w:hAnsi="Times New Roman"/>
          <w:sz w:val="24"/>
          <w:szCs w:val="24"/>
        </w:rPr>
        <w:t>O</w:t>
      </w:r>
      <w:r w:rsidR="00F84108" w:rsidRPr="00E45D61">
        <w:rPr>
          <w:rFonts w:ascii="Times New Roman" w:hAnsi="Times New Roman"/>
          <w:sz w:val="24"/>
          <w:szCs w:val="24"/>
          <w:vertAlign w:val="subscript"/>
        </w:rPr>
        <w:t>2</w:t>
      </w:r>
      <w:r w:rsidR="00F84108" w:rsidRPr="00E45D61">
        <w:rPr>
          <w:rFonts w:ascii="Times New Roman" w:hAnsi="Times New Roman"/>
          <w:sz w:val="24"/>
          <w:szCs w:val="24"/>
        </w:rPr>
        <w:t xml:space="preserve"> films.</w:t>
      </w:r>
      <w:r w:rsidR="00F84108"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="00FB7660" w:rsidRPr="009A3CE0">
        <w:rPr>
          <w:rFonts w:ascii="Times New Roman" w:hAnsi="Times New Roman"/>
          <w:sz w:val="24"/>
          <w:szCs w:val="24"/>
        </w:rPr>
        <w:t>I</w:t>
      </w:r>
      <w:r w:rsidR="00FB7660" w:rsidRPr="009A3CE0">
        <w:rPr>
          <w:rFonts w:ascii="Times New Roman" w:hAnsi="Times New Roman" w:hint="eastAsia"/>
          <w:sz w:val="24"/>
          <w:szCs w:val="24"/>
        </w:rPr>
        <w:t>t is found that the single atom Co-N-C cathode exhibit</w:t>
      </w:r>
      <w:r w:rsidR="00234FFC">
        <w:rPr>
          <w:rFonts w:ascii="Times New Roman" w:hAnsi="Times New Roman"/>
          <w:sz w:val="24"/>
          <w:szCs w:val="24"/>
        </w:rPr>
        <w:t>s</w:t>
      </w:r>
      <w:r w:rsidR="00FB7660"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="007A63A8" w:rsidRPr="009A3CE0">
        <w:rPr>
          <w:rFonts w:ascii="Times New Roman" w:hAnsi="Times New Roman" w:hint="eastAsia"/>
          <w:sz w:val="24"/>
          <w:szCs w:val="24"/>
        </w:rPr>
        <w:t>superior catalytic capability and cycle stability for LOBs</w:t>
      </w:r>
      <w:r w:rsidR="00FB7660" w:rsidRPr="009A3CE0">
        <w:rPr>
          <w:rFonts w:ascii="Times New Roman" w:hAnsi="Times New Roman" w:hint="eastAsia"/>
          <w:sz w:val="24"/>
          <w:szCs w:val="24"/>
        </w:rPr>
        <w:t xml:space="preserve">. </w:t>
      </w:r>
      <w:r w:rsidR="007A63A8" w:rsidRPr="009A3CE0">
        <w:rPr>
          <w:rFonts w:ascii="Times New Roman" w:hAnsi="Times New Roman"/>
          <w:sz w:val="24"/>
          <w:szCs w:val="24"/>
        </w:rPr>
        <w:t>Theoretical</w:t>
      </w:r>
      <w:r w:rsidR="007A63A8" w:rsidRPr="009A3CE0">
        <w:rPr>
          <w:rFonts w:ascii="Times New Roman" w:hAnsi="Times New Roman" w:hint="eastAsia"/>
          <w:sz w:val="24"/>
          <w:szCs w:val="24"/>
        </w:rPr>
        <w:t xml:space="preserve"> simulation indicated the reaction mechanism of discharge products during </w:t>
      </w:r>
      <w:r w:rsidR="00DC38FC" w:rsidRPr="009A3CE0">
        <w:rPr>
          <w:rFonts w:ascii="Times New Roman" w:hAnsi="Times New Roman"/>
          <w:sz w:val="24"/>
          <w:szCs w:val="24"/>
        </w:rPr>
        <w:t xml:space="preserve">the </w:t>
      </w:r>
      <w:r w:rsidR="007A63A8" w:rsidRPr="009A3CE0">
        <w:rPr>
          <w:rFonts w:ascii="Times New Roman" w:hAnsi="Times New Roman"/>
          <w:sz w:val="24"/>
          <w:szCs w:val="24"/>
        </w:rPr>
        <w:t>ORR/OER</w:t>
      </w:r>
      <w:r w:rsidR="007A63A8" w:rsidRPr="009A3CE0">
        <w:rPr>
          <w:rFonts w:ascii="Times New Roman" w:hAnsi="Times New Roman" w:hint="eastAsia"/>
          <w:sz w:val="24"/>
          <w:szCs w:val="24"/>
        </w:rPr>
        <w:t xml:space="preserve"> process and identified the low overpotential of single atom Co-N-C catalyst. </w:t>
      </w:r>
      <w:r w:rsidR="007A63A8" w:rsidRPr="009A3CE0">
        <w:rPr>
          <w:rFonts w:ascii="Times New Roman" w:hAnsi="Times New Roman"/>
          <w:sz w:val="24"/>
          <w:szCs w:val="24"/>
        </w:rPr>
        <w:t>O</w:t>
      </w:r>
      <w:r w:rsidR="007A63A8" w:rsidRPr="009A3CE0">
        <w:rPr>
          <w:rFonts w:ascii="Times New Roman" w:hAnsi="Times New Roman" w:hint="eastAsia"/>
          <w:sz w:val="24"/>
          <w:szCs w:val="24"/>
        </w:rPr>
        <w:t xml:space="preserve">n the other hand, the </w:t>
      </w:r>
      <w:r w:rsidR="00034C93" w:rsidRPr="009A3CE0">
        <w:rPr>
          <w:rFonts w:ascii="Times New Roman" w:hAnsi="Times New Roman" w:hint="eastAsia"/>
          <w:sz w:val="24"/>
          <w:szCs w:val="24"/>
        </w:rPr>
        <w:t>weak</w:t>
      </w:r>
      <w:r w:rsidR="00034C93" w:rsidRPr="009A3CE0">
        <w:rPr>
          <w:rFonts w:ascii="Times New Roman" w:hAnsi="Times New Roman"/>
          <w:sz w:val="24"/>
          <w:szCs w:val="24"/>
        </w:rPr>
        <w:t xml:space="preserve"> </w:t>
      </w:r>
      <w:r w:rsidR="00034C93" w:rsidRPr="009A3CE0">
        <w:rPr>
          <w:rFonts w:ascii="Times New Roman" w:hAnsi="Times New Roman" w:hint="eastAsia"/>
          <w:sz w:val="24"/>
          <w:szCs w:val="24"/>
        </w:rPr>
        <w:t>chemical</w:t>
      </w:r>
      <w:r w:rsidR="007A63A8"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="007A63A8" w:rsidRPr="009A3CE0">
        <w:rPr>
          <w:rFonts w:ascii="Times New Roman" w:hAnsi="Times New Roman"/>
          <w:sz w:val="24"/>
          <w:szCs w:val="24"/>
        </w:rPr>
        <w:t>adsorption</w:t>
      </w:r>
      <w:r w:rsidR="007A63A8" w:rsidRPr="009A3CE0">
        <w:rPr>
          <w:rFonts w:ascii="Times New Roman" w:hAnsi="Times New Roman" w:hint="eastAsia"/>
          <w:sz w:val="24"/>
          <w:szCs w:val="24"/>
        </w:rPr>
        <w:t xml:space="preserve"> of discharge products may limit its superior cycle stability at a low fixed capacity.</w:t>
      </w:r>
    </w:p>
    <w:p w14:paraId="125B0AC3" w14:textId="14B65584" w:rsidR="003726BB" w:rsidRPr="0050703B" w:rsidRDefault="001542A1" w:rsidP="00F968C7">
      <w:pPr>
        <w:pStyle w:val="ac"/>
        <w:numPr>
          <w:ilvl w:val="0"/>
          <w:numId w:val="3"/>
        </w:numPr>
        <w:spacing w:line="480" w:lineRule="auto"/>
        <w:ind w:left="284" w:firstLineChars="0" w:hanging="284"/>
        <w:rPr>
          <w:rFonts w:ascii="Times New Roman" w:hAnsi="Times New Roman"/>
          <w:b/>
          <w:sz w:val="28"/>
          <w:szCs w:val="28"/>
        </w:rPr>
      </w:pPr>
      <w:r w:rsidRPr="0050703B">
        <w:rPr>
          <w:rFonts w:ascii="Times New Roman" w:hAnsi="Times New Roman"/>
          <w:b/>
          <w:sz w:val="28"/>
          <w:szCs w:val="28"/>
        </w:rPr>
        <w:t xml:space="preserve"> </w:t>
      </w:r>
      <w:r w:rsidR="003726BB" w:rsidRPr="0050703B">
        <w:rPr>
          <w:rFonts w:ascii="Times New Roman" w:hAnsi="Times New Roman" w:hint="eastAsia"/>
          <w:b/>
          <w:sz w:val="28"/>
          <w:szCs w:val="28"/>
        </w:rPr>
        <w:t>Experimental section</w:t>
      </w:r>
    </w:p>
    <w:p w14:paraId="15C8A10E" w14:textId="7CB3D4B8" w:rsidR="008B044D" w:rsidRPr="0050703B" w:rsidRDefault="008B044D" w:rsidP="009A3CE0">
      <w:pPr>
        <w:autoSpaceDE w:val="0"/>
        <w:spacing w:line="480" w:lineRule="auto"/>
        <w:rPr>
          <w:rFonts w:ascii="Times New Roman" w:hAnsi="Times New Roman"/>
          <w:b/>
          <w:bCs/>
          <w:sz w:val="24"/>
          <w:szCs w:val="24"/>
        </w:rPr>
      </w:pPr>
      <w:r w:rsidRPr="0050703B">
        <w:rPr>
          <w:rFonts w:ascii="Times New Roman" w:hAnsi="Times New Roman"/>
          <w:b/>
          <w:bCs/>
          <w:sz w:val="24"/>
          <w:szCs w:val="24"/>
        </w:rPr>
        <w:t xml:space="preserve">2.1 </w:t>
      </w:r>
      <w:r w:rsidR="00DB2D20" w:rsidRPr="0050703B">
        <w:rPr>
          <w:rFonts w:ascii="Times New Roman" w:hAnsi="Times New Roman"/>
          <w:b/>
          <w:bCs/>
          <w:sz w:val="24"/>
          <w:szCs w:val="24"/>
        </w:rPr>
        <w:t>Material preparation</w:t>
      </w:r>
    </w:p>
    <w:p w14:paraId="21363C01" w14:textId="706C5A70" w:rsidR="00DB2D20" w:rsidRPr="009A3CE0" w:rsidRDefault="00DB2D20" w:rsidP="009A3CE0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9A3CE0">
        <w:rPr>
          <w:rFonts w:ascii="Times New Roman" w:hAnsi="Times New Roman"/>
          <w:sz w:val="24"/>
          <w:szCs w:val="24"/>
        </w:rPr>
        <w:t>0.12</w:t>
      </w:r>
      <w:r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Pr="009A3CE0">
        <w:rPr>
          <w:rFonts w:ascii="Times New Roman" w:hAnsi="Times New Roman"/>
          <w:sz w:val="24"/>
          <w:szCs w:val="24"/>
        </w:rPr>
        <w:t>g SiO</w:t>
      </w:r>
      <w:r w:rsidRPr="009A3CE0">
        <w:rPr>
          <w:rFonts w:ascii="Times New Roman" w:hAnsi="Times New Roman"/>
          <w:sz w:val="24"/>
          <w:szCs w:val="24"/>
          <w:vertAlign w:val="subscript"/>
        </w:rPr>
        <w:t>2</w:t>
      </w:r>
      <w:r w:rsidRPr="009A3CE0">
        <w:rPr>
          <w:rFonts w:ascii="Times New Roman" w:hAnsi="Times New Roman"/>
          <w:sz w:val="24"/>
          <w:szCs w:val="24"/>
        </w:rPr>
        <w:t xml:space="preserve"> </w:t>
      </w:r>
      <w:r w:rsidR="006C0B42">
        <w:rPr>
          <w:rFonts w:ascii="Times New Roman" w:hAnsi="Times New Roman"/>
          <w:sz w:val="24"/>
          <w:szCs w:val="24"/>
        </w:rPr>
        <w:t xml:space="preserve">nanoparticles </w:t>
      </w:r>
      <w:r w:rsidRPr="009A3CE0">
        <w:rPr>
          <w:rFonts w:ascii="Times New Roman" w:hAnsi="Times New Roman" w:hint="eastAsia"/>
          <w:sz w:val="24"/>
          <w:szCs w:val="24"/>
        </w:rPr>
        <w:t>w</w:t>
      </w:r>
      <w:r w:rsidR="006C0B42">
        <w:rPr>
          <w:rFonts w:ascii="Times New Roman" w:hAnsi="Times New Roman"/>
          <w:sz w:val="24"/>
          <w:szCs w:val="24"/>
        </w:rPr>
        <w:t>ere</w:t>
      </w:r>
      <w:r w:rsidRPr="009A3CE0">
        <w:rPr>
          <w:rFonts w:ascii="Times New Roman" w:hAnsi="Times New Roman" w:hint="eastAsia"/>
          <w:sz w:val="24"/>
          <w:szCs w:val="24"/>
        </w:rPr>
        <w:t xml:space="preserve"> added </w:t>
      </w:r>
      <w:r w:rsidRPr="009A3CE0">
        <w:rPr>
          <w:rFonts w:ascii="Times New Roman" w:hAnsi="Times New Roman"/>
          <w:sz w:val="24"/>
          <w:szCs w:val="24"/>
        </w:rPr>
        <w:t>into 5</w:t>
      </w:r>
      <w:r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Pr="009A3CE0">
        <w:rPr>
          <w:rFonts w:ascii="Times New Roman" w:hAnsi="Times New Roman"/>
          <w:sz w:val="24"/>
          <w:szCs w:val="24"/>
        </w:rPr>
        <w:t>m</w:t>
      </w:r>
      <w:r w:rsidR="00234FFC">
        <w:rPr>
          <w:rFonts w:ascii="Times New Roman" w:hAnsi="Times New Roman"/>
          <w:sz w:val="24"/>
          <w:szCs w:val="24"/>
        </w:rPr>
        <w:t>L</w:t>
      </w:r>
      <w:r w:rsidRPr="009A3CE0">
        <w:rPr>
          <w:rFonts w:ascii="Times New Roman" w:hAnsi="Times New Roman"/>
          <w:sz w:val="24"/>
          <w:szCs w:val="24"/>
        </w:rPr>
        <w:t xml:space="preserve"> deionized water,</w:t>
      </w:r>
      <w:r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Pr="009A3CE0">
        <w:rPr>
          <w:rFonts w:ascii="Times New Roman" w:hAnsi="Times New Roman"/>
          <w:sz w:val="24"/>
          <w:szCs w:val="24"/>
        </w:rPr>
        <w:t xml:space="preserve">then the mixture </w:t>
      </w:r>
      <w:r w:rsidRPr="009A3CE0">
        <w:rPr>
          <w:rFonts w:ascii="Times New Roman" w:hAnsi="Times New Roman" w:hint="eastAsia"/>
          <w:sz w:val="24"/>
          <w:szCs w:val="24"/>
        </w:rPr>
        <w:t xml:space="preserve">was </w:t>
      </w:r>
      <w:r w:rsidRPr="009A3CE0">
        <w:rPr>
          <w:rFonts w:ascii="Times New Roman" w:hAnsi="Times New Roman"/>
          <w:sz w:val="24"/>
          <w:szCs w:val="24"/>
        </w:rPr>
        <w:t>ultrasonic stir</w:t>
      </w:r>
      <w:r w:rsidRPr="009A3CE0">
        <w:rPr>
          <w:rFonts w:ascii="Times New Roman" w:hAnsi="Times New Roman" w:hint="eastAsia"/>
          <w:sz w:val="24"/>
          <w:szCs w:val="24"/>
        </w:rPr>
        <w:t>red</w:t>
      </w:r>
      <w:r w:rsidRPr="009A3CE0">
        <w:rPr>
          <w:rFonts w:ascii="Times New Roman" w:hAnsi="Times New Roman"/>
          <w:sz w:val="24"/>
          <w:szCs w:val="24"/>
        </w:rPr>
        <w:t xml:space="preserve"> until SiO</w:t>
      </w:r>
      <w:r w:rsidRPr="009A3CE0">
        <w:rPr>
          <w:rFonts w:ascii="Times New Roman" w:hAnsi="Times New Roman"/>
          <w:sz w:val="24"/>
          <w:szCs w:val="24"/>
          <w:vertAlign w:val="subscript"/>
        </w:rPr>
        <w:t>2</w:t>
      </w:r>
      <w:r w:rsidRPr="009A3CE0">
        <w:rPr>
          <w:rFonts w:ascii="Times New Roman" w:hAnsi="Times New Roman"/>
          <w:sz w:val="24"/>
          <w:szCs w:val="24"/>
        </w:rPr>
        <w:t xml:space="preserve"> </w:t>
      </w:r>
      <w:r w:rsidR="00234FFC">
        <w:rPr>
          <w:rFonts w:ascii="Times New Roman" w:hAnsi="Times New Roman"/>
          <w:sz w:val="24"/>
          <w:szCs w:val="24"/>
        </w:rPr>
        <w:t xml:space="preserve">was </w:t>
      </w:r>
      <w:r w:rsidRPr="009A3CE0">
        <w:rPr>
          <w:rFonts w:ascii="Times New Roman" w:hAnsi="Times New Roman"/>
          <w:sz w:val="24"/>
          <w:szCs w:val="24"/>
        </w:rPr>
        <w:t>dispersed in the deionized water evenly.</w:t>
      </w:r>
      <w:r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Pr="009A3CE0">
        <w:rPr>
          <w:rFonts w:ascii="Times New Roman" w:hAnsi="Times New Roman"/>
          <w:sz w:val="24"/>
          <w:szCs w:val="24"/>
        </w:rPr>
        <w:t>Then 0.3</w:t>
      </w:r>
      <w:r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Pr="009A3CE0">
        <w:rPr>
          <w:rFonts w:ascii="Times New Roman" w:hAnsi="Times New Roman"/>
          <w:sz w:val="24"/>
          <w:szCs w:val="24"/>
        </w:rPr>
        <w:t>g agar,</w:t>
      </w:r>
      <w:r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Pr="009A3CE0">
        <w:rPr>
          <w:rFonts w:ascii="Times New Roman" w:hAnsi="Times New Roman"/>
          <w:sz w:val="24"/>
          <w:szCs w:val="24"/>
        </w:rPr>
        <w:t>1.5</w:t>
      </w:r>
      <w:r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Pr="009A3CE0">
        <w:rPr>
          <w:rFonts w:ascii="Times New Roman" w:hAnsi="Times New Roman"/>
          <w:sz w:val="24"/>
          <w:szCs w:val="24"/>
        </w:rPr>
        <w:t>g urea and 0.3</w:t>
      </w:r>
      <w:r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Pr="009A3CE0">
        <w:rPr>
          <w:rFonts w:ascii="Times New Roman" w:hAnsi="Times New Roman"/>
          <w:sz w:val="24"/>
          <w:szCs w:val="24"/>
        </w:rPr>
        <w:t>g Co(NO</w:t>
      </w:r>
      <w:r w:rsidRPr="009A3CE0">
        <w:rPr>
          <w:rFonts w:ascii="Times New Roman" w:hAnsi="Times New Roman"/>
          <w:sz w:val="24"/>
          <w:szCs w:val="24"/>
          <w:vertAlign w:val="subscript"/>
        </w:rPr>
        <w:t>3</w:t>
      </w:r>
      <w:r w:rsidRPr="009A3CE0">
        <w:rPr>
          <w:rFonts w:ascii="Times New Roman" w:hAnsi="Times New Roman"/>
          <w:sz w:val="24"/>
          <w:szCs w:val="24"/>
        </w:rPr>
        <w:t>)</w:t>
      </w:r>
      <w:r w:rsidR="00A75DF4" w:rsidRPr="009A3CE0">
        <w:rPr>
          <w:rFonts w:ascii="Times New Roman" w:hAnsi="Times New Roman"/>
          <w:sz w:val="24"/>
          <w:szCs w:val="24"/>
          <w:vertAlign w:val="subscript"/>
        </w:rPr>
        <w:t>2</w:t>
      </w:r>
      <w:r w:rsidRPr="009A3CE0">
        <w:rPr>
          <w:rFonts w:ascii="Times New Roman" w:hAnsi="Times New Roman"/>
          <w:sz w:val="24"/>
          <w:szCs w:val="24"/>
        </w:rPr>
        <w:t xml:space="preserve"> ·6H</w:t>
      </w:r>
      <w:r w:rsidRPr="009A3CE0">
        <w:rPr>
          <w:rFonts w:ascii="Times New Roman" w:hAnsi="Times New Roman"/>
          <w:sz w:val="24"/>
          <w:szCs w:val="24"/>
          <w:vertAlign w:val="subscript"/>
        </w:rPr>
        <w:t>2</w:t>
      </w:r>
      <w:r w:rsidRPr="009A3CE0">
        <w:rPr>
          <w:rFonts w:ascii="Times New Roman" w:hAnsi="Times New Roman"/>
          <w:sz w:val="24"/>
          <w:szCs w:val="24"/>
        </w:rPr>
        <w:t xml:space="preserve">O </w:t>
      </w:r>
      <w:r w:rsidRPr="009A3CE0">
        <w:rPr>
          <w:rFonts w:ascii="Times New Roman" w:hAnsi="Times New Roman" w:hint="eastAsia"/>
          <w:sz w:val="24"/>
          <w:szCs w:val="24"/>
        </w:rPr>
        <w:t>w</w:t>
      </w:r>
      <w:r w:rsidR="006C0B42">
        <w:rPr>
          <w:rFonts w:ascii="Times New Roman" w:hAnsi="Times New Roman"/>
          <w:sz w:val="24"/>
          <w:szCs w:val="24"/>
        </w:rPr>
        <w:t>ere</w:t>
      </w:r>
      <w:r w:rsidRPr="009A3CE0">
        <w:rPr>
          <w:rFonts w:ascii="Times New Roman" w:hAnsi="Times New Roman" w:hint="eastAsia"/>
          <w:sz w:val="24"/>
          <w:szCs w:val="24"/>
        </w:rPr>
        <w:t xml:space="preserve"> added and </w:t>
      </w:r>
      <w:r w:rsidRPr="009A3CE0">
        <w:rPr>
          <w:rFonts w:ascii="Times New Roman" w:hAnsi="Times New Roman"/>
          <w:sz w:val="24"/>
          <w:szCs w:val="24"/>
        </w:rPr>
        <w:t>magnetic stir</w:t>
      </w:r>
      <w:r w:rsidRPr="009A3CE0">
        <w:rPr>
          <w:rFonts w:ascii="Times New Roman" w:hAnsi="Times New Roman" w:hint="eastAsia"/>
          <w:sz w:val="24"/>
          <w:szCs w:val="24"/>
        </w:rPr>
        <w:t>red</w:t>
      </w:r>
      <w:r w:rsidRPr="009A3CE0">
        <w:rPr>
          <w:rFonts w:ascii="Times New Roman" w:hAnsi="Times New Roman"/>
          <w:sz w:val="24"/>
          <w:szCs w:val="24"/>
        </w:rPr>
        <w:t xml:space="preserve"> for 10 minutes.</w:t>
      </w:r>
      <w:r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Pr="009A3CE0">
        <w:rPr>
          <w:rFonts w:ascii="Times New Roman" w:hAnsi="Times New Roman"/>
          <w:sz w:val="24"/>
          <w:szCs w:val="24"/>
        </w:rPr>
        <w:t xml:space="preserve">After a </w:t>
      </w:r>
      <w:r w:rsidR="00DC38FC" w:rsidRPr="009A3CE0">
        <w:rPr>
          <w:rFonts w:ascii="Times New Roman" w:hAnsi="Times New Roman"/>
          <w:sz w:val="24"/>
          <w:szCs w:val="24"/>
        </w:rPr>
        <w:t>whil</w:t>
      </w:r>
      <w:r w:rsidRPr="009A3CE0">
        <w:rPr>
          <w:rFonts w:ascii="Times New Roman" w:hAnsi="Times New Roman"/>
          <w:sz w:val="24"/>
          <w:szCs w:val="24"/>
        </w:rPr>
        <w:t>e,</w:t>
      </w:r>
      <w:r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Pr="009A3CE0">
        <w:rPr>
          <w:rFonts w:ascii="Times New Roman" w:hAnsi="Times New Roman"/>
          <w:sz w:val="24"/>
          <w:szCs w:val="24"/>
        </w:rPr>
        <w:t>the mixture turn</w:t>
      </w:r>
      <w:r w:rsidRPr="009A3CE0">
        <w:rPr>
          <w:rFonts w:ascii="Times New Roman" w:hAnsi="Times New Roman" w:hint="eastAsia"/>
          <w:sz w:val="24"/>
          <w:szCs w:val="24"/>
        </w:rPr>
        <w:t>ed</w:t>
      </w:r>
      <w:r w:rsidRPr="009A3CE0">
        <w:rPr>
          <w:rFonts w:ascii="Times New Roman" w:hAnsi="Times New Roman"/>
          <w:sz w:val="24"/>
          <w:szCs w:val="24"/>
        </w:rPr>
        <w:t xml:space="preserve"> to be gel.</w:t>
      </w:r>
      <w:r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Pr="009A3CE0">
        <w:rPr>
          <w:rFonts w:ascii="Times New Roman" w:hAnsi="Times New Roman"/>
          <w:sz w:val="24"/>
          <w:szCs w:val="24"/>
        </w:rPr>
        <w:t xml:space="preserve">Then the gel </w:t>
      </w:r>
      <w:r w:rsidR="006C0B42">
        <w:rPr>
          <w:rFonts w:ascii="Times New Roman" w:hAnsi="Times New Roman"/>
          <w:sz w:val="24"/>
          <w:szCs w:val="24"/>
        </w:rPr>
        <w:t>was kept</w:t>
      </w:r>
      <w:r w:rsidR="006C0B42" w:rsidRPr="009A3CE0">
        <w:rPr>
          <w:rFonts w:ascii="Times New Roman" w:hAnsi="Times New Roman"/>
          <w:sz w:val="24"/>
          <w:szCs w:val="24"/>
        </w:rPr>
        <w:t xml:space="preserve"> </w:t>
      </w:r>
      <w:r w:rsidRPr="009A3CE0">
        <w:rPr>
          <w:rFonts w:ascii="Times New Roman" w:hAnsi="Times New Roman"/>
          <w:sz w:val="24"/>
          <w:szCs w:val="24"/>
        </w:rPr>
        <w:t>in the freeze dryer for 24</w:t>
      </w:r>
      <w:r w:rsidRPr="009A3CE0">
        <w:rPr>
          <w:rFonts w:ascii="Times New Roman" w:hAnsi="Times New Roman" w:hint="eastAsia"/>
          <w:sz w:val="24"/>
          <w:szCs w:val="24"/>
        </w:rPr>
        <w:t xml:space="preserve"> hours</w:t>
      </w:r>
      <w:r w:rsidRPr="009A3CE0">
        <w:rPr>
          <w:rFonts w:ascii="Times New Roman" w:hAnsi="Times New Roman"/>
          <w:sz w:val="24"/>
          <w:szCs w:val="24"/>
        </w:rPr>
        <w:t xml:space="preserve"> in order to remove solvent.</w:t>
      </w:r>
      <w:r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Pr="009A3CE0">
        <w:rPr>
          <w:rFonts w:ascii="Times New Roman" w:hAnsi="Times New Roman"/>
          <w:sz w:val="24"/>
          <w:szCs w:val="24"/>
        </w:rPr>
        <w:t>The dried precursor</w:t>
      </w:r>
      <w:r w:rsidR="006C0B42">
        <w:rPr>
          <w:rFonts w:ascii="Times New Roman" w:hAnsi="Times New Roman"/>
          <w:sz w:val="24"/>
          <w:szCs w:val="24"/>
        </w:rPr>
        <w:t xml:space="preserve"> was</w:t>
      </w:r>
      <w:r w:rsidRPr="009A3CE0">
        <w:rPr>
          <w:rFonts w:ascii="Times New Roman" w:hAnsi="Times New Roman"/>
          <w:sz w:val="24"/>
          <w:szCs w:val="24"/>
        </w:rPr>
        <w:t xml:space="preserve"> sintered at 1100</w:t>
      </w:r>
      <w:r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Pr="009A3CE0">
        <w:rPr>
          <w:rFonts w:ascii="Times New Roman" w:hAnsi="Times New Roman"/>
          <w:sz w:val="24"/>
          <w:szCs w:val="24"/>
        </w:rPr>
        <w:t>°</w:t>
      </w:r>
      <w:r w:rsidRPr="009A3CE0">
        <w:rPr>
          <w:rFonts w:ascii="Times New Roman" w:hAnsi="Times New Roman" w:hint="eastAsia"/>
          <w:sz w:val="24"/>
          <w:szCs w:val="24"/>
        </w:rPr>
        <w:t xml:space="preserve">C </w:t>
      </w:r>
      <w:r w:rsidRPr="009A3CE0">
        <w:rPr>
          <w:rFonts w:ascii="Times New Roman" w:hAnsi="Times New Roman"/>
          <w:sz w:val="24"/>
          <w:szCs w:val="24"/>
        </w:rPr>
        <w:t>for 2 hours in N</w:t>
      </w:r>
      <w:r w:rsidRPr="009A3CE0">
        <w:rPr>
          <w:rFonts w:ascii="Times New Roman" w:hAnsi="Times New Roman"/>
          <w:sz w:val="24"/>
          <w:szCs w:val="24"/>
          <w:vertAlign w:val="subscript"/>
        </w:rPr>
        <w:t>2</w:t>
      </w:r>
      <w:r w:rsidRPr="009A3CE0">
        <w:rPr>
          <w:rFonts w:ascii="Times New Roman" w:hAnsi="Times New Roman"/>
          <w:sz w:val="24"/>
          <w:szCs w:val="24"/>
        </w:rPr>
        <w:t xml:space="preserve"> atmosphere</w:t>
      </w:r>
      <w:r w:rsidRPr="009A3CE0">
        <w:rPr>
          <w:rFonts w:ascii="Times New Roman" w:hAnsi="Times New Roman" w:hint="eastAsia"/>
          <w:sz w:val="24"/>
          <w:szCs w:val="24"/>
        </w:rPr>
        <w:t xml:space="preserve"> with a heating </w:t>
      </w:r>
      <w:r w:rsidRPr="009A3CE0">
        <w:rPr>
          <w:rFonts w:ascii="Times New Roman" w:hAnsi="Times New Roman" w:hint="eastAsia"/>
          <w:sz w:val="24"/>
          <w:szCs w:val="24"/>
        </w:rPr>
        <w:lastRenderedPageBreak/>
        <w:t xml:space="preserve">rate of 5 </w:t>
      </w:r>
      <w:r w:rsidRPr="009A3CE0">
        <w:rPr>
          <w:rFonts w:ascii="Times New Roman" w:hAnsi="Times New Roman"/>
          <w:sz w:val="24"/>
          <w:szCs w:val="24"/>
        </w:rPr>
        <w:t>°</w:t>
      </w:r>
      <w:r w:rsidRPr="009A3CE0">
        <w:rPr>
          <w:rFonts w:ascii="Times New Roman" w:hAnsi="Times New Roman" w:hint="eastAsia"/>
          <w:sz w:val="24"/>
          <w:szCs w:val="24"/>
        </w:rPr>
        <w:t>C min</w:t>
      </w:r>
      <w:r w:rsidRPr="009A3CE0">
        <w:rPr>
          <w:rFonts w:ascii="Times New Roman" w:hAnsi="Times New Roman" w:hint="eastAsia"/>
          <w:sz w:val="24"/>
          <w:szCs w:val="24"/>
          <w:vertAlign w:val="superscript"/>
        </w:rPr>
        <w:t>-1</w:t>
      </w:r>
      <w:r w:rsidRPr="009A3CE0">
        <w:rPr>
          <w:rFonts w:ascii="Times New Roman" w:hAnsi="Times New Roman"/>
          <w:sz w:val="24"/>
          <w:szCs w:val="24"/>
        </w:rPr>
        <w:t>.</w:t>
      </w:r>
      <w:r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Pr="009A3CE0">
        <w:rPr>
          <w:rFonts w:ascii="Times New Roman" w:hAnsi="Times New Roman"/>
          <w:sz w:val="24"/>
          <w:szCs w:val="24"/>
        </w:rPr>
        <w:t xml:space="preserve">The carbonized material </w:t>
      </w:r>
      <w:r w:rsidRPr="009A3CE0">
        <w:rPr>
          <w:rFonts w:ascii="Times New Roman" w:hAnsi="Times New Roman" w:hint="eastAsia"/>
          <w:sz w:val="24"/>
          <w:szCs w:val="24"/>
        </w:rPr>
        <w:t>was</w:t>
      </w:r>
      <w:r w:rsidRPr="009A3CE0">
        <w:rPr>
          <w:rFonts w:ascii="Times New Roman" w:hAnsi="Times New Roman"/>
          <w:sz w:val="24"/>
          <w:szCs w:val="24"/>
        </w:rPr>
        <w:t xml:space="preserve"> </w:t>
      </w:r>
      <w:r w:rsidR="006C0B42">
        <w:rPr>
          <w:rFonts w:ascii="Times New Roman" w:hAnsi="Times New Roman"/>
          <w:sz w:val="24"/>
          <w:szCs w:val="24"/>
        </w:rPr>
        <w:t>added</w:t>
      </w:r>
      <w:r w:rsidRPr="009A3CE0">
        <w:rPr>
          <w:rFonts w:ascii="Times New Roman" w:hAnsi="Times New Roman"/>
          <w:sz w:val="24"/>
          <w:szCs w:val="24"/>
        </w:rPr>
        <w:t xml:space="preserve"> into hydrofluoric acid</w:t>
      </w:r>
      <w:r w:rsidR="003C1B91" w:rsidRPr="009A3CE0">
        <w:rPr>
          <w:rFonts w:ascii="Times New Roman" w:hAnsi="Times New Roman"/>
          <w:sz w:val="24"/>
          <w:szCs w:val="24"/>
        </w:rPr>
        <w:t xml:space="preserve"> (HF)</w:t>
      </w:r>
      <w:r w:rsidRPr="009A3CE0">
        <w:rPr>
          <w:rFonts w:ascii="Times New Roman" w:hAnsi="Times New Roman"/>
          <w:sz w:val="24"/>
          <w:szCs w:val="24"/>
        </w:rPr>
        <w:t xml:space="preserve"> for removing SiO</w:t>
      </w:r>
      <w:r w:rsidRPr="009A3CE0">
        <w:rPr>
          <w:rFonts w:ascii="Times New Roman" w:hAnsi="Times New Roman"/>
          <w:sz w:val="24"/>
          <w:szCs w:val="24"/>
          <w:vertAlign w:val="subscript"/>
        </w:rPr>
        <w:t>2</w:t>
      </w:r>
      <w:r w:rsidRPr="009A3CE0">
        <w:rPr>
          <w:rFonts w:ascii="Times New Roman" w:hAnsi="Times New Roman"/>
          <w:sz w:val="24"/>
          <w:szCs w:val="24"/>
        </w:rPr>
        <w:t xml:space="preserve"> and </w:t>
      </w:r>
      <w:r w:rsidR="00216760">
        <w:rPr>
          <w:rFonts w:ascii="Times New Roman" w:hAnsi="Times New Roman"/>
          <w:sz w:val="24"/>
          <w:szCs w:val="24"/>
        </w:rPr>
        <w:t>c</w:t>
      </w:r>
      <w:r w:rsidRPr="009A3CE0">
        <w:rPr>
          <w:rFonts w:ascii="Times New Roman" w:hAnsi="Times New Roman"/>
          <w:sz w:val="24"/>
          <w:szCs w:val="24"/>
        </w:rPr>
        <w:t>obalt particles.</w:t>
      </w:r>
      <w:r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Pr="009A3CE0">
        <w:rPr>
          <w:rFonts w:ascii="Times New Roman" w:hAnsi="Times New Roman"/>
          <w:sz w:val="24"/>
          <w:szCs w:val="24"/>
        </w:rPr>
        <w:t>After acid</w:t>
      </w:r>
      <w:r w:rsidRPr="009A3CE0">
        <w:rPr>
          <w:rFonts w:ascii="Times New Roman" w:hAnsi="Times New Roman" w:hint="eastAsia"/>
          <w:sz w:val="24"/>
          <w:szCs w:val="24"/>
        </w:rPr>
        <w:t xml:space="preserve"> etching</w:t>
      </w:r>
      <w:r w:rsidRPr="009A3CE0">
        <w:rPr>
          <w:rFonts w:ascii="Times New Roman" w:hAnsi="Times New Roman"/>
          <w:sz w:val="24"/>
          <w:szCs w:val="24"/>
        </w:rPr>
        <w:t>,</w:t>
      </w:r>
      <w:r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Pr="009A3CE0">
        <w:rPr>
          <w:rFonts w:ascii="Times New Roman" w:hAnsi="Times New Roman"/>
          <w:sz w:val="24"/>
          <w:szCs w:val="24"/>
        </w:rPr>
        <w:t xml:space="preserve">the material </w:t>
      </w:r>
      <w:r w:rsidRPr="009A3CE0">
        <w:rPr>
          <w:rFonts w:ascii="Times New Roman" w:hAnsi="Times New Roman" w:hint="eastAsia"/>
          <w:sz w:val="24"/>
          <w:szCs w:val="24"/>
        </w:rPr>
        <w:t>was</w:t>
      </w:r>
      <w:r w:rsidRPr="009A3CE0">
        <w:rPr>
          <w:rFonts w:ascii="Times New Roman" w:hAnsi="Times New Roman"/>
          <w:sz w:val="24"/>
          <w:szCs w:val="24"/>
        </w:rPr>
        <w:t xml:space="preserve"> washed several times by deionized water and dried in </w:t>
      </w:r>
      <w:r w:rsidR="003C1B91" w:rsidRPr="009A3CE0">
        <w:rPr>
          <w:rFonts w:ascii="Times New Roman" w:hAnsi="Times New Roman"/>
          <w:sz w:val="24"/>
          <w:szCs w:val="24"/>
        </w:rPr>
        <w:t xml:space="preserve">a </w:t>
      </w:r>
      <w:r w:rsidRPr="009A3CE0">
        <w:rPr>
          <w:rFonts w:ascii="Times New Roman" w:hAnsi="Times New Roman"/>
          <w:sz w:val="24"/>
          <w:szCs w:val="24"/>
        </w:rPr>
        <w:t>Blast drying oven overnight.</w:t>
      </w:r>
      <w:r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Pr="009A3CE0">
        <w:rPr>
          <w:rFonts w:ascii="Times New Roman" w:hAnsi="Times New Roman"/>
          <w:sz w:val="24"/>
          <w:szCs w:val="24"/>
        </w:rPr>
        <w:t xml:space="preserve">Then atomic cobalt anchored in </w:t>
      </w:r>
      <w:r w:rsidR="00DC38FC" w:rsidRPr="009A3CE0">
        <w:rPr>
          <w:rFonts w:ascii="Times New Roman" w:hAnsi="Times New Roman"/>
          <w:sz w:val="24"/>
          <w:szCs w:val="24"/>
        </w:rPr>
        <w:t xml:space="preserve">the </w:t>
      </w:r>
      <w:r w:rsidRPr="009A3CE0">
        <w:rPr>
          <w:rFonts w:ascii="Times New Roman" w:hAnsi="Times New Roman"/>
          <w:sz w:val="24"/>
          <w:szCs w:val="24"/>
        </w:rPr>
        <w:t>N-doped carbon sphere</w:t>
      </w:r>
      <w:r w:rsidR="003C1B91" w:rsidRPr="009A3CE0">
        <w:rPr>
          <w:rFonts w:ascii="Times New Roman" w:hAnsi="Times New Roman"/>
          <w:sz w:val="24"/>
          <w:szCs w:val="24"/>
        </w:rPr>
        <w:t xml:space="preserve"> (ACo-NC)</w:t>
      </w:r>
      <w:r w:rsidRPr="009A3CE0">
        <w:rPr>
          <w:rFonts w:ascii="Times New Roman" w:hAnsi="Times New Roman"/>
          <w:sz w:val="24"/>
          <w:szCs w:val="24"/>
        </w:rPr>
        <w:t xml:space="preserve"> </w:t>
      </w:r>
      <w:r w:rsidRPr="009A3CE0">
        <w:rPr>
          <w:rFonts w:ascii="Times New Roman" w:hAnsi="Times New Roman" w:hint="eastAsia"/>
          <w:sz w:val="24"/>
          <w:szCs w:val="24"/>
        </w:rPr>
        <w:t>was</w:t>
      </w:r>
      <w:r w:rsidRPr="009A3CE0">
        <w:rPr>
          <w:rFonts w:ascii="Times New Roman" w:hAnsi="Times New Roman"/>
          <w:sz w:val="24"/>
          <w:szCs w:val="24"/>
        </w:rPr>
        <w:t xml:space="preserve"> obtained.</w:t>
      </w:r>
      <w:r w:rsidRPr="009A3CE0">
        <w:rPr>
          <w:rFonts w:ascii="Times New Roman" w:hAnsi="Times New Roman" w:hint="eastAsia"/>
          <w:sz w:val="24"/>
          <w:szCs w:val="24"/>
        </w:rPr>
        <w:t xml:space="preserve"> The</w:t>
      </w:r>
      <w:r w:rsidRPr="009A3CE0">
        <w:rPr>
          <w:rFonts w:ascii="Times New Roman" w:hAnsi="Times New Roman"/>
          <w:sz w:val="24"/>
          <w:szCs w:val="24"/>
        </w:rPr>
        <w:t xml:space="preserve"> contro</w:t>
      </w:r>
      <w:r w:rsidRPr="009A3CE0">
        <w:rPr>
          <w:rFonts w:ascii="Times New Roman" w:hAnsi="Times New Roman" w:hint="eastAsia"/>
          <w:sz w:val="24"/>
          <w:szCs w:val="24"/>
        </w:rPr>
        <w:t>l</w:t>
      </w:r>
      <w:r w:rsidRPr="009A3CE0">
        <w:rPr>
          <w:rFonts w:ascii="Times New Roman" w:hAnsi="Times New Roman"/>
          <w:sz w:val="24"/>
          <w:szCs w:val="24"/>
        </w:rPr>
        <w:t>l</w:t>
      </w:r>
      <w:r w:rsidRPr="009A3CE0">
        <w:rPr>
          <w:rFonts w:ascii="Times New Roman" w:hAnsi="Times New Roman" w:hint="eastAsia"/>
          <w:sz w:val="24"/>
          <w:szCs w:val="24"/>
        </w:rPr>
        <w:t>ed</w:t>
      </w:r>
      <w:r w:rsidRPr="009A3CE0">
        <w:rPr>
          <w:rFonts w:ascii="Times New Roman" w:hAnsi="Times New Roman"/>
          <w:sz w:val="24"/>
          <w:szCs w:val="24"/>
        </w:rPr>
        <w:t xml:space="preserve"> addi</w:t>
      </w:r>
      <w:r w:rsidR="00216760">
        <w:rPr>
          <w:rFonts w:ascii="Times New Roman" w:hAnsi="Times New Roman"/>
          <w:sz w:val="24"/>
          <w:szCs w:val="24"/>
        </w:rPr>
        <w:t>ng</w:t>
      </w:r>
      <w:r w:rsidRPr="009A3CE0">
        <w:rPr>
          <w:rFonts w:ascii="Times New Roman" w:hAnsi="Times New Roman"/>
          <w:sz w:val="24"/>
          <w:szCs w:val="24"/>
        </w:rPr>
        <w:t xml:space="preserve"> amount of Co(NO</w:t>
      </w:r>
      <w:r w:rsidRPr="009A3CE0">
        <w:rPr>
          <w:rFonts w:ascii="Times New Roman" w:hAnsi="Times New Roman"/>
          <w:sz w:val="24"/>
          <w:szCs w:val="24"/>
          <w:vertAlign w:val="subscript"/>
        </w:rPr>
        <w:t>3</w:t>
      </w:r>
      <w:r w:rsidRPr="009A3CE0">
        <w:rPr>
          <w:rFonts w:ascii="Times New Roman" w:hAnsi="Times New Roman"/>
          <w:sz w:val="24"/>
          <w:szCs w:val="24"/>
        </w:rPr>
        <w:t>)</w:t>
      </w:r>
      <w:r w:rsidR="00A75DF4" w:rsidRPr="009A3CE0">
        <w:rPr>
          <w:rFonts w:ascii="Times New Roman" w:hAnsi="Times New Roman"/>
          <w:sz w:val="24"/>
          <w:szCs w:val="24"/>
          <w:vertAlign w:val="subscript"/>
        </w:rPr>
        <w:t>2</w:t>
      </w:r>
      <w:r w:rsidRPr="009A3CE0">
        <w:rPr>
          <w:rFonts w:ascii="Times New Roman" w:hAnsi="Times New Roman"/>
          <w:sz w:val="24"/>
          <w:szCs w:val="24"/>
        </w:rPr>
        <w:t xml:space="preserve"> ·6H</w:t>
      </w:r>
      <w:r w:rsidRPr="009A3CE0">
        <w:rPr>
          <w:rFonts w:ascii="Times New Roman" w:hAnsi="Times New Roman"/>
          <w:sz w:val="24"/>
          <w:szCs w:val="24"/>
          <w:vertAlign w:val="subscript"/>
        </w:rPr>
        <w:t>2</w:t>
      </w:r>
      <w:r w:rsidRPr="009A3CE0">
        <w:rPr>
          <w:rFonts w:ascii="Times New Roman" w:hAnsi="Times New Roman"/>
          <w:sz w:val="24"/>
          <w:szCs w:val="24"/>
        </w:rPr>
        <w:t xml:space="preserve">O </w:t>
      </w:r>
      <w:r w:rsidRPr="009A3CE0">
        <w:rPr>
          <w:rFonts w:ascii="Times New Roman" w:hAnsi="Times New Roman" w:hint="eastAsia"/>
          <w:sz w:val="24"/>
          <w:szCs w:val="24"/>
        </w:rPr>
        <w:t xml:space="preserve">for different groups </w:t>
      </w:r>
      <w:r w:rsidR="00DC38FC" w:rsidRPr="009A3CE0">
        <w:rPr>
          <w:rFonts w:ascii="Times New Roman" w:hAnsi="Times New Roman"/>
          <w:sz w:val="24"/>
          <w:szCs w:val="24"/>
        </w:rPr>
        <w:t xml:space="preserve">was </w:t>
      </w:r>
      <w:r w:rsidRPr="009A3CE0">
        <w:rPr>
          <w:rFonts w:ascii="Times New Roman" w:hAnsi="Times New Roman"/>
          <w:sz w:val="24"/>
          <w:szCs w:val="24"/>
        </w:rPr>
        <w:t>0,</w:t>
      </w:r>
      <w:r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Pr="009A3CE0">
        <w:rPr>
          <w:rFonts w:ascii="Times New Roman" w:hAnsi="Times New Roman"/>
          <w:sz w:val="24"/>
          <w:szCs w:val="24"/>
        </w:rPr>
        <w:t>0.2,</w:t>
      </w:r>
      <w:r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Pr="009A3CE0">
        <w:rPr>
          <w:rFonts w:ascii="Times New Roman" w:hAnsi="Times New Roman"/>
          <w:sz w:val="24"/>
          <w:szCs w:val="24"/>
        </w:rPr>
        <w:t>0.3</w:t>
      </w:r>
      <w:r w:rsidR="00DC38FC" w:rsidRPr="009A3CE0">
        <w:rPr>
          <w:rFonts w:ascii="Times New Roman" w:hAnsi="Times New Roman"/>
          <w:sz w:val="24"/>
          <w:szCs w:val="24"/>
        </w:rPr>
        <w:t>,</w:t>
      </w:r>
      <w:r w:rsidRPr="009A3CE0">
        <w:rPr>
          <w:rFonts w:ascii="Times New Roman" w:hAnsi="Times New Roman" w:hint="eastAsia"/>
          <w:sz w:val="24"/>
          <w:szCs w:val="24"/>
        </w:rPr>
        <w:t xml:space="preserve"> and </w:t>
      </w:r>
      <w:r w:rsidRPr="009A3CE0">
        <w:rPr>
          <w:rFonts w:ascii="Times New Roman" w:hAnsi="Times New Roman"/>
          <w:sz w:val="24"/>
          <w:szCs w:val="24"/>
        </w:rPr>
        <w:t>0.4</w:t>
      </w:r>
      <w:r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Pr="009A3CE0">
        <w:rPr>
          <w:rFonts w:ascii="Times New Roman" w:hAnsi="Times New Roman"/>
          <w:sz w:val="24"/>
          <w:szCs w:val="24"/>
        </w:rPr>
        <w:t>g</w:t>
      </w:r>
      <w:r w:rsidRPr="009A3CE0">
        <w:rPr>
          <w:rFonts w:ascii="Times New Roman" w:hAnsi="Times New Roman" w:hint="eastAsia"/>
          <w:sz w:val="24"/>
          <w:szCs w:val="24"/>
        </w:rPr>
        <w:t xml:space="preserve"> respectively</w:t>
      </w:r>
      <w:r w:rsidRPr="009A3CE0">
        <w:rPr>
          <w:rFonts w:ascii="Times New Roman" w:hAnsi="Times New Roman"/>
          <w:sz w:val="24"/>
          <w:szCs w:val="24"/>
        </w:rPr>
        <w:t>,</w:t>
      </w:r>
      <w:r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Pr="009A3CE0">
        <w:rPr>
          <w:rFonts w:ascii="Times New Roman" w:hAnsi="Times New Roman"/>
          <w:sz w:val="24"/>
          <w:szCs w:val="24"/>
        </w:rPr>
        <w:t xml:space="preserve">and the obtained materials </w:t>
      </w:r>
      <w:r w:rsidRPr="009A3CE0">
        <w:rPr>
          <w:rFonts w:ascii="Times New Roman" w:hAnsi="Times New Roman" w:hint="eastAsia"/>
          <w:sz w:val="24"/>
          <w:szCs w:val="24"/>
        </w:rPr>
        <w:t>were</w:t>
      </w:r>
      <w:r w:rsidRPr="009A3CE0">
        <w:rPr>
          <w:rFonts w:ascii="Times New Roman" w:hAnsi="Times New Roman"/>
          <w:sz w:val="24"/>
          <w:szCs w:val="24"/>
        </w:rPr>
        <w:t xml:space="preserve"> named NC,</w:t>
      </w:r>
      <w:r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Pr="009A3CE0">
        <w:rPr>
          <w:rFonts w:ascii="Times New Roman" w:hAnsi="Times New Roman"/>
          <w:sz w:val="24"/>
          <w:szCs w:val="24"/>
        </w:rPr>
        <w:t>ACo-NC-1,</w:t>
      </w:r>
      <w:r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Pr="009A3CE0">
        <w:rPr>
          <w:rFonts w:ascii="Times New Roman" w:hAnsi="Times New Roman"/>
          <w:sz w:val="24"/>
          <w:szCs w:val="24"/>
        </w:rPr>
        <w:t>ACo-NC-2,</w:t>
      </w:r>
      <w:r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Pr="009A3CE0">
        <w:rPr>
          <w:rFonts w:ascii="Times New Roman" w:hAnsi="Times New Roman"/>
          <w:sz w:val="24"/>
          <w:szCs w:val="24"/>
        </w:rPr>
        <w:t>ACoNC-3 respectively.</w:t>
      </w:r>
    </w:p>
    <w:p w14:paraId="79B30266" w14:textId="77777777" w:rsidR="008E6BDF" w:rsidRPr="009A3CE0" w:rsidRDefault="008E6BDF" w:rsidP="009A3CE0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14:paraId="1ED42F8A" w14:textId="7BEFD2E2" w:rsidR="008B044D" w:rsidRPr="0050703B" w:rsidRDefault="008B044D" w:rsidP="009A3CE0">
      <w:pPr>
        <w:autoSpaceDE w:val="0"/>
        <w:spacing w:line="480" w:lineRule="auto"/>
        <w:rPr>
          <w:rFonts w:ascii="Times New Roman" w:hAnsi="Times New Roman"/>
          <w:b/>
          <w:bCs/>
          <w:sz w:val="24"/>
          <w:szCs w:val="24"/>
        </w:rPr>
      </w:pPr>
      <w:r w:rsidRPr="0050703B">
        <w:rPr>
          <w:rFonts w:ascii="Times New Roman" w:hAnsi="Times New Roman"/>
          <w:b/>
          <w:bCs/>
          <w:sz w:val="24"/>
          <w:szCs w:val="24"/>
        </w:rPr>
        <w:t xml:space="preserve">2.2 </w:t>
      </w:r>
      <w:r w:rsidR="00DB2D20" w:rsidRPr="0050703B">
        <w:rPr>
          <w:rFonts w:ascii="Times New Roman" w:hAnsi="Times New Roman"/>
          <w:b/>
          <w:bCs/>
          <w:sz w:val="24"/>
          <w:szCs w:val="24"/>
        </w:rPr>
        <w:t>Material characterization</w:t>
      </w:r>
    </w:p>
    <w:p w14:paraId="38A8C04A" w14:textId="4C93DA1D" w:rsidR="00DB2D20" w:rsidRPr="009A3CE0" w:rsidRDefault="00DB2D20" w:rsidP="009A3CE0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9A3CE0">
        <w:rPr>
          <w:rFonts w:ascii="Times New Roman" w:hAnsi="Times New Roman"/>
          <w:sz w:val="24"/>
          <w:szCs w:val="24"/>
        </w:rPr>
        <w:t>The morphologies and elemental distribution are provided by scanning electron microscopy (SEM,</w:t>
      </w:r>
      <w:r w:rsidR="00EE1761"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Pr="009A3CE0">
        <w:rPr>
          <w:rFonts w:ascii="Times New Roman" w:hAnsi="Times New Roman"/>
          <w:sz w:val="24"/>
          <w:szCs w:val="24"/>
        </w:rPr>
        <w:t>JSM-7800F),</w:t>
      </w:r>
      <w:r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Pr="009A3CE0">
        <w:rPr>
          <w:rFonts w:ascii="Times New Roman" w:hAnsi="Times New Roman"/>
          <w:sz w:val="24"/>
          <w:szCs w:val="24"/>
        </w:rPr>
        <w:t xml:space="preserve">and </w:t>
      </w:r>
      <w:r w:rsidR="00E86386" w:rsidRPr="009A3CE0">
        <w:rPr>
          <w:rFonts w:ascii="Times New Roman" w:hAnsi="Times New Roman"/>
          <w:sz w:val="24"/>
          <w:szCs w:val="24"/>
        </w:rPr>
        <w:t xml:space="preserve">transmission </w:t>
      </w:r>
      <w:r w:rsidRPr="009A3CE0">
        <w:rPr>
          <w:rFonts w:ascii="Times New Roman" w:hAnsi="Times New Roman"/>
          <w:sz w:val="24"/>
          <w:szCs w:val="24"/>
        </w:rPr>
        <w:t>electron microscopy (</w:t>
      </w:r>
      <w:r w:rsidR="00254B68" w:rsidRPr="009A3CE0">
        <w:rPr>
          <w:rFonts w:ascii="Times New Roman" w:hAnsi="Times New Roman"/>
          <w:sz w:val="24"/>
          <w:szCs w:val="24"/>
        </w:rPr>
        <w:t>TEM, J</w:t>
      </w:r>
      <w:r w:rsidR="001625FB" w:rsidRPr="009A3CE0">
        <w:rPr>
          <w:rFonts w:ascii="Times New Roman" w:hAnsi="Times New Roman"/>
          <w:sz w:val="24"/>
          <w:szCs w:val="24"/>
        </w:rPr>
        <w:t>EOL</w:t>
      </w:r>
      <w:r w:rsidRPr="009A3CE0">
        <w:rPr>
          <w:rFonts w:ascii="Times New Roman" w:hAnsi="Times New Roman"/>
          <w:sz w:val="24"/>
          <w:szCs w:val="24"/>
        </w:rPr>
        <w:t>2100F).</w:t>
      </w:r>
      <w:r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Pr="009A3CE0">
        <w:rPr>
          <w:rFonts w:ascii="Times New Roman" w:hAnsi="Times New Roman"/>
          <w:sz w:val="24"/>
          <w:szCs w:val="24"/>
        </w:rPr>
        <w:t>The phase composition was analyzed using X-ray diffraction (XRD, Rigaku D/Max-rB) with a Cu-Kα radiation at a voltage of 40</w:t>
      </w:r>
      <w:r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Pr="009A3CE0">
        <w:rPr>
          <w:rFonts w:ascii="Times New Roman" w:hAnsi="Times New Roman"/>
          <w:sz w:val="24"/>
          <w:szCs w:val="24"/>
        </w:rPr>
        <w:t>kV and a current of 40</w:t>
      </w:r>
      <w:r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Pr="009A3CE0">
        <w:rPr>
          <w:rFonts w:ascii="Times New Roman" w:hAnsi="Times New Roman"/>
          <w:sz w:val="24"/>
          <w:szCs w:val="24"/>
        </w:rPr>
        <w:t>mA.</w:t>
      </w:r>
      <w:r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Pr="009A3CE0">
        <w:rPr>
          <w:rFonts w:ascii="Times New Roman" w:hAnsi="Times New Roman"/>
          <w:sz w:val="24"/>
          <w:szCs w:val="24"/>
        </w:rPr>
        <w:t xml:space="preserve">Raman was conducted by Renishaw </w:t>
      </w:r>
      <w:r w:rsidR="00E86386" w:rsidRPr="009A3CE0">
        <w:rPr>
          <w:rFonts w:ascii="Times New Roman" w:hAnsi="Times New Roman"/>
          <w:sz w:val="24"/>
          <w:szCs w:val="24"/>
        </w:rPr>
        <w:t xml:space="preserve">inVia confocal Raman </w:t>
      </w:r>
      <w:r w:rsidRPr="009A3CE0">
        <w:rPr>
          <w:rFonts w:ascii="Times New Roman" w:hAnsi="Times New Roman"/>
          <w:sz w:val="24"/>
          <w:szCs w:val="24"/>
        </w:rPr>
        <w:t>microscope.</w:t>
      </w:r>
      <w:r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Pr="009A3CE0">
        <w:rPr>
          <w:rFonts w:ascii="Times New Roman" w:hAnsi="Times New Roman"/>
          <w:sz w:val="24"/>
          <w:szCs w:val="24"/>
        </w:rPr>
        <w:t>The chemical composition was catalyzed by X-ray photoelectron spectroscopy</w:t>
      </w:r>
      <w:r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Pr="009A3CE0">
        <w:rPr>
          <w:rFonts w:ascii="Times New Roman" w:hAnsi="Times New Roman"/>
          <w:sz w:val="24"/>
          <w:szCs w:val="24"/>
        </w:rPr>
        <w:t>(XPS, Thermo ESCALAB 250XI).</w:t>
      </w:r>
      <w:r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Pr="009A3CE0">
        <w:rPr>
          <w:rFonts w:ascii="Times New Roman" w:hAnsi="Times New Roman"/>
          <w:sz w:val="24"/>
          <w:szCs w:val="24"/>
        </w:rPr>
        <w:t xml:space="preserve">Thermogravimetric </w:t>
      </w:r>
      <w:r w:rsidR="00254B68" w:rsidRPr="009A3CE0">
        <w:rPr>
          <w:rFonts w:ascii="Times New Roman" w:hAnsi="Times New Roman"/>
          <w:sz w:val="24"/>
          <w:szCs w:val="24"/>
        </w:rPr>
        <w:t>analysis (</w:t>
      </w:r>
      <w:r w:rsidRPr="009A3CE0">
        <w:rPr>
          <w:rFonts w:ascii="Times New Roman" w:hAnsi="Times New Roman"/>
          <w:sz w:val="24"/>
          <w:szCs w:val="24"/>
        </w:rPr>
        <w:t>TGA)</w:t>
      </w:r>
      <w:r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Pr="009A3CE0">
        <w:rPr>
          <w:rFonts w:ascii="Times New Roman" w:hAnsi="Times New Roman"/>
          <w:sz w:val="24"/>
          <w:szCs w:val="24"/>
        </w:rPr>
        <w:t xml:space="preserve">was conducted to ensure the content of </w:t>
      </w:r>
      <w:r w:rsidRPr="009A3CE0">
        <w:rPr>
          <w:rFonts w:ascii="Times New Roman" w:hAnsi="Times New Roman" w:hint="eastAsia"/>
          <w:sz w:val="24"/>
          <w:szCs w:val="24"/>
        </w:rPr>
        <w:t>C</w:t>
      </w:r>
      <w:r w:rsidRPr="009A3CE0">
        <w:rPr>
          <w:rFonts w:ascii="Times New Roman" w:hAnsi="Times New Roman"/>
          <w:sz w:val="24"/>
          <w:szCs w:val="24"/>
        </w:rPr>
        <w:t>obalt by TGA/DSC1 1600.</w:t>
      </w:r>
      <w:r w:rsidRPr="009A3CE0">
        <w:rPr>
          <w:rFonts w:ascii="Times New Roman" w:hAnsi="Times New Roman" w:hint="eastAsia"/>
          <w:sz w:val="24"/>
          <w:szCs w:val="24"/>
        </w:rPr>
        <w:t xml:space="preserve"> </w:t>
      </w:r>
      <w:r w:rsidRPr="009A3CE0">
        <w:rPr>
          <w:rFonts w:ascii="Times New Roman" w:hAnsi="Times New Roman"/>
          <w:sz w:val="24"/>
          <w:szCs w:val="24"/>
        </w:rPr>
        <w:t>The specific area and pore size distribution were determined by Brunauer−Emmett−Teller (BET).</w:t>
      </w:r>
    </w:p>
    <w:p w14:paraId="453A8915" w14:textId="64B7576B" w:rsidR="008B044D" w:rsidRPr="0050703B" w:rsidRDefault="008B044D" w:rsidP="009A3CE0">
      <w:pPr>
        <w:autoSpaceDE w:val="0"/>
        <w:spacing w:line="480" w:lineRule="auto"/>
        <w:rPr>
          <w:rFonts w:ascii="Times New Roman" w:hAnsi="Times New Roman"/>
          <w:b/>
          <w:bCs/>
          <w:sz w:val="24"/>
          <w:szCs w:val="24"/>
        </w:rPr>
      </w:pPr>
      <w:r w:rsidRPr="0050703B">
        <w:rPr>
          <w:rFonts w:ascii="Times New Roman" w:hAnsi="Times New Roman"/>
          <w:b/>
          <w:bCs/>
          <w:sz w:val="24"/>
          <w:szCs w:val="24"/>
        </w:rPr>
        <w:t xml:space="preserve">2.3 </w:t>
      </w:r>
      <w:r w:rsidR="00DB2D20" w:rsidRPr="0050703B">
        <w:rPr>
          <w:rFonts w:ascii="Times New Roman" w:hAnsi="Times New Roman"/>
          <w:b/>
          <w:bCs/>
          <w:sz w:val="24"/>
          <w:szCs w:val="24"/>
        </w:rPr>
        <w:t>Assembly and electrochemical measurement</w:t>
      </w:r>
    </w:p>
    <w:p w14:paraId="3CE5AD20" w14:textId="2E84FFBF" w:rsidR="00DB2D20" w:rsidRPr="00C70BF0" w:rsidRDefault="00DB2D20" w:rsidP="00C70BF0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C70BF0">
        <w:rPr>
          <w:rFonts w:ascii="Times New Roman" w:hAnsi="Times New Roman" w:hint="eastAsia"/>
          <w:sz w:val="24"/>
          <w:szCs w:val="24"/>
        </w:rPr>
        <w:t xml:space="preserve">The working electrode was composed of </w:t>
      </w:r>
      <w:r w:rsidRPr="00C70BF0">
        <w:rPr>
          <w:rFonts w:ascii="Times New Roman" w:hAnsi="Times New Roman"/>
          <w:sz w:val="24"/>
          <w:szCs w:val="24"/>
        </w:rPr>
        <w:t>CoNC material</w:t>
      </w:r>
      <w:r w:rsidRPr="00C70BF0">
        <w:rPr>
          <w:rFonts w:ascii="Times New Roman" w:hAnsi="Times New Roman" w:hint="eastAsia"/>
          <w:sz w:val="24"/>
          <w:szCs w:val="24"/>
        </w:rPr>
        <w:t>,</w:t>
      </w:r>
      <w:r w:rsidRPr="00C70BF0">
        <w:rPr>
          <w:rFonts w:ascii="Times New Roman" w:hAnsi="Times New Roman"/>
          <w:sz w:val="24"/>
          <w:szCs w:val="24"/>
        </w:rPr>
        <w:t xml:space="preserve"> Ketjen Black</w:t>
      </w:r>
      <w:r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>(KB) and poly</w:t>
      </w:r>
      <w:r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>(tetrafluoroethylene)</w:t>
      </w:r>
      <w:r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>(PTFE)</w:t>
      </w:r>
      <w:r w:rsidRPr="00C70BF0">
        <w:rPr>
          <w:rFonts w:ascii="Times New Roman" w:hAnsi="Times New Roman" w:hint="eastAsia"/>
          <w:sz w:val="24"/>
          <w:szCs w:val="24"/>
        </w:rPr>
        <w:t>, which</w:t>
      </w:r>
      <w:r w:rsidRPr="00C70BF0">
        <w:rPr>
          <w:rFonts w:ascii="Times New Roman" w:hAnsi="Times New Roman"/>
          <w:sz w:val="24"/>
          <w:szCs w:val="24"/>
        </w:rPr>
        <w:t xml:space="preserve"> </w:t>
      </w:r>
      <w:r w:rsidRPr="00C70BF0">
        <w:rPr>
          <w:rFonts w:ascii="Times New Roman" w:hAnsi="Times New Roman" w:hint="eastAsia"/>
          <w:sz w:val="24"/>
          <w:szCs w:val="24"/>
        </w:rPr>
        <w:t xml:space="preserve">were </w:t>
      </w:r>
      <w:r w:rsidR="00AB4D47" w:rsidRPr="00C70BF0">
        <w:rPr>
          <w:rFonts w:ascii="Times New Roman" w:hAnsi="Times New Roman"/>
          <w:sz w:val="24"/>
          <w:szCs w:val="24"/>
        </w:rPr>
        <w:t>ultrasonically</w:t>
      </w:r>
      <w:r w:rsidRPr="00C70BF0">
        <w:rPr>
          <w:rFonts w:ascii="Times New Roman" w:hAnsi="Times New Roman" w:hint="eastAsia"/>
          <w:sz w:val="24"/>
          <w:szCs w:val="24"/>
        </w:rPr>
        <w:t xml:space="preserve"> mixed with a mass ratio of 4:4:2 and then covered on a carbon paper</w:t>
      </w:r>
      <w:r w:rsidRPr="00C70BF0">
        <w:rPr>
          <w:rFonts w:ascii="Times New Roman" w:hAnsi="Times New Roman"/>
          <w:sz w:val="24"/>
          <w:szCs w:val="24"/>
        </w:rPr>
        <w:t>.</w:t>
      </w:r>
      <w:r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 xml:space="preserve">In order to remove </w:t>
      </w:r>
      <w:r w:rsidRPr="00C70BF0">
        <w:rPr>
          <w:rFonts w:ascii="Times New Roman" w:hAnsi="Times New Roman" w:hint="eastAsia"/>
          <w:sz w:val="24"/>
          <w:szCs w:val="24"/>
        </w:rPr>
        <w:t xml:space="preserve">the </w:t>
      </w:r>
      <w:r w:rsidRPr="00C70BF0">
        <w:rPr>
          <w:rFonts w:ascii="Times New Roman" w:hAnsi="Times New Roman"/>
          <w:sz w:val="24"/>
          <w:szCs w:val="24"/>
        </w:rPr>
        <w:t>isopropanol,</w:t>
      </w:r>
      <w:r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>the</w:t>
      </w:r>
      <w:r w:rsidRPr="00C70BF0">
        <w:rPr>
          <w:rFonts w:ascii="Times New Roman" w:hAnsi="Times New Roman" w:hint="eastAsia"/>
          <w:sz w:val="24"/>
          <w:szCs w:val="24"/>
        </w:rPr>
        <w:t xml:space="preserve"> electrode</w:t>
      </w:r>
      <w:r w:rsidRPr="00C70BF0">
        <w:rPr>
          <w:rFonts w:ascii="Times New Roman" w:hAnsi="Times New Roman"/>
          <w:sz w:val="24"/>
          <w:szCs w:val="24"/>
        </w:rPr>
        <w:t xml:space="preserve"> was heated in vacuum oven at 120</w:t>
      </w:r>
      <w:r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>°</w:t>
      </w:r>
      <w:r w:rsidRPr="00C70BF0">
        <w:rPr>
          <w:rFonts w:ascii="Times New Roman" w:hAnsi="Times New Roman" w:hint="eastAsia"/>
          <w:sz w:val="24"/>
          <w:szCs w:val="24"/>
        </w:rPr>
        <w:t>C</w:t>
      </w:r>
      <w:r w:rsidRPr="00C70BF0">
        <w:rPr>
          <w:rFonts w:ascii="Times New Roman" w:hAnsi="Times New Roman"/>
          <w:sz w:val="24"/>
          <w:szCs w:val="24"/>
        </w:rPr>
        <w:t xml:space="preserve"> for 10</w:t>
      </w:r>
      <w:r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>h</w:t>
      </w:r>
      <w:r w:rsidRPr="00C70BF0">
        <w:rPr>
          <w:rFonts w:ascii="Times New Roman" w:hAnsi="Times New Roman" w:hint="eastAsia"/>
          <w:sz w:val="24"/>
          <w:szCs w:val="24"/>
        </w:rPr>
        <w:t>ours before assembly process</w:t>
      </w:r>
      <w:r w:rsidRPr="00C70BF0">
        <w:rPr>
          <w:rFonts w:ascii="Times New Roman" w:hAnsi="Times New Roman"/>
          <w:sz w:val="24"/>
          <w:szCs w:val="24"/>
        </w:rPr>
        <w:t>.</w:t>
      </w:r>
      <w:r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>The Li-O</w:t>
      </w:r>
      <w:r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Pr="00C70BF0">
        <w:rPr>
          <w:rFonts w:ascii="Times New Roman" w:hAnsi="Times New Roman"/>
          <w:sz w:val="24"/>
          <w:szCs w:val="24"/>
        </w:rPr>
        <w:t xml:space="preserve"> cell contains Li anode,</w:t>
      </w:r>
      <w:r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 xml:space="preserve">glass fiber </w:t>
      </w:r>
      <w:r w:rsidRPr="00C70BF0">
        <w:rPr>
          <w:rFonts w:ascii="Times New Roman" w:hAnsi="Times New Roman"/>
          <w:sz w:val="24"/>
          <w:szCs w:val="24"/>
        </w:rPr>
        <w:lastRenderedPageBreak/>
        <w:t>separator,</w:t>
      </w:r>
      <w:r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>active material coated cathode,</w:t>
      </w:r>
      <w:r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>and electrolyte composed of 1M lithiumbis</w:t>
      </w:r>
      <w:r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>(trifluoromethanesulfonyl)</w:t>
      </w:r>
      <w:r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>(LiTFSI) in tetraethylene glycol dimethyl ether</w:t>
      </w:r>
      <w:r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>(TEGDME).</w:t>
      </w:r>
      <w:r w:rsidRPr="00C70BF0">
        <w:rPr>
          <w:rFonts w:ascii="Times New Roman" w:hAnsi="Times New Roman" w:hint="eastAsia"/>
          <w:sz w:val="24"/>
          <w:szCs w:val="24"/>
        </w:rPr>
        <w:t xml:space="preserve"> The loading mass of cathode catalyst was </w:t>
      </w:r>
      <w:r w:rsidRPr="00C70BF0">
        <w:rPr>
          <w:rFonts w:ascii="Times New Roman" w:hAnsi="Times New Roman"/>
          <w:sz w:val="24"/>
          <w:szCs w:val="24"/>
        </w:rPr>
        <w:t>measured</w:t>
      </w:r>
      <w:r w:rsidRPr="00C70BF0">
        <w:rPr>
          <w:rFonts w:ascii="Times New Roman" w:hAnsi="Times New Roman" w:hint="eastAsia"/>
          <w:sz w:val="24"/>
          <w:szCs w:val="24"/>
        </w:rPr>
        <w:t xml:space="preserve"> as ~1 mg by </w:t>
      </w:r>
      <w:r w:rsidRPr="00C70BF0">
        <w:rPr>
          <w:rFonts w:ascii="Times New Roman" w:hAnsi="Times New Roman"/>
          <w:sz w:val="24"/>
          <w:szCs w:val="24"/>
        </w:rPr>
        <w:t>a high</w:t>
      </w:r>
      <w:r w:rsidRPr="00C70BF0">
        <w:rPr>
          <w:rFonts w:ascii="Times New Roman" w:hAnsi="Times New Roman" w:hint="eastAsia"/>
          <w:sz w:val="24"/>
          <w:szCs w:val="24"/>
        </w:rPr>
        <w:t>-</w:t>
      </w:r>
      <w:r w:rsidRPr="00C70BF0">
        <w:rPr>
          <w:rFonts w:ascii="Times New Roman" w:hAnsi="Times New Roman"/>
          <w:sz w:val="24"/>
          <w:szCs w:val="24"/>
        </w:rPr>
        <w:t>precision balance</w:t>
      </w:r>
      <w:r w:rsidRPr="00C70BF0">
        <w:rPr>
          <w:rFonts w:ascii="Times New Roman" w:hAnsi="Times New Roman" w:hint="eastAsia"/>
          <w:sz w:val="24"/>
          <w:szCs w:val="24"/>
        </w:rPr>
        <w:t>.</w:t>
      </w:r>
      <w:r w:rsidRPr="00C70BF0">
        <w:rPr>
          <w:rFonts w:ascii="Times New Roman" w:hAnsi="Times New Roman"/>
          <w:sz w:val="24"/>
          <w:szCs w:val="24"/>
        </w:rPr>
        <w:t xml:space="preserve"> All the batteries were assembl</w:t>
      </w:r>
      <w:r w:rsidRPr="00C70BF0">
        <w:rPr>
          <w:rFonts w:ascii="Times New Roman" w:hAnsi="Times New Roman" w:hint="eastAsia"/>
          <w:sz w:val="24"/>
          <w:szCs w:val="24"/>
        </w:rPr>
        <w:t>ed</w:t>
      </w:r>
      <w:r w:rsidRPr="00C70BF0">
        <w:rPr>
          <w:rFonts w:ascii="Times New Roman" w:hAnsi="Times New Roman"/>
          <w:sz w:val="24"/>
          <w:szCs w:val="24"/>
        </w:rPr>
        <w:t xml:space="preserve"> in a glove box full filled with Ar</w:t>
      </w:r>
      <w:r w:rsidRPr="00C70BF0">
        <w:rPr>
          <w:rFonts w:ascii="Times New Roman" w:hAnsi="Times New Roman" w:hint="eastAsia"/>
          <w:sz w:val="24"/>
          <w:szCs w:val="24"/>
        </w:rPr>
        <w:t xml:space="preserve"> atmosphere</w:t>
      </w:r>
      <w:r w:rsidRPr="00C70BF0">
        <w:rPr>
          <w:rFonts w:ascii="Times New Roman" w:hAnsi="Times New Roman"/>
          <w:sz w:val="24"/>
          <w:szCs w:val="24"/>
        </w:rPr>
        <w:t>, both the water content and oxygen content were controlled below 0.1 ppm.</w:t>
      </w:r>
      <w:r w:rsidRPr="00C70BF0">
        <w:rPr>
          <w:rFonts w:ascii="Times New Roman" w:hAnsi="Times New Roman" w:hint="eastAsia"/>
          <w:sz w:val="24"/>
          <w:szCs w:val="24"/>
        </w:rPr>
        <w:t xml:space="preserve"> </w:t>
      </w:r>
    </w:p>
    <w:p w14:paraId="522F8116" w14:textId="376F34B1" w:rsidR="00DB2D20" w:rsidRPr="00C70BF0" w:rsidRDefault="00DB2D20" w:rsidP="00C70BF0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C70BF0">
        <w:rPr>
          <w:rFonts w:ascii="Times New Roman" w:hAnsi="Times New Roman"/>
          <w:sz w:val="24"/>
          <w:szCs w:val="24"/>
        </w:rPr>
        <w:t>All the electrochemical measurements</w:t>
      </w:r>
      <w:r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>of Li-O</w:t>
      </w:r>
      <w:r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Pr="00C70BF0">
        <w:rPr>
          <w:rFonts w:ascii="Times New Roman" w:hAnsi="Times New Roman"/>
          <w:sz w:val="24"/>
          <w:szCs w:val="24"/>
        </w:rPr>
        <w:t xml:space="preserve"> batteries were carried on a sealed bottle </w:t>
      </w:r>
      <w:r w:rsidR="00A00EE9">
        <w:rPr>
          <w:rFonts w:ascii="Times New Roman" w:hAnsi="Times New Roman" w:hint="eastAsia"/>
          <w:sz w:val="24"/>
          <w:szCs w:val="24"/>
        </w:rPr>
        <w:t>fi</w:t>
      </w:r>
      <w:r w:rsidR="00A00EE9">
        <w:rPr>
          <w:rFonts w:ascii="Times New Roman" w:hAnsi="Times New Roman"/>
          <w:sz w:val="24"/>
          <w:szCs w:val="24"/>
        </w:rPr>
        <w:t xml:space="preserve">lled </w:t>
      </w:r>
      <w:r w:rsidRPr="00C70BF0">
        <w:rPr>
          <w:rFonts w:ascii="Times New Roman" w:hAnsi="Times New Roman"/>
          <w:sz w:val="24"/>
          <w:szCs w:val="24"/>
        </w:rPr>
        <w:t>with oxygen.</w:t>
      </w:r>
      <w:r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>Galvanostatic discharge/charge test</w:t>
      </w:r>
      <w:r w:rsidR="000E6457">
        <w:rPr>
          <w:rFonts w:ascii="Times New Roman" w:hAnsi="Times New Roman"/>
          <w:sz w:val="24"/>
          <w:szCs w:val="24"/>
        </w:rPr>
        <w:t>s</w:t>
      </w:r>
      <w:r w:rsidRPr="00C70BF0">
        <w:rPr>
          <w:rFonts w:ascii="Times New Roman" w:hAnsi="Times New Roman"/>
          <w:sz w:val="24"/>
          <w:szCs w:val="24"/>
        </w:rPr>
        <w:t xml:space="preserve"> were carried out on LAND CT 2001A multi-channel battery tester.</w:t>
      </w:r>
      <w:r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 xml:space="preserve">The specific </w:t>
      </w:r>
      <w:r w:rsidRPr="00C70BF0">
        <w:rPr>
          <w:rFonts w:ascii="Times New Roman" w:hAnsi="Times New Roman" w:hint="eastAsia"/>
          <w:sz w:val="24"/>
          <w:szCs w:val="24"/>
        </w:rPr>
        <w:t xml:space="preserve">capacity </w:t>
      </w:r>
      <w:r w:rsidRPr="00C70BF0">
        <w:rPr>
          <w:rFonts w:ascii="Times New Roman" w:hAnsi="Times New Roman"/>
          <w:sz w:val="24"/>
          <w:szCs w:val="24"/>
        </w:rPr>
        <w:t xml:space="preserve">and current were determined by the </w:t>
      </w:r>
      <w:r w:rsidRPr="00C70BF0">
        <w:rPr>
          <w:rFonts w:ascii="Times New Roman" w:hAnsi="Times New Roman" w:hint="eastAsia"/>
          <w:sz w:val="24"/>
          <w:szCs w:val="24"/>
        </w:rPr>
        <w:t>weight</w:t>
      </w:r>
      <w:r w:rsidRPr="00C70BF0">
        <w:rPr>
          <w:rFonts w:ascii="Times New Roman" w:hAnsi="Times New Roman"/>
          <w:sz w:val="24"/>
          <w:szCs w:val="24"/>
        </w:rPr>
        <w:t xml:space="preserve"> of active material.</w:t>
      </w:r>
      <w:r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 xml:space="preserve">The cyclic voltammograms (CV) </w:t>
      </w:r>
      <w:r w:rsidRPr="00C70BF0">
        <w:rPr>
          <w:rFonts w:ascii="Times New Roman" w:hAnsi="Times New Roman" w:hint="eastAsia"/>
          <w:sz w:val="24"/>
          <w:szCs w:val="24"/>
        </w:rPr>
        <w:t xml:space="preserve">and </w:t>
      </w:r>
      <w:r w:rsidRPr="00C70BF0">
        <w:rPr>
          <w:rFonts w:ascii="Times New Roman" w:hAnsi="Times New Roman"/>
          <w:sz w:val="24"/>
          <w:szCs w:val="24"/>
        </w:rPr>
        <w:t>electrochemical impedance spectroscopy (EIS)</w:t>
      </w:r>
      <w:r w:rsidRPr="00C70BF0">
        <w:rPr>
          <w:rFonts w:ascii="Times New Roman" w:hAnsi="Times New Roman" w:hint="eastAsia"/>
          <w:sz w:val="24"/>
          <w:szCs w:val="24"/>
        </w:rPr>
        <w:t xml:space="preserve"> measurements</w:t>
      </w:r>
      <w:r w:rsidRPr="00C70BF0">
        <w:rPr>
          <w:rFonts w:ascii="Times New Roman" w:hAnsi="Times New Roman"/>
          <w:sz w:val="24"/>
          <w:szCs w:val="24"/>
        </w:rPr>
        <w:t xml:space="preserve"> w</w:t>
      </w:r>
      <w:r w:rsidRPr="00C70BF0">
        <w:rPr>
          <w:rFonts w:ascii="Times New Roman" w:hAnsi="Times New Roman" w:hint="eastAsia"/>
          <w:sz w:val="24"/>
          <w:szCs w:val="24"/>
        </w:rPr>
        <w:t>ere</w:t>
      </w:r>
      <w:r w:rsidRPr="00C70BF0">
        <w:rPr>
          <w:rFonts w:ascii="Times New Roman" w:hAnsi="Times New Roman"/>
          <w:sz w:val="24"/>
          <w:szCs w:val="24"/>
        </w:rPr>
        <w:t xml:space="preserve"> tested on an electrochemical workstation (PARSTAT MC) at a scan rate of 0.1</w:t>
      </w:r>
      <w:r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>mV</w:t>
      </w:r>
      <w:r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>s</w:t>
      </w:r>
      <w:r w:rsidRPr="00C70BF0">
        <w:rPr>
          <w:rFonts w:ascii="Times New Roman" w:hAnsi="Times New Roman" w:hint="eastAsia"/>
          <w:sz w:val="24"/>
          <w:szCs w:val="24"/>
          <w:vertAlign w:val="superscript"/>
        </w:rPr>
        <w:t>-1</w:t>
      </w:r>
      <w:r w:rsidRPr="00C70BF0">
        <w:rPr>
          <w:rFonts w:ascii="Times New Roman" w:hAnsi="Times New Roman"/>
          <w:sz w:val="24"/>
          <w:szCs w:val="24"/>
        </w:rPr>
        <w:t xml:space="preserve"> under the limited potential</w:t>
      </w:r>
      <w:r w:rsidRPr="00C70BF0">
        <w:rPr>
          <w:rFonts w:ascii="Times New Roman" w:hAnsi="Times New Roman" w:hint="eastAsia"/>
          <w:sz w:val="24"/>
          <w:szCs w:val="24"/>
        </w:rPr>
        <w:t xml:space="preserve"> range</w:t>
      </w:r>
      <w:r w:rsidRPr="00C70BF0">
        <w:rPr>
          <w:rFonts w:ascii="Times New Roman" w:hAnsi="Times New Roman"/>
          <w:sz w:val="24"/>
          <w:szCs w:val="24"/>
        </w:rPr>
        <w:t xml:space="preserve"> of 2.35 </w:t>
      </w:r>
      <w:r w:rsidRPr="00C70BF0">
        <w:rPr>
          <w:rFonts w:ascii="Times New Roman" w:hAnsi="Times New Roman" w:hint="eastAsia"/>
          <w:sz w:val="24"/>
          <w:szCs w:val="24"/>
        </w:rPr>
        <w:t>to</w:t>
      </w:r>
      <w:r w:rsidRPr="00C70BF0">
        <w:rPr>
          <w:rFonts w:ascii="Times New Roman" w:hAnsi="Times New Roman"/>
          <w:sz w:val="24"/>
          <w:szCs w:val="24"/>
        </w:rPr>
        <w:t xml:space="preserve"> 4.35 V versus Li/Li</w:t>
      </w:r>
      <w:r w:rsidRPr="00C70BF0">
        <w:rPr>
          <w:rFonts w:ascii="Times New Roman" w:hAnsi="Times New Roman"/>
          <w:sz w:val="24"/>
          <w:szCs w:val="24"/>
          <w:vertAlign w:val="superscript"/>
        </w:rPr>
        <w:t>+</w:t>
      </w:r>
      <w:r w:rsidRPr="00C70BF0">
        <w:rPr>
          <w:rFonts w:ascii="Times New Roman" w:hAnsi="Times New Roman"/>
          <w:sz w:val="24"/>
          <w:szCs w:val="24"/>
        </w:rPr>
        <w:t>.</w:t>
      </w:r>
      <w:r w:rsidRPr="00C70BF0">
        <w:rPr>
          <w:rFonts w:ascii="Times New Roman" w:hAnsi="Times New Roman" w:hint="eastAsia"/>
          <w:sz w:val="24"/>
          <w:szCs w:val="24"/>
        </w:rPr>
        <w:t xml:space="preserve"> T</w:t>
      </w:r>
      <w:r w:rsidRPr="00C70BF0">
        <w:rPr>
          <w:rFonts w:ascii="Times New Roman" w:hAnsi="Times New Roman"/>
          <w:sz w:val="24"/>
          <w:szCs w:val="24"/>
        </w:rPr>
        <w:t xml:space="preserve">o </w:t>
      </w:r>
      <w:r w:rsidRPr="00C70BF0">
        <w:rPr>
          <w:rFonts w:ascii="Times New Roman" w:hAnsi="Times New Roman" w:hint="eastAsia"/>
          <w:sz w:val="24"/>
          <w:szCs w:val="24"/>
        </w:rPr>
        <w:t>investigate</w:t>
      </w:r>
      <w:r w:rsidRPr="00C70BF0">
        <w:rPr>
          <w:rFonts w:ascii="Times New Roman" w:hAnsi="Times New Roman"/>
          <w:sz w:val="24"/>
          <w:szCs w:val="24"/>
        </w:rPr>
        <w:t xml:space="preserve"> the decomposition of the discharge product</w:t>
      </w:r>
      <w:r w:rsidRPr="00C70BF0">
        <w:rPr>
          <w:rFonts w:ascii="Times New Roman" w:hAnsi="Times New Roman" w:hint="eastAsia"/>
          <w:sz w:val="24"/>
          <w:szCs w:val="24"/>
        </w:rPr>
        <w:t xml:space="preserve">, </w:t>
      </w:r>
      <w:r w:rsidR="000E6457">
        <w:rPr>
          <w:rFonts w:ascii="Times New Roman" w:hAnsi="Times New Roman"/>
          <w:sz w:val="24"/>
          <w:szCs w:val="24"/>
        </w:rPr>
        <w:t>d</w:t>
      </w:r>
      <w:r w:rsidRPr="00C70BF0">
        <w:rPr>
          <w:rFonts w:ascii="Times New Roman" w:hAnsi="Times New Roman"/>
          <w:sz w:val="24"/>
          <w:szCs w:val="24"/>
        </w:rPr>
        <w:t xml:space="preserve">ifferential </w:t>
      </w:r>
      <w:r w:rsidR="000E6457">
        <w:rPr>
          <w:rFonts w:ascii="Times New Roman" w:hAnsi="Times New Roman"/>
          <w:sz w:val="24"/>
          <w:szCs w:val="24"/>
        </w:rPr>
        <w:t>e</w:t>
      </w:r>
      <w:r w:rsidRPr="00C70BF0">
        <w:rPr>
          <w:rFonts w:ascii="Times New Roman" w:hAnsi="Times New Roman"/>
          <w:sz w:val="24"/>
          <w:szCs w:val="24"/>
        </w:rPr>
        <w:t xml:space="preserve">lectrochemical </w:t>
      </w:r>
      <w:r w:rsidR="000E6457">
        <w:rPr>
          <w:rFonts w:ascii="Times New Roman" w:hAnsi="Times New Roman"/>
          <w:sz w:val="24"/>
          <w:szCs w:val="24"/>
        </w:rPr>
        <w:t>m</w:t>
      </w:r>
      <w:r w:rsidRPr="00C70BF0">
        <w:rPr>
          <w:rFonts w:ascii="Times New Roman" w:hAnsi="Times New Roman"/>
          <w:sz w:val="24"/>
          <w:szCs w:val="24"/>
        </w:rPr>
        <w:t xml:space="preserve">ass </w:t>
      </w:r>
      <w:r w:rsidR="000E6457">
        <w:rPr>
          <w:rFonts w:ascii="Times New Roman" w:hAnsi="Times New Roman"/>
          <w:sz w:val="24"/>
          <w:szCs w:val="24"/>
        </w:rPr>
        <w:t>s</w:t>
      </w:r>
      <w:r w:rsidRPr="00C70BF0">
        <w:rPr>
          <w:rFonts w:ascii="Times New Roman" w:hAnsi="Times New Roman"/>
          <w:sz w:val="24"/>
          <w:szCs w:val="24"/>
        </w:rPr>
        <w:t>pectrometry (DEMS) system</w:t>
      </w:r>
      <w:r w:rsidRPr="00C70BF0">
        <w:rPr>
          <w:rFonts w:ascii="Times New Roman" w:hAnsi="Times New Roman" w:hint="eastAsia"/>
          <w:sz w:val="24"/>
          <w:szCs w:val="24"/>
        </w:rPr>
        <w:t xml:space="preserve"> was used to study the </w:t>
      </w:r>
      <w:r w:rsidRPr="00C70BF0">
        <w:rPr>
          <w:rFonts w:ascii="Times New Roman" w:hAnsi="Times New Roman"/>
          <w:sz w:val="24"/>
          <w:szCs w:val="24"/>
        </w:rPr>
        <w:t xml:space="preserve">evolution </w:t>
      </w:r>
      <w:r w:rsidRPr="00C70BF0">
        <w:rPr>
          <w:rFonts w:ascii="Times New Roman" w:hAnsi="Times New Roman" w:hint="eastAsia"/>
          <w:sz w:val="24"/>
          <w:szCs w:val="24"/>
        </w:rPr>
        <w:t xml:space="preserve">rate of </w:t>
      </w:r>
      <w:r w:rsidRPr="00C70BF0">
        <w:rPr>
          <w:rFonts w:ascii="Times New Roman" w:hAnsi="Times New Roman"/>
          <w:sz w:val="24"/>
          <w:szCs w:val="24"/>
        </w:rPr>
        <w:t>O</w:t>
      </w:r>
      <w:r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Pr="00C70BF0">
        <w:rPr>
          <w:rFonts w:ascii="Times New Roman" w:hAnsi="Times New Roman"/>
          <w:sz w:val="24"/>
          <w:szCs w:val="24"/>
        </w:rPr>
        <w:t>, CO</w:t>
      </w:r>
      <w:r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Pr="00C70BF0">
        <w:rPr>
          <w:rFonts w:ascii="Times New Roman" w:hAnsi="Times New Roman"/>
          <w:sz w:val="24"/>
          <w:szCs w:val="24"/>
        </w:rPr>
        <w:t>, and H</w:t>
      </w:r>
      <w:r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Pr="00C70BF0">
        <w:rPr>
          <w:rFonts w:ascii="Times New Roman" w:hAnsi="Times New Roman"/>
          <w:sz w:val="24"/>
          <w:szCs w:val="24"/>
        </w:rPr>
        <w:t>O during</w:t>
      </w:r>
      <w:r w:rsidRPr="00C70BF0">
        <w:rPr>
          <w:rFonts w:ascii="Times New Roman" w:hAnsi="Times New Roman" w:hint="eastAsia"/>
          <w:sz w:val="24"/>
          <w:szCs w:val="24"/>
        </w:rPr>
        <w:t xml:space="preserve"> the</w:t>
      </w:r>
      <w:r w:rsidRPr="00C70BF0">
        <w:rPr>
          <w:rFonts w:ascii="Times New Roman" w:hAnsi="Times New Roman"/>
          <w:sz w:val="24"/>
          <w:szCs w:val="24"/>
        </w:rPr>
        <w:t xml:space="preserve"> charging process. During the charging process, high-purity Ar was used as the carrier gas for quantifying </w:t>
      </w:r>
      <w:r w:rsidRPr="00C70BF0">
        <w:rPr>
          <w:rFonts w:ascii="Times New Roman" w:hAnsi="Times New Roman" w:hint="eastAsia"/>
          <w:sz w:val="24"/>
          <w:szCs w:val="24"/>
        </w:rPr>
        <w:t>the evolution of O</w:t>
      </w:r>
      <w:r w:rsidRPr="00C70BF0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Pr="00C70BF0">
        <w:rPr>
          <w:rFonts w:ascii="Times New Roman" w:hAnsi="Times New Roman"/>
          <w:sz w:val="24"/>
          <w:szCs w:val="24"/>
        </w:rPr>
        <w:t>. The flow rate of purge gas was typically 1.43 mL min</w:t>
      </w:r>
      <w:r w:rsidRPr="00C70BF0">
        <w:rPr>
          <w:rFonts w:ascii="Times New Roman" w:hAnsi="Times New Roman"/>
          <w:sz w:val="24"/>
          <w:szCs w:val="24"/>
          <w:vertAlign w:val="superscript"/>
        </w:rPr>
        <w:t>-1</w:t>
      </w:r>
      <w:r w:rsidRPr="00C70BF0">
        <w:rPr>
          <w:rFonts w:ascii="Times New Roman" w:hAnsi="Times New Roman"/>
          <w:sz w:val="24"/>
          <w:szCs w:val="24"/>
        </w:rPr>
        <w:t xml:space="preserve">. The cell was tested under a current density of </w:t>
      </w:r>
      <w:r w:rsidRPr="00C70BF0">
        <w:rPr>
          <w:rFonts w:ascii="Times New Roman" w:hAnsi="Times New Roman" w:hint="eastAsia"/>
          <w:sz w:val="24"/>
          <w:szCs w:val="24"/>
        </w:rPr>
        <w:t>200</w:t>
      </w:r>
      <w:r w:rsidRPr="00C70BF0">
        <w:rPr>
          <w:rFonts w:ascii="Times New Roman" w:hAnsi="Times New Roman"/>
          <w:sz w:val="24"/>
          <w:szCs w:val="24"/>
        </w:rPr>
        <w:t xml:space="preserve"> mA g</w:t>
      </w:r>
      <w:r w:rsidRPr="00C70BF0">
        <w:rPr>
          <w:rFonts w:ascii="Times New Roman" w:hAnsi="Times New Roman"/>
          <w:sz w:val="24"/>
          <w:szCs w:val="24"/>
          <w:vertAlign w:val="superscript"/>
        </w:rPr>
        <w:t>-1</w:t>
      </w:r>
      <w:r w:rsidRPr="00C70BF0">
        <w:rPr>
          <w:rFonts w:ascii="Times New Roman" w:hAnsi="Times New Roman"/>
          <w:sz w:val="24"/>
          <w:szCs w:val="24"/>
        </w:rPr>
        <w:t xml:space="preserve"> with a limited capacity of </w:t>
      </w:r>
      <w:r w:rsidRPr="00C70BF0">
        <w:rPr>
          <w:rFonts w:ascii="Times New Roman" w:hAnsi="Times New Roman" w:hint="eastAsia"/>
          <w:sz w:val="24"/>
          <w:szCs w:val="24"/>
        </w:rPr>
        <w:t>500</w:t>
      </w:r>
      <w:r w:rsidRPr="00C70BF0">
        <w:rPr>
          <w:rFonts w:ascii="Times New Roman" w:hAnsi="Times New Roman"/>
          <w:sz w:val="24"/>
          <w:szCs w:val="24"/>
        </w:rPr>
        <w:t xml:space="preserve"> mAh g</w:t>
      </w:r>
      <w:r w:rsidRPr="00C70BF0">
        <w:rPr>
          <w:rFonts w:ascii="Times New Roman" w:hAnsi="Times New Roman"/>
          <w:sz w:val="24"/>
          <w:szCs w:val="24"/>
          <w:vertAlign w:val="superscript"/>
        </w:rPr>
        <w:t>-1</w:t>
      </w:r>
      <w:r w:rsidRPr="00C70BF0">
        <w:rPr>
          <w:rFonts w:ascii="Times New Roman" w:hAnsi="Times New Roman"/>
          <w:sz w:val="24"/>
          <w:szCs w:val="24"/>
        </w:rPr>
        <w:t>.</w:t>
      </w:r>
    </w:p>
    <w:p w14:paraId="5948832C" w14:textId="77777777" w:rsidR="008E6BDF" w:rsidRPr="00600069" w:rsidRDefault="008E6BDF" w:rsidP="00600069">
      <w:pPr>
        <w:ind w:firstLineChars="200" w:firstLine="340"/>
        <w:rPr>
          <w:rFonts w:ascii="Times New Roman" w:hAnsi="Times New Roman"/>
          <w:sz w:val="17"/>
          <w:szCs w:val="17"/>
        </w:rPr>
      </w:pPr>
    </w:p>
    <w:p w14:paraId="4B01C2E9" w14:textId="073433A1" w:rsidR="008B044D" w:rsidRPr="0050703B" w:rsidRDefault="008B044D" w:rsidP="00F968C7">
      <w:pPr>
        <w:autoSpaceDE w:val="0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50703B">
        <w:rPr>
          <w:rFonts w:ascii="Times New Roman" w:hAnsi="Times New Roman"/>
          <w:b/>
          <w:bCs/>
          <w:sz w:val="24"/>
          <w:szCs w:val="24"/>
        </w:rPr>
        <w:t xml:space="preserve">2.4 </w:t>
      </w:r>
      <w:r w:rsidR="00514C59" w:rsidRPr="0050703B">
        <w:rPr>
          <w:rFonts w:ascii="Times New Roman" w:hAnsi="Times New Roman"/>
          <w:b/>
          <w:bCs/>
          <w:sz w:val="24"/>
          <w:szCs w:val="24"/>
        </w:rPr>
        <w:t>DFT Calculation</w:t>
      </w:r>
    </w:p>
    <w:p w14:paraId="7979B965" w14:textId="1300C2A1" w:rsidR="00514C59" w:rsidRPr="00C70BF0" w:rsidRDefault="007470D4" w:rsidP="00C70BF0">
      <w:pPr>
        <w:spacing w:line="480" w:lineRule="auto"/>
        <w:ind w:firstLineChars="200" w:firstLine="480"/>
        <w:rPr>
          <w:rFonts w:ascii="Times New Roman" w:hAnsi="Times New Roman"/>
          <w:sz w:val="24"/>
          <w:szCs w:val="17"/>
        </w:rPr>
      </w:pPr>
      <w:r w:rsidRPr="00C70BF0">
        <w:rPr>
          <w:rFonts w:ascii="Times New Roman" w:hAnsi="Times New Roman"/>
          <w:sz w:val="24"/>
          <w:szCs w:val="17"/>
        </w:rPr>
        <w:t>All data of calculation was obtained by Vienna Ab Initio Simulation Package</w:t>
      </w:r>
      <w:r w:rsidRPr="00C70BF0">
        <w:rPr>
          <w:rFonts w:ascii="Times New Roman" w:hAnsi="Times New Roman"/>
          <w:sz w:val="24"/>
          <w:szCs w:val="17"/>
        </w:rPr>
        <w:fldChar w:fldCharType="begin">
          <w:fldData xml:space="preserve">PEVuZE5vdGU+PENpdGU+PEF1dGhvcj5LcmVzc2U8L0F1dGhvcj48WWVhcj4xOTk2PC9ZZWFyPjxS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</w:fldData>
        </w:fldChar>
      </w:r>
      <w:r w:rsidRPr="00C70BF0">
        <w:rPr>
          <w:rFonts w:ascii="Times New Roman" w:hAnsi="Times New Roman"/>
          <w:sz w:val="24"/>
          <w:szCs w:val="17"/>
        </w:rPr>
        <w:instrText xml:space="preserve"> ADDIN EN.CITE </w:instrText>
      </w:r>
      <w:r w:rsidRPr="00C70BF0">
        <w:rPr>
          <w:rFonts w:ascii="Times New Roman" w:hAnsi="Times New Roman"/>
          <w:sz w:val="24"/>
          <w:szCs w:val="17"/>
        </w:rPr>
        <w:fldChar w:fldCharType="begin">
          <w:fldData xml:space="preserve">PEVuZE5vdGU+PENpdGU+PEF1dGhvcj5LcmVzc2U8L0F1dGhvcj48WWVhcj4xOTk2PC9ZZWFyPjxS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</w:fldData>
        </w:fldChar>
      </w:r>
      <w:r w:rsidRPr="00C70BF0">
        <w:rPr>
          <w:rFonts w:ascii="Times New Roman" w:hAnsi="Times New Roman"/>
          <w:sz w:val="24"/>
          <w:szCs w:val="17"/>
        </w:rPr>
        <w:instrText xml:space="preserve"> ADDIN EN.CITE.DATA </w:instrText>
      </w:r>
      <w:r w:rsidRPr="00C70BF0">
        <w:rPr>
          <w:rFonts w:ascii="Times New Roman" w:hAnsi="Times New Roman"/>
          <w:sz w:val="24"/>
          <w:szCs w:val="17"/>
        </w:rPr>
      </w:r>
      <w:r w:rsidRPr="00C70BF0">
        <w:rPr>
          <w:rFonts w:ascii="Times New Roman" w:hAnsi="Times New Roman"/>
          <w:sz w:val="24"/>
          <w:szCs w:val="17"/>
        </w:rPr>
        <w:fldChar w:fldCharType="end"/>
      </w:r>
      <w:r w:rsidRPr="00C70BF0">
        <w:rPr>
          <w:rFonts w:ascii="Times New Roman" w:hAnsi="Times New Roman"/>
          <w:sz w:val="24"/>
          <w:szCs w:val="17"/>
        </w:rPr>
      </w:r>
      <w:r w:rsidRPr="00C70BF0">
        <w:rPr>
          <w:rFonts w:ascii="Times New Roman" w:hAnsi="Times New Roman"/>
          <w:sz w:val="24"/>
          <w:szCs w:val="17"/>
        </w:rPr>
        <w:fldChar w:fldCharType="separate"/>
      </w:r>
      <w:r w:rsidRPr="00C70BF0">
        <w:rPr>
          <w:rFonts w:ascii="Times New Roman" w:hAnsi="Times New Roman"/>
          <w:noProof/>
          <w:sz w:val="24"/>
          <w:szCs w:val="17"/>
          <w:vertAlign w:val="superscript"/>
        </w:rPr>
        <w:t>[</w:t>
      </w:r>
      <w:hyperlink w:anchor="_ENREF_29" w:tooltip="Kresse, 1996 #235" w:history="1">
        <w:r w:rsidR="003E3F50" w:rsidRPr="00C70BF0">
          <w:rPr>
            <w:rFonts w:ascii="Times New Roman" w:hAnsi="Times New Roman"/>
            <w:noProof/>
            <w:sz w:val="24"/>
            <w:szCs w:val="17"/>
            <w:vertAlign w:val="superscript"/>
          </w:rPr>
          <w:t>29</w:t>
        </w:r>
      </w:hyperlink>
      <w:r w:rsidRPr="00C70BF0">
        <w:rPr>
          <w:rFonts w:ascii="Times New Roman" w:hAnsi="Times New Roman"/>
          <w:noProof/>
          <w:sz w:val="24"/>
          <w:szCs w:val="17"/>
          <w:vertAlign w:val="superscript"/>
        </w:rPr>
        <w:t xml:space="preserve">, </w:t>
      </w:r>
      <w:hyperlink w:anchor="_ENREF_30" w:tooltip="Kresse, 1996 #236" w:history="1">
        <w:r w:rsidR="003E3F50" w:rsidRPr="00C70BF0">
          <w:rPr>
            <w:rFonts w:ascii="Times New Roman" w:hAnsi="Times New Roman"/>
            <w:noProof/>
            <w:sz w:val="24"/>
            <w:szCs w:val="17"/>
            <w:vertAlign w:val="superscript"/>
          </w:rPr>
          <w:t>30</w:t>
        </w:r>
      </w:hyperlink>
      <w:r w:rsidRPr="00C70BF0">
        <w:rPr>
          <w:rFonts w:ascii="Times New Roman" w:hAnsi="Times New Roman"/>
          <w:noProof/>
          <w:sz w:val="24"/>
          <w:szCs w:val="17"/>
          <w:vertAlign w:val="superscript"/>
        </w:rPr>
        <w:t>]</w:t>
      </w:r>
      <w:r w:rsidRPr="00C70BF0">
        <w:rPr>
          <w:rFonts w:ascii="Times New Roman" w:hAnsi="Times New Roman"/>
          <w:sz w:val="24"/>
          <w:szCs w:val="17"/>
        </w:rPr>
        <w:fldChar w:fldCharType="end"/>
      </w:r>
      <w:r w:rsidRPr="00C70BF0">
        <w:rPr>
          <w:rFonts w:ascii="Times New Roman" w:hAnsi="Times New Roman"/>
          <w:sz w:val="24"/>
          <w:szCs w:val="17"/>
        </w:rPr>
        <w:t xml:space="preserve"> based on </w:t>
      </w:r>
      <w:r w:rsidR="000E6457" w:rsidRPr="00A05557">
        <w:rPr>
          <w:rFonts w:ascii="Times New Roman" w:hAnsi="Times New Roman"/>
          <w:sz w:val="24"/>
          <w:szCs w:val="24"/>
        </w:rPr>
        <w:t xml:space="preserve">density functional theory </w:t>
      </w:r>
      <w:r w:rsidR="000E6457">
        <w:rPr>
          <w:rFonts w:ascii="Times New Roman" w:hAnsi="Times New Roman"/>
          <w:sz w:val="24"/>
          <w:szCs w:val="24"/>
        </w:rPr>
        <w:t>(</w:t>
      </w:r>
      <w:r w:rsidRPr="00C70BF0">
        <w:rPr>
          <w:rFonts w:ascii="Times New Roman" w:hAnsi="Times New Roman"/>
          <w:sz w:val="24"/>
          <w:szCs w:val="17"/>
        </w:rPr>
        <w:t>DFT</w:t>
      </w:r>
      <w:r w:rsidR="000E6457">
        <w:rPr>
          <w:rFonts w:ascii="Times New Roman" w:hAnsi="Times New Roman"/>
          <w:sz w:val="24"/>
          <w:szCs w:val="17"/>
        </w:rPr>
        <w:t>)</w:t>
      </w:r>
      <w:r w:rsidRPr="00C70BF0">
        <w:rPr>
          <w:rFonts w:ascii="Times New Roman" w:hAnsi="Times New Roman"/>
          <w:sz w:val="24"/>
          <w:szCs w:val="17"/>
        </w:rPr>
        <w:t>. The projector augmented wave method was used to describe the electron-ion interaction. The electron exchange and correlation energy were treated by the Perdew–</w:t>
      </w:r>
      <w:r w:rsidRPr="00C70BF0">
        <w:rPr>
          <w:rFonts w:ascii="Times New Roman" w:hAnsi="Times New Roman"/>
          <w:sz w:val="24"/>
          <w:szCs w:val="17"/>
        </w:rPr>
        <w:lastRenderedPageBreak/>
        <w:t>Burke– Ernzerh (PBE) function</w:t>
      </w:r>
      <w:r w:rsidR="000E6457">
        <w:rPr>
          <w:rFonts w:ascii="Times New Roman" w:hAnsi="Times New Roman"/>
          <w:sz w:val="24"/>
          <w:szCs w:val="17"/>
        </w:rPr>
        <w:t xml:space="preserve"> </w:t>
      </w:r>
      <w:r w:rsidRPr="00C70BF0">
        <w:rPr>
          <w:rFonts w:ascii="Times New Roman" w:hAnsi="Times New Roman"/>
          <w:sz w:val="24"/>
          <w:szCs w:val="17"/>
        </w:rPr>
        <w:fldChar w:fldCharType="begin"/>
      </w:r>
      <w:r w:rsidRPr="00C70BF0">
        <w:rPr>
          <w:rFonts w:ascii="Times New Roman" w:hAnsi="Times New Roman"/>
          <w:sz w:val="24"/>
          <w:szCs w:val="17"/>
        </w:rPr>
        <w:instrText xml:space="preserve"> ADDIN EN.CITE &lt;EndNote&gt;&lt;Cite&gt;&lt;Author&gt;Perdew&lt;/Author&gt;&lt;Year&gt;1996&lt;/Year&gt;&lt;RecNum&gt;237&lt;/RecNum&gt;&lt;DisplayText&gt;&lt;style face="superscript"&gt;[31]&lt;/style&gt;&lt;/DisplayText&gt;&lt;record&gt;&lt;rec-number&gt;237&lt;/rec-number&gt;&lt;foreign-keys&gt;&lt;key app="EN" db-id="fvdx02z0lpawa4evxdipfrv4p0eepetssdex" timestamp="1587295803"&gt;237&lt;/key&gt;&lt;/foreign-keys&gt;&lt;ref-type name="Journal Article"&gt;17&lt;/ref-type&gt;&lt;contributors&gt;&lt;authors&gt;&lt;author&gt;Perdew, J. P.&lt;/author&gt;&lt;author&gt;Burke, K.&lt;/author&gt;&lt;author&gt;Ernzerhof, M.&lt;/author&gt;&lt;/authors&gt;&lt;/contributors&gt;&lt;titles&gt;&lt;title&gt;Generalized gradient approximation made simple&lt;/title&gt;&lt;secondary-title&gt;Physical Review Letters&lt;/secondary-title&gt;&lt;/titles&gt;&lt;periodical&gt;&lt;full-title&gt;Physical Review Letters&lt;/full-title&gt;&lt;/periodical&gt;&lt;pages&gt;3865-3868&lt;/pages&gt;&lt;volume&gt;77&lt;/volume&gt;&lt;number&gt;18&lt;/number&gt;&lt;dates&gt;&lt;year&gt;1996&lt;/year&gt;&lt;pub-dates&gt;&lt;date&gt;Oct 28&lt;/date&gt;&lt;/pub-dates&gt;&lt;/dates&gt;&lt;isbn&gt;0031-9007&lt;/isbn&gt;&lt;accession-num&gt;WOS:A1996VP22500044&lt;/accession-num&gt;&lt;urls&gt;&lt;related-urls&gt;&lt;url&gt;&amp;lt;Go to ISI&amp;gt;://WOS:A1996VP22500044&lt;/url&gt;&lt;/related-urls&gt;&lt;/urls&gt;&lt;electronic-resource-num&gt;10.1103/PhysRevLett.77.3865&lt;/electronic-resource-num&gt;&lt;/record&gt;&lt;/Cite&gt;&lt;/EndNote&gt;</w:instrText>
      </w:r>
      <w:r w:rsidRPr="00C70BF0">
        <w:rPr>
          <w:rFonts w:ascii="Times New Roman" w:hAnsi="Times New Roman"/>
          <w:sz w:val="24"/>
          <w:szCs w:val="17"/>
        </w:rPr>
        <w:fldChar w:fldCharType="separate"/>
      </w:r>
      <w:r w:rsidRPr="00C70BF0">
        <w:rPr>
          <w:rFonts w:ascii="Times New Roman" w:hAnsi="Times New Roman"/>
          <w:noProof/>
          <w:sz w:val="24"/>
          <w:szCs w:val="17"/>
          <w:vertAlign w:val="superscript"/>
        </w:rPr>
        <w:t>[</w:t>
      </w:r>
      <w:hyperlink w:anchor="_ENREF_31" w:tooltip="Perdew, 1996 #237" w:history="1">
        <w:r w:rsidR="003E3F50" w:rsidRPr="00C70BF0">
          <w:rPr>
            <w:rFonts w:ascii="Times New Roman" w:hAnsi="Times New Roman"/>
            <w:noProof/>
            <w:sz w:val="24"/>
            <w:szCs w:val="17"/>
            <w:vertAlign w:val="superscript"/>
          </w:rPr>
          <w:t>31</w:t>
        </w:r>
      </w:hyperlink>
      <w:r w:rsidRPr="00C70BF0">
        <w:rPr>
          <w:rFonts w:ascii="Times New Roman" w:hAnsi="Times New Roman"/>
          <w:noProof/>
          <w:sz w:val="24"/>
          <w:szCs w:val="17"/>
          <w:vertAlign w:val="superscript"/>
        </w:rPr>
        <w:t>]</w:t>
      </w:r>
      <w:r w:rsidRPr="00C70BF0">
        <w:rPr>
          <w:rFonts w:ascii="Times New Roman" w:hAnsi="Times New Roman"/>
          <w:sz w:val="24"/>
          <w:szCs w:val="17"/>
        </w:rPr>
        <w:fldChar w:fldCharType="end"/>
      </w:r>
      <w:r w:rsidRPr="00C70BF0">
        <w:rPr>
          <w:rFonts w:ascii="Times New Roman" w:hAnsi="Times New Roman"/>
          <w:sz w:val="24"/>
          <w:szCs w:val="17"/>
        </w:rPr>
        <w:t xml:space="preserve"> of the generalized gradient approximation (GGA). The cut-off energy is set to 400</w:t>
      </w:r>
      <w:r w:rsidR="000E6457">
        <w:rPr>
          <w:rFonts w:ascii="Times New Roman" w:hAnsi="Times New Roman"/>
          <w:sz w:val="24"/>
          <w:szCs w:val="17"/>
        </w:rPr>
        <w:t xml:space="preserve"> </w:t>
      </w:r>
      <w:r w:rsidRPr="00C70BF0">
        <w:rPr>
          <w:rFonts w:ascii="Times New Roman" w:hAnsi="Times New Roman"/>
          <w:sz w:val="24"/>
          <w:szCs w:val="17"/>
        </w:rPr>
        <w:t>eV and a 3x3x1 k-point grid generated by the gamma-centered Monkhorst−Pack approach. The criterion of force relaxation and energy for structural relaxation is 0.02 eV/Å and 10</w:t>
      </w:r>
      <w:r w:rsidRPr="00C70BF0">
        <w:rPr>
          <w:rFonts w:ascii="Times New Roman" w:hAnsi="Times New Roman"/>
          <w:sz w:val="24"/>
          <w:szCs w:val="17"/>
          <w:vertAlign w:val="superscript"/>
        </w:rPr>
        <w:t>-4</w:t>
      </w:r>
      <w:r w:rsidR="000E6457" w:rsidRPr="000E6457">
        <w:rPr>
          <w:rFonts w:ascii="Times New Roman" w:hAnsi="Times New Roman"/>
          <w:sz w:val="24"/>
          <w:szCs w:val="17"/>
        </w:rPr>
        <w:t xml:space="preserve"> </w:t>
      </w:r>
      <w:r w:rsidRPr="00C70BF0">
        <w:rPr>
          <w:rFonts w:ascii="Times New Roman" w:hAnsi="Times New Roman"/>
          <w:sz w:val="24"/>
          <w:szCs w:val="17"/>
        </w:rPr>
        <w:t>eV, respectively. The vacuum layer is considered to be ~15 Å on each side. Similar models and parameters have been used in catalytic reaction calculations</w:t>
      </w:r>
      <w:r w:rsidR="008E40BD" w:rsidRPr="00C70BF0">
        <w:rPr>
          <w:rFonts w:ascii="Times New Roman" w:hAnsi="Times New Roman" w:hint="eastAsia"/>
          <w:sz w:val="24"/>
          <w:szCs w:val="17"/>
        </w:rPr>
        <w:t>.</w:t>
      </w:r>
      <w:r w:rsidRPr="00C70BF0">
        <w:rPr>
          <w:rFonts w:ascii="Times New Roman" w:hAnsi="Times New Roman"/>
          <w:sz w:val="24"/>
          <w:szCs w:val="17"/>
        </w:rPr>
        <w:fldChar w:fldCharType="begin">
          <w:fldData xml:space="preserve">PEVuZE5vdGU+PENpdGU+PEF1dGhvcj5IYW48L0F1dGhvcj48WWVhcj4yMDE4PC9ZZWFyPjxSZWNO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</w:fldData>
        </w:fldChar>
      </w:r>
      <w:r w:rsidRPr="00C70BF0">
        <w:rPr>
          <w:rFonts w:ascii="Times New Roman" w:hAnsi="Times New Roman"/>
          <w:sz w:val="24"/>
          <w:szCs w:val="17"/>
        </w:rPr>
        <w:instrText xml:space="preserve"> ADDIN EN.CITE </w:instrText>
      </w:r>
      <w:r w:rsidRPr="00C70BF0">
        <w:rPr>
          <w:rFonts w:ascii="Times New Roman" w:hAnsi="Times New Roman"/>
          <w:sz w:val="24"/>
          <w:szCs w:val="17"/>
        </w:rPr>
        <w:fldChar w:fldCharType="begin">
          <w:fldData xml:space="preserve">PEVuZE5vdGU+PENpdGU+PEF1dGhvcj5IYW48L0F1dGhvcj48WWVhcj4yMDE4PC9ZZWFyPjxSZWNO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</w:fldData>
        </w:fldChar>
      </w:r>
      <w:r w:rsidRPr="00C70BF0">
        <w:rPr>
          <w:rFonts w:ascii="Times New Roman" w:hAnsi="Times New Roman"/>
          <w:sz w:val="24"/>
          <w:szCs w:val="17"/>
        </w:rPr>
        <w:instrText xml:space="preserve"> ADDIN EN.CITE.DATA </w:instrText>
      </w:r>
      <w:r w:rsidRPr="00C70BF0">
        <w:rPr>
          <w:rFonts w:ascii="Times New Roman" w:hAnsi="Times New Roman"/>
          <w:sz w:val="24"/>
          <w:szCs w:val="17"/>
        </w:rPr>
      </w:r>
      <w:r w:rsidRPr="00C70BF0">
        <w:rPr>
          <w:rFonts w:ascii="Times New Roman" w:hAnsi="Times New Roman"/>
          <w:sz w:val="24"/>
          <w:szCs w:val="17"/>
        </w:rPr>
        <w:fldChar w:fldCharType="end"/>
      </w:r>
      <w:r w:rsidRPr="00C70BF0">
        <w:rPr>
          <w:rFonts w:ascii="Times New Roman" w:hAnsi="Times New Roman"/>
          <w:sz w:val="24"/>
          <w:szCs w:val="17"/>
        </w:rPr>
      </w:r>
      <w:r w:rsidRPr="00C70BF0">
        <w:rPr>
          <w:rFonts w:ascii="Times New Roman" w:hAnsi="Times New Roman"/>
          <w:sz w:val="24"/>
          <w:szCs w:val="17"/>
        </w:rPr>
        <w:fldChar w:fldCharType="separate"/>
      </w:r>
      <w:r w:rsidRPr="00C70BF0">
        <w:rPr>
          <w:rFonts w:ascii="Times New Roman" w:hAnsi="Times New Roman"/>
          <w:noProof/>
          <w:sz w:val="24"/>
          <w:szCs w:val="17"/>
          <w:vertAlign w:val="superscript"/>
        </w:rPr>
        <w:t>[</w:t>
      </w:r>
      <w:hyperlink w:anchor="_ENREF_32" w:tooltip="Han, 2018 #254" w:history="1">
        <w:r w:rsidR="003E3F50" w:rsidRPr="00C70BF0">
          <w:rPr>
            <w:rFonts w:ascii="Times New Roman" w:hAnsi="Times New Roman"/>
            <w:noProof/>
            <w:sz w:val="24"/>
            <w:szCs w:val="17"/>
            <w:vertAlign w:val="superscript"/>
          </w:rPr>
          <w:t>32</w:t>
        </w:r>
      </w:hyperlink>
      <w:r w:rsidRPr="00C70BF0">
        <w:rPr>
          <w:rFonts w:ascii="Times New Roman" w:hAnsi="Times New Roman"/>
          <w:noProof/>
          <w:sz w:val="24"/>
          <w:szCs w:val="17"/>
          <w:vertAlign w:val="superscript"/>
        </w:rPr>
        <w:t xml:space="preserve">, </w:t>
      </w:r>
      <w:hyperlink w:anchor="_ENREF_33" w:tooltip="Zhu, 2018 #252" w:history="1">
        <w:r w:rsidR="003E3F50" w:rsidRPr="00C70BF0">
          <w:rPr>
            <w:rFonts w:ascii="Times New Roman" w:hAnsi="Times New Roman"/>
            <w:noProof/>
            <w:sz w:val="24"/>
            <w:szCs w:val="17"/>
            <w:vertAlign w:val="superscript"/>
          </w:rPr>
          <w:t>33</w:t>
        </w:r>
      </w:hyperlink>
      <w:r w:rsidRPr="00C70BF0">
        <w:rPr>
          <w:rFonts w:ascii="Times New Roman" w:hAnsi="Times New Roman"/>
          <w:noProof/>
          <w:sz w:val="24"/>
          <w:szCs w:val="17"/>
          <w:vertAlign w:val="superscript"/>
        </w:rPr>
        <w:t>]</w:t>
      </w:r>
      <w:r w:rsidRPr="00C70BF0">
        <w:rPr>
          <w:rFonts w:ascii="Times New Roman" w:hAnsi="Times New Roman"/>
          <w:sz w:val="24"/>
          <w:szCs w:val="17"/>
        </w:rPr>
        <w:fldChar w:fldCharType="end"/>
      </w:r>
      <w:r w:rsidRPr="00C70BF0">
        <w:rPr>
          <w:rFonts w:ascii="Times New Roman" w:hAnsi="Times New Roman"/>
          <w:sz w:val="24"/>
          <w:szCs w:val="17"/>
        </w:rPr>
        <w:t xml:space="preserve"> Gibbs free</w:t>
      </w:r>
      <w:r w:rsidR="00A75DF4" w:rsidRPr="00C70BF0">
        <w:rPr>
          <w:rFonts w:ascii="Times New Roman" w:hAnsi="Times New Roman"/>
          <w:sz w:val="24"/>
          <w:szCs w:val="17"/>
        </w:rPr>
        <w:t xml:space="preserve"> </w:t>
      </w:r>
      <w:r w:rsidR="00A1199B" w:rsidRPr="00C70BF0">
        <w:rPr>
          <w:rFonts w:ascii="Times New Roman" w:hAnsi="Times New Roman"/>
          <w:sz w:val="24"/>
          <w:szCs w:val="17"/>
        </w:rPr>
        <w:t>energy</w:t>
      </w:r>
      <w:r w:rsidR="00325D6C" w:rsidRPr="00C70BF0">
        <w:rPr>
          <w:rFonts w:ascii="Times New Roman" w:hAnsi="Times New Roman"/>
          <w:sz w:val="24"/>
          <w:szCs w:val="17"/>
        </w:rPr>
        <w:fldChar w:fldCharType="begin">
          <w:fldData xml:space="preserve">PEVuZE5vdGU+PENpdGU+PEF1dGhvcj5Ob3Jza292PC9BdXRob3I+PFllYXI+MjAwNDwvWWVhcj48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</w:fldData>
        </w:fldChar>
      </w:r>
      <w:r w:rsidRPr="00C70BF0">
        <w:rPr>
          <w:rFonts w:ascii="Times New Roman" w:hAnsi="Times New Roman"/>
          <w:sz w:val="24"/>
          <w:szCs w:val="17"/>
        </w:rPr>
        <w:instrText xml:space="preserve"> ADDIN EN.CITE </w:instrText>
      </w:r>
      <w:r w:rsidRPr="00C70BF0">
        <w:rPr>
          <w:rFonts w:ascii="Times New Roman" w:hAnsi="Times New Roman"/>
          <w:sz w:val="24"/>
          <w:szCs w:val="17"/>
        </w:rPr>
        <w:fldChar w:fldCharType="begin">
          <w:fldData xml:space="preserve">PEVuZE5vdGU+PENpdGU+PEF1dGhvcj5Ob3Jza292PC9BdXRob3I+PFllYXI+MjAwNDwvWWVhcj48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</w:fldData>
        </w:fldChar>
      </w:r>
      <w:r w:rsidRPr="00C70BF0">
        <w:rPr>
          <w:rFonts w:ascii="Times New Roman" w:hAnsi="Times New Roman"/>
          <w:sz w:val="24"/>
          <w:szCs w:val="17"/>
        </w:rPr>
        <w:instrText xml:space="preserve"> ADDIN EN.CITE.DATA </w:instrText>
      </w:r>
      <w:r w:rsidRPr="00C70BF0">
        <w:rPr>
          <w:rFonts w:ascii="Times New Roman" w:hAnsi="Times New Roman"/>
          <w:sz w:val="24"/>
          <w:szCs w:val="17"/>
        </w:rPr>
      </w:r>
      <w:r w:rsidRPr="00C70BF0">
        <w:rPr>
          <w:rFonts w:ascii="Times New Roman" w:hAnsi="Times New Roman"/>
          <w:sz w:val="24"/>
          <w:szCs w:val="17"/>
        </w:rPr>
        <w:fldChar w:fldCharType="end"/>
      </w:r>
      <w:r w:rsidR="00325D6C" w:rsidRPr="00C70BF0">
        <w:rPr>
          <w:rFonts w:ascii="Times New Roman" w:hAnsi="Times New Roman"/>
          <w:sz w:val="24"/>
          <w:szCs w:val="17"/>
        </w:rPr>
      </w:r>
      <w:r w:rsidR="00325D6C" w:rsidRPr="00C70BF0">
        <w:rPr>
          <w:rFonts w:ascii="Times New Roman" w:hAnsi="Times New Roman"/>
          <w:sz w:val="24"/>
          <w:szCs w:val="17"/>
        </w:rPr>
        <w:fldChar w:fldCharType="separate"/>
      </w:r>
      <w:r w:rsidRPr="00C70BF0">
        <w:rPr>
          <w:rFonts w:ascii="Times New Roman" w:hAnsi="Times New Roman"/>
          <w:noProof/>
          <w:sz w:val="24"/>
          <w:szCs w:val="17"/>
          <w:vertAlign w:val="superscript"/>
        </w:rPr>
        <w:t>[</w:t>
      </w:r>
      <w:hyperlink w:anchor="_ENREF_34" w:tooltip="Norskov, 2004 #238" w:history="1">
        <w:r w:rsidR="003E3F50" w:rsidRPr="00C70BF0">
          <w:rPr>
            <w:rFonts w:ascii="Times New Roman" w:hAnsi="Times New Roman"/>
            <w:noProof/>
            <w:sz w:val="24"/>
            <w:szCs w:val="17"/>
            <w:vertAlign w:val="superscript"/>
          </w:rPr>
          <w:t>34</w:t>
        </w:r>
      </w:hyperlink>
      <w:r w:rsidRPr="00C70BF0">
        <w:rPr>
          <w:rFonts w:ascii="Times New Roman" w:hAnsi="Times New Roman"/>
          <w:noProof/>
          <w:sz w:val="24"/>
          <w:szCs w:val="17"/>
          <w:vertAlign w:val="superscript"/>
        </w:rPr>
        <w:t xml:space="preserve">, </w:t>
      </w:r>
      <w:hyperlink w:anchor="_ENREF_35" w:tooltip="Zhu, 2014 #148" w:history="1">
        <w:r w:rsidR="003E3F50" w:rsidRPr="00C70BF0">
          <w:rPr>
            <w:rFonts w:ascii="Times New Roman" w:hAnsi="Times New Roman"/>
            <w:noProof/>
            <w:sz w:val="24"/>
            <w:szCs w:val="17"/>
            <w:vertAlign w:val="superscript"/>
          </w:rPr>
          <w:t>35</w:t>
        </w:r>
      </w:hyperlink>
      <w:r w:rsidRPr="00C70BF0">
        <w:rPr>
          <w:rFonts w:ascii="Times New Roman" w:hAnsi="Times New Roman"/>
          <w:noProof/>
          <w:sz w:val="24"/>
          <w:szCs w:val="17"/>
          <w:vertAlign w:val="superscript"/>
        </w:rPr>
        <w:t>]</w:t>
      </w:r>
      <w:r w:rsidR="00325D6C" w:rsidRPr="00C70BF0">
        <w:rPr>
          <w:rFonts w:ascii="Times New Roman" w:hAnsi="Times New Roman"/>
          <w:sz w:val="24"/>
          <w:szCs w:val="17"/>
        </w:rPr>
        <w:fldChar w:fldCharType="end"/>
      </w:r>
      <w:r w:rsidR="00B24CF0" w:rsidRPr="00C70BF0">
        <w:rPr>
          <w:rFonts w:ascii="Times New Roman" w:hAnsi="Times New Roman"/>
          <w:sz w:val="24"/>
          <w:szCs w:val="17"/>
        </w:rPr>
        <w:t xml:space="preserve"> and Bader charge analysis</w:t>
      </w:r>
      <w:r w:rsidR="00325D6C" w:rsidRPr="00C70BF0">
        <w:rPr>
          <w:rFonts w:ascii="Times New Roman" w:hAnsi="Times New Roman"/>
          <w:sz w:val="24"/>
          <w:szCs w:val="17"/>
        </w:rPr>
        <w:fldChar w:fldCharType="begin">
          <w:fldData xml:space="preserve">PEVuZE5vdGU+PENpdGU+PEF1dGhvcj5CYWRlcjwvQXV0aG9yPjxZZWFyPjE5OTA8L1llYXI+PFJl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</w:fldData>
        </w:fldChar>
      </w:r>
      <w:r w:rsidRPr="00C70BF0">
        <w:rPr>
          <w:rFonts w:ascii="Times New Roman" w:hAnsi="Times New Roman"/>
          <w:sz w:val="24"/>
          <w:szCs w:val="17"/>
        </w:rPr>
        <w:instrText xml:space="preserve"> ADDIN EN.CITE </w:instrText>
      </w:r>
      <w:r w:rsidRPr="00C70BF0">
        <w:rPr>
          <w:rFonts w:ascii="Times New Roman" w:hAnsi="Times New Roman"/>
          <w:sz w:val="24"/>
          <w:szCs w:val="17"/>
        </w:rPr>
        <w:fldChar w:fldCharType="begin">
          <w:fldData xml:space="preserve">PEVuZE5vdGU+PENpdGU+PEF1dGhvcj5CYWRlcjwvQXV0aG9yPjxZZWFyPjE5OTA8L1llYXI+PFJl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</w:fldData>
        </w:fldChar>
      </w:r>
      <w:r w:rsidRPr="00C70BF0">
        <w:rPr>
          <w:rFonts w:ascii="Times New Roman" w:hAnsi="Times New Roman"/>
          <w:sz w:val="24"/>
          <w:szCs w:val="17"/>
        </w:rPr>
        <w:instrText xml:space="preserve"> ADDIN EN.CITE.DATA </w:instrText>
      </w:r>
      <w:r w:rsidRPr="00C70BF0">
        <w:rPr>
          <w:rFonts w:ascii="Times New Roman" w:hAnsi="Times New Roman"/>
          <w:sz w:val="24"/>
          <w:szCs w:val="17"/>
        </w:rPr>
      </w:r>
      <w:r w:rsidRPr="00C70BF0">
        <w:rPr>
          <w:rFonts w:ascii="Times New Roman" w:hAnsi="Times New Roman"/>
          <w:sz w:val="24"/>
          <w:szCs w:val="17"/>
        </w:rPr>
        <w:fldChar w:fldCharType="end"/>
      </w:r>
      <w:r w:rsidR="00325D6C" w:rsidRPr="00C70BF0">
        <w:rPr>
          <w:rFonts w:ascii="Times New Roman" w:hAnsi="Times New Roman"/>
          <w:sz w:val="24"/>
          <w:szCs w:val="17"/>
        </w:rPr>
      </w:r>
      <w:r w:rsidR="00325D6C" w:rsidRPr="00C70BF0">
        <w:rPr>
          <w:rFonts w:ascii="Times New Roman" w:hAnsi="Times New Roman"/>
          <w:sz w:val="24"/>
          <w:szCs w:val="17"/>
        </w:rPr>
        <w:fldChar w:fldCharType="separate"/>
      </w:r>
      <w:r w:rsidRPr="00C70BF0">
        <w:rPr>
          <w:rFonts w:ascii="Times New Roman" w:hAnsi="Times New Roman"/>
          <w:noProof/>
          <w:sz w:val="24"/>
          <w:szCs w:val="17"/>
          <w:vertAlign w:val="superscript"/>
        </w:rPr>
        <w:t>[</w:t>
      </w:r>
      <w:hyperlink w:anchor="_ENREF_36" w:tooltip="Bader, 1990 #263" w:history="1">
        <w:r w:rsidR="003E3F50" w:rsidRPr="00C70BF0">
          <w:rPr>
            <w:rFonts w:ascii="Times New Roman" w:hAnsi="Times New Roman"/>
            <w:noProof/>
            <w:sz w:val="24"/>
            <w:szCs w:val="17"/>
            <w:vertAlign w:val="superscript"/>
          </w:rPr>
          <w:t>36-38</w:t>
        </w:r>
      </w:hyperlink>
      <w:r w:rsidRPr="00C70BF0">
        <w:rPr>
          <w:rFonts w:ascii="Times New Roman" w:hAnsi="Times New Roman"/>
          <w:noProof/>
          <w:sz w:val="24"/>
          <w:szCs w:val="17"/>
          <w:vertAlign w:val="superscript"/>
        </w:rPr>
        <w:t>]</w:t>
      </w:r>
      <w:r w:rsidR="00325D6C" w:rsidRPr="00C70BF0">
        <w:rPr>
          <w:rFonts w:ascii="Times New Roman" w:hAnsi="Times New Roman"/>
          <w:sz w:val="24"/>
          <w:szCs w:val="17"/>
        </w:rPr>
        <w:fldChar w:fldCharType="end"/>
      </w:r>
      <w:r w:rsidR="00B24CF0" w:rsidRPr="00C70BF0">
        <w:rPr>
          <w:rFonts w:ascii="Times New Roman" w:hAnsi="Times New Roman"/>
          <w:sz w:val="24"/>
          <w:szCs w:val="17"/>
        </w:rPr>
        <w:t xml:space="preserve"> </w:t>
      </w:r>
      <w:r w:rsidR="00A1199B" w:rsidRPr="00C70BF0">
        <w:rPr>
          <w:rFonts w:ascii="Times New Roman" w:hAnsi="Times New Roman"/>
          <w:sz w:val="24"/>
          <w:szCs w:val="17"/>
        </w:rPr>
        <w:t>have also been successfully applied.</w:t>
      </w:r>
    </w:p>
    <w:p w14:paraId="4BA8CB52" w14:textId="3B44ADBB" w:rsidR="00DB2D20" w:rsidRPr="00334F38" w:rsidRDefault="00DB2D20" w:rsidP="00DB2D20">
      <w:pPr>
        <w:spacing w:line="360" w:lineRule="auto"/>
        <w:ind w:firstLine="420"/>
        <w:rPr>
          <w:rFonts w:ascii="Times New Roman" w:hAnsi="Times New Roman"/>
          <w:color w:val="000000" w:themeColor="text1"/>
          <w:sz w:val="24"/>
          <w:szCs w:val="24"/>
        </w:rPr>
      </w:pPr>
    </w:p>
    <w:p w14:paraId="43F44DAC" w14:textId="23A2CC33" w:rsidR="00BB6BC1" w:rsidRPr="0050703B" w:rsidRDefault="000D6F27" w:rsidP="00F968C7">
      <w:pPr>
        <w:pStyle w:val="ac"/>
        <w:numPr>
          <w:ilvl w:val="0"/>
          <w:numId w:val="3"/>
        </w:numPr>
        <w:spacing w:line="480" w:lineRule="auto"/>
        <w:ind w:left="284" w:firstLineChars="0" w:hanging="284"/>
        <w:rPr>
          <w:rFonts w:ascii="Times New Roman" w:hAnsi="Times New Roman"/>
          <w:b/>
          <w:sz w:val="28"/>
          <w:szCs w:val="28"/>
        </w:rPr>
      </w:pPr>
      <w:r w:rsidRPr="0050703B">
        <w:rPr>
          <w:rFonts w:ascii="Times New Roman" w:hAnsi="Times New Roman" w:hint="eastAsia"/>
          <w:b/>
          <w:sz w:val="28"/>
          <w:szCs w:val="28"/>
        </w:rPr>
        <w:t xml:space="preserve">Results and discussion </w:t>
      </w:r>
    </w:p>
    <w:p w14:paraId="71EB39D2" w14:textId="6D7F08CF" w:rsidR="0050703B" w:rsidRDefault="00CC3E3D" w:rsidP="00CC3E3D">
      <w:pPr>
        <w:autoSpaceDE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6CDA0312" wp14:editId="0AA842D5">
            <wp:extent cx="5936615" cy="3096260"/>
            <wp:effectExtent l="0" t="0" r="6985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DDEE7" w14:textId="77777777" w:rsidR="0050703B" w:rsidRDefault="0050703B" w:rsidP="0050703B">
      <w:pPr>
        <w:autoSpaceDE w:val="0"/>
        <w:ind w:firstLineChars="100" w:firstLine="241"/>
        <w:jc w:val="center"/>
        <w:rPr>
          <w:rFonts w:ascii="Times New Roman" w:hAnsi="Times New Roman"/>
          <w:b/>
          <w:sz w:val="24"/>
          <w:szCs w:val="24"/>
        </w:rPr>
      </w:pPr>
    </w:p>
    <w:p w14:paraId="20D96F85" w14:textId="68161058" w:rsidR="0050703B" w:rsidRPr="001542A1" w:rsidRDefault="0050703B" w:rsidP="0050703B">
      <w:pPr>
        <w:autoSpaceDE w:val="0"/>
        <w:ind w:firstLineChars="100" w:firstLine="241"/>
        <w:jc w:val="center"/>
        <w:rPr>
          <w:rFonts w:ascii="Times New Roman" w:eastAsiaTheme="minorEastAsia" w:hAnsi="Times New Roman"/>
          <w:kern w:val="0"/>
          <w:sz w:val="24"/>
          <w:szCs w:val="24"/>
        </w:rPr>
      </w:pPr>
      <w:r w:rsidRPr="001542A1">
        <w:rPr>
          <w:rFonts w:ascii="Times New Roman" w:hAnsi="Times New Roman" w:hint="eastAsia"/>
          <w:b/>
          <w:sz w:val="24"/>
          <w:szCs w:val="24"/>
        </w:rPr>
        <w:t>Fig.</w:t>
      </w:r>
      <w:r w:rsidRPr="001542A1">
        <w:rPr>
          <w:rFonts w:ascii="Times New Roman" w:hAnsi="Times New Roman"/>
          <w:b/>
          <w:sz w:val="24"/>
          <w:szCs w:val="24"/>
        </w:rPr>
        <w:t xml:space="preserve"> </w:t>
      </w:r>
      <w:r w:rsidRPr="001542A1">
        <w:rPr>
          <w:rFonts w:ascii="Times New Roman" w:hAnsi="Times New Roman" w:hint="eastAsia"/>
          <w:b/>
          <w:sz w:val="24"/>
          <w:szCs w:val="24"/>
        </w:rPr>
        <w:t>1</w:t>
      </w:r>
      <w:r w:rsidRPr="001542A1">
        <w:rPr>
          <w:rFonts w:ascii="Times New Roman" w:hAnsi="Times New Roman"/>
          <w:b/>
          <w:sz w:val="24"/>
          <w:szCs w:val="24"/>
        </w:rPr>
        <w:t xml:space="preserve"> </w:t>
      </w:r>
      <w:r w:rsidRPr="001542A1">
        <w:rPr>
          <w:rFonts w:ascii="Times New Roman" w:hAnsi="Times New Roman"/>
          <w:sz w:val="24"/>
          <w:szCs w:val="24"/>
        </w:rPr>
        <w:t>S</w:t>
      </w:r>
      <w:r w:rsidRPr="001542A1">
        <w:rPr>
          <w:rFonts w:ascii="Times New Roman" w:hAnsi="Times New Roman" w:hint="eastAsia"/>
          <w:sz w:val="24"/>
          <w:szCs w:val="24"/>
        </w:rPr>
        <w:t>chematic illustration of synthesis process of ACoNC</w:t>
      </w:r>
      <w:r w:rsidRPr="001542A1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catalyst</w:t>
      </w:r>
      <w:r>
        <w:rPr>
          <w:rFonts w:ascii="Times New Roman" w:eastAsiaTheme="minorEastAsia" w:hAnsi="Times New Roman"/>
          <w:kern w:val="0"/>
          <w:sz w:val="24"/>
          <w:szCs w:val="24"/>
        </w:rPr>
        <w:t>.</w:t>
      </w:r>
    </w:p>
    <w:p w14:paraId="0E5490C9" w14:textId="2004D332" w:rsidR="00BB6BC1" w:rsidRDefault="00DC38FC" w:rsidP="0050703B">
      <w:pPr>
        <w:spacing w:before="240"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C70BF0">
        <w:rPr>
          <w:rFonts w:ascii="Times New Roman" w:hAnsi="Times New Roman"/>
          <w:sz w:val="24"/>
          <w:szCs w:val="24"/>
        </w:rPr>
        <w:t xml:space="preserve">A schematic </w:t>
      </w:r>
      <w:r w:rsidR="00BB6BC1" w:rsidRPr="00C70BF0">
        <w:rPr>
          <w:rFonts w:ascii="Times New Roman" w:hAnsi="Times New Roman"/>
          <w:sz w:val="24"/>
          <w:szCs w:val="24"/>
        </w:rPr>
        <w:t xml:space="preserve">illustration of </w:t>
      </w:r>
      <w:r w:rsidRPr="00C70BF0">
        <w:rPr>
          <w:rFonts w:ascii="Times New Roman" w:hAnsi="Times New Roman"/>
          <w:sz w:val="24"/>
          <w:szCs w:val="24"/>
        </w:rPr>
        <w:t xml:space="preserve">the </w:t>
      </w:r>
      <w:r w:rsidR="00F531C8" w:rsidRPr="00C70BF0">
        <w:rPr>
          <w:rFonts w:ascii="Times New Roman" w:hAnsi="Times New Roman"/>
          <w:sz w:val="24"/>
          <w:szCs w:val="24"/>
        </w:rPr>
        <w:t>synthesis process</w:t>
      </w:r>
      <w:r w:rsidR="00F531C8" w:rsidRPr="00C70BF0">
        <w:rPr>
          <w:rFonts w:ascii="Times New Roman" w:hAnsi="Times New Roman" w:hint="eastAsia"/>
          <w:sz w:val="24"/>
          <w:szCs w:val="24"/>
        </w:rPr>
        <w:t xml:space="preserve"> of </w:t>
      </w:r>
      <w:r w:rsidR="00BB6BC1" w:rsidRPr="00C70BF0">
        <w:rPr>
          <w:rFonts w:ascii="Times New Roman" w:hAnsi="Times New Roman" w:hint="eastAsia"/>
          <w:sz w:val="24"/>
          <w:szCs w:val="24"/>
        </w:rPr>
        <w:t xml:space="preserve">Co-N-C single atom catalyst </w:t>
      </w:r>
      <w:r w:rsidR="0022505F">
        <w:rPr>
          <w:rFonts w:ascii="Times New Roman" w:hAnsi="Times New Roman"/>
          <w:sz w:val="24"/>
          <w:szCs w:val="24"/>
        </w:rPr>
        <w:t>i</w:t>
      </w:r>
      <w:r w:rsidR="00BB6BC1" w:rsidRPr="00C70BF0">
        <w:rPr>
          <w:rFonts w:ascii="Times New Roman" w:hAnsi="Times New Roman"/>
          <w:sz w:val="24"/>
          <w:szCs w:val="24"/>
        </w:rPr>
        <w:t>s presented</w:t>
      </w:r>
      <w:r w:rsidR="00BB6BC1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BB6BC1" w:rsidRPr="00C70BF0">
        <w:rPr>
          <w:rFonts w:ascii="Times New Roman" w:hAnsi="Times New Roman"/>
          <w:sz w:val="24"/>
          <w:szCs w:val="24"/>
        </w:rPr>
        <w:t xml:space="preserve">in </w:t>
      </w:r>
      <w:r w:rsidR="00C93874" w:rsidRPr="00C70BF0">
        <w:rPr>
          <w:rFonts w:ascii="Times New Roman" w:hAnsi="Times New Roman"/>
          <w:sz w:val="24"/>
          <w:szCs w:val="24"/>
        </w:rPr>
        <w:t>Fig</w:t>
      </w:r>
      <w:r w:rsidR="00C93874" w:rsidRPr="00C70BF0">
        <w:rPr>
          <w:rFonts w:ascii="Times New Roman" w:hAnsi="Times New Roman" w:hint="eastAsia"/>
          <w:sz w:val="24"/>
          <w:szCs w:val="24"/>
        </w:rPr>
        <w:t>.</w:t>
      </w:r>
      <w:r w:rsidR="00BB6BC1" w:rsidRPr="00C70BF0">
        <w:rPr>
          <w:rFonts w:ascii="Times New Roman" w:hAnsi="Times New Roman"/>
          <w:sz w:val="24"/>
          <w:szCs w:val="24"/>
        </w:rPr>
        <w:t xml:space="preserve"> 1. A hard template</w:t>
      </w:r>
      <w:r w:rsidR="00BB6BC1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BB6BC1" w:rsidRPr="00C70BF0">
        <w:rPr>
          <w:rFonts w:ascii="Times New Roman" w:hAnsi="Times New Roman"/>
          <w:sz w:val="24"/>
          <w:szCs w:val="24"/>
        </w:rPr>
        <w:t xml:space="preserve">method was employed to synthesize the </w:t>
      </w:r>
      <w:r w:rsidR="003E6069" w:rsidRPr="00C70BF0">
        <w:rPr>
          <w:rFonts w:ascii="Times New Roman" w:hAnsi="Times New Roman"/>
          <w:sz w:val="24"/>
          <w:szCs w:val="24"/>
        </w:rPr>
        <w:t>hierarchical</w:t>
      </w:r>
      <w:r w:rsidR="003E6069" w:rsidRPr="00C70BF0">
        <w:rPr>
          <w:rFonts w:ascii="Times New Roman" w:hAnsi="Times New Roman" w:hint="eastAsia"/>
          <w:sz w:val="24"/>
          <w:szCs w:val="24"/>
        </w:rPr>
        <w:t xml:space="preserve"> porous </w:t>
      </w:r>
      <w:r w:rsidR="00C50C7A" w:rsidRPr="00C70BF0">
        <w:rPr>
          <w:rFonts w:ascii="Times New Roman" w:hAnsi="Times New Roman" w:hint="eastAsia"/>
          <w:sz w:val="24"/>
          <w:szCs w:val="24"/>
        </w:rPr>
        <w:t xml:space="preserve">single atom </w:t>
      </w:r>
      <w:r w:rsidR="00BB6BC1" w:rsidRPr="00C70BF0">
        <w:rPr>
          <w:rFonts w:ascii="Times New Roman" w:hAnsi="Times New Roman" w:hint="eastAsia"/>
          <w:sz w:val="24"/>
          <w:szCs w:val="24"/>
        </w:rPr>
        <w:t xml:space="preserve">Co-N-C </w:t>
      </w:r>
      <w:r w:rsidR="003E6069" w:rsidRPr="00C70BF0">
        <w:rPr>
          <w:rFonts w:ascii="Times New Roman" w:hAnsi="Times New Roman" w:hint="eastAsia"/>
          <w:sz w:val="24"/>
          <w:szCs w:val="24"/>
        </w:rPr>
        <w:t>catalyst</w:t>
      </w:r>
      <w:r w:rsidR="00BB6BC1" w:rsidRPr="00C70BF0">
        <w:rPr>
          <w:rFonts w:ascii="Times New Roman" w:hAnsi="Times New Roman"/>
          <w:sz w:val="24"/>
          <w:szCs w:val="24"/>
        </w:rPr>
        <w:t>. SiO</w:t>
      </w:r>
      <w:r w:rsidR="00BB6BC1"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="00BB6BC1" w:rsidRPr="00C70BF0">
        <w:rPr>
          <w:rFonts w:ascii="Times New Roman" w:hAnsi="Times New Roman"/>
          <w:sz w:val="24"/>
          <w:szCs w:val="24"/>
        </w:rPr>
        <w:t xml:space="preserve"> spheres with a diameter of 400 nm were used</w:t>
      </w:r>
      <w:r w:rsidR="00BB6BC1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BB6BC1" w:rsidRPr="00C70BF0">
        <w:rPr>
          <w:rFonts w:ascii="Times New Roman" w:hAnsi="Times New Roman"/>
          <w:sz w:val="24"/>
          <w:szCs w:val="24"/>
        </w:rPr>
        <w:t xml:space="preserve">as hard templates to create </w:t>
      </w:r>
      <w:r w:rsidR="00BB6BC1" w:rsidRPr="00C70BF0">
        <w:rPr>
          <w:rFonts w:ascii="Times New Roman" w:hAnsi="Times New Roman"/>
          <w:sz w:val="24"/>
          <w:szCs w:val="24"/>
        </w:rPr>
        <w:lastRenderedPageBreak/>
        <w:t>porous structure, were first</w:t>
      </w:r>
      <w:r w:rsidR="00BB6BC1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BB6BC1" w:rsidRPr="00C70BF0">
        <w:rPr>
          <w:rFonts w:ascii="Times New Roman" w:hAnsi="Times New Roman"/>
          <w:sz w:val="24"/>
          <w:szCs w:val="24"/>
        </w:rPr>
        <w:t xml:space="preserve">mixed in an agar solution </w:t>
      </w:r>
      <w:r w:rsidR="00BB6BC1" w:rsidRPr="00C70BF0">
        <w:rPr>
          <w:rFonts w:ascii="Times New Roman" w:hAnsi="Times New Roman" w:hint="eastAsia"/>
          <w:sz w:val="24"/>
          <w:szCs w:val="24"/>
        </w:rPr>
        <w:t>contain</w:t>
      </w:r>
      <w:r w:rsidR="0022505F">
        <w:rPr>
          <w:rFonts w:ascii="Times New Roman" w:hAnsi="Times New Roman"/>
          <w:sz w:val="24"/>
          <w:szCs w:val="24"/>
        </w:rPr>
        <w:t>ing</w:t>
      </w:r>
      <w:r w:rsidR="00BB6BC1" w:rsidRPr="00C70BF0">
        <w:rPr>
          <w:rFonts w:ascii="Times New Roman" w:hAnsi="Times New Roman" w:hint="eastAsia"/>
          <w:sz w:val="24"/>
          <w:szCs w:val="24"/>
        </w:rPr>
        <w:t xml:space="preserve"> Co(NO</w:t>
      </w:r>
      <w:r w:rsidR="00BB6BC1" w:rsidRPr="00C70BF0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BB6BC1" w:rsidRPr="00C70BF0">
        <w:rPr>
          <w:rFonts w:ascii="Times New Roman" w:hAnsi="Times New Roman" w:hint="eastAsia"/>
          <w:sz w:val="24"/>
          <w:szCs w:val="24"/>
        </w:rPr>
        <w:t>)</w:t>
      </w:r>
      <w:r w:rsidR="006157E5" w:rsidRPr="00C70BF0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BB6BC1" w:rsidRPr="00C70BF0">
        <w:rPr>
          <w:rFonts w:ascii="Times New Roman" w:hAnsi="Times New Roman"/>
          <w:sz w:val="24"/>
          <w:szCs w:val="24"/>
        </w:rPr>
        <w:t xml:space="preserve"> and solidified to</w:t>
      </w:r>
      <w:r w:rsidR="00BB6BC1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BB6BC1" w:rsidRPr="00C70BF0">
        <w:rPr>
          <w:rFonts w:ascii="Times New Roman" w:hAnsi="Times New Roman"/>
          <w:sz w:val="24"/>
          <w:szCs w:val="24"/>
        </w:rPr>
        <w:t>prepare the agar</w:t>
      </w:r>
      <w:r w:rsidR="00BB6BC1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BB6BC1" w:rsidRPr="00C70BF0">
        <w:rPr>
          <w:rFonts w:ascii="Times New Roman" w:hAnsi="Times New Roman"/>
          <w:sz w:val="24"/>
          <w:szCs w:val="24"/>
        </w:rPr>
        <w:t>gel matrix. Followed</w:t>
      </w:r>
      <w:r w:rsidR="00BB6BC1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BB6BC1" w:rsidRPr="00C70BF0">
        <w:rPr>
          <w:rFonts w:ascii="Times New Roman" w:hAnsi="Times New Roman"/>
          <w:sz w:val="24"/>
          <w:szCs w:val="24"/>
        </w:rPr>
        <w:t>by freeze drying, the SiO</w:t>
      </w:r>
      <w:r w:rsidR="00BB6BC1"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="00BB6BC1" w:rsidRPr="00C70BF0">
        <w:rPr>
          <w:rFonts w:ascii="Times New Roman" w:hAnsi="Times New Roman"/>
          <w:sz w:val="24"/>
          <w:szCs w:val="24"/>
        </w:rPr>
        <w:t xml:space="preserve"> spheres were pressed to form ordered aggregate structure due to the shrinkage of the gel</w:t>
      </w:r>
      <w:r w:rsidR="00BB6BC1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BB6BC1" w:rsidRPr="00C70BF0">
        <w:rPr>
          <w:rFonts w:ascii="Times New Roman" w:hAnsi="Times New Roman"/>
          <w:sz w:val="24"/>
          <w:szCs w:val="24"/>
        </w:rPr>
        <w:t>matrix.</w:t>
      </w:r>
      <w:r w:rsidR="00325D6C" w:rsidRPr="00C70BF0">
        <w:rPr>
          <w:rFonts w:ascii="Times New Roman" w:hAnsi="Times New Roman"/>
          <w:sz w:val="24"/>
          <w:szCs w:val="24"/>
        </w:rPr>
        <w:fldChar w:fldCharType="begin"/>
      </w:r>
      <w:r w:rsidR="007470D4" w:rsidRPr="00C70BF0">
        <w:rPr>
          <w:rFonts w:ascii="Times New Roman" w:hAnsi="Times New Roman"/>
          <w:sz w:val="24"/>
          <w:szCs w:val="24"/>
        </w:rPr>
        <w:instrText xml:space="preserve"> ADDIN EN.CITE &lt;EndNote&gt;&lt;Cite&gt;&lt;Author&gt;Hou&lt;/Author&gt;&lt;Year&gt;2019&lt;/Year&gt;&lt;RecNum&gt;281&lt;/RecNum&gt;&lt;DisplayText&gt;&lt;style face="superscript"&gt;[39]&lt;/style&gt;&lt;/DisplayText&gt;&lt;record&gt;&lt;rec-number&gt;281&lt;/rec-number&gt;&lt;foreign-keys&gt;&lt;key app="EN" db-id="fvdx02z0lpawa4evxdipfrv4p0eepetssdex" timestamp="1588768883"&gt;281&lt;/key&gt;&lt;key app="ENWeb" db-id=""&gt;0&lt;/key&gt;&lt;/foreign-keys&gt;&lt;ref-type name="Journal Article"&gt;17&lt;/ref-type&gt;&lt;contributors&gt;&lt;authors&gt;&lt;author&gt;Hou, Yue&lt;/author&gt;&lt;author&gt;Wang, Jun&lt;/author&gt;&lt;author&gt;Liu, Jiaqing&lt;/author&gt;&lt;author&gt;Hou, Chuanxin&lt;/author&gt;&lt;author&gt;Xiu, Zhaohong&lt;/author&gt;&lt;author&gt;Fan, Yuqi&lt;/author&gt;&lt;author&gt;Zhao, Lanling&lt;/author&gt;&lt;author&gt;Zhai, Yanjie&lt;/author&gt;&lt;author&gt;Li, Hongyu&lt;/author&gt;&lt;author&gt;Zeng, Jie&lt;/author&gt;&lt;author&gt;Gao, Xiang&lt;/author&gt;&lt;author&gt;Zhou, Shan&lt;/author&gt;&lt;author&gt;Li, Dongwei&lt;/author&gt;&lt;author&gt;Li, Yong&lt;/author&gt;&lt;author&gt;Dang, Feng&lt;/author&gt;&lt;author&gt;Liang, Kang&lt;/author&gt;&lt;author&gt;Chen, Pu&lt;/author&gt;&lt;author&gt;Li, Changming&lt;/author&gt;&lt;author&gt;Zhao, Dongyuan&lt;/author&gt;&lt;author&gt;Kong, Biao&lt;/author&gt;&lt;/authors&gt;&lt;/contributors&gt;&lt;titles&gt;&lt;title&gt;Interfacial Super</w:instrText>
      </w:r>
      <w:r w:rsidR="007470D4" w:rsidRPr="00C70BF0">
        <w:rPr>
          <w:rFonts w:ascii="Times New Roman" w:hAnsi="Times New Roman" w:hint="eastAsia"/>
          <w:sz w:val="24"/>
          <w:szCs w:val="24"/>
        </w:rPr>
        <w:instrText>‐</w:instrText>
      </w:r>
      <w:r w:rsidR="007470D4" w:rsidRPr="00C70BF0">
        <w:rPr>
          <w:rFonts w:ascii="Times New Roman" w:hAnsi="Times New Roman" w:hint="eastAsia"/>
          <w:sz w:val="24"/>
          <w:szCs w:val="24"/>
        </w:rPr>
        <w:instrText>Assembled Porous CeO&amp;#xD; 2&amp;#xD; /C Frameworks Featuring Efficient and Sensitive Decomposing Li&amp;#xD; 2&amp;#xD; O&amp;#xD; 2&amp;#xD; for Smart Li</w:instrText>
      </w:r>
      <w:r w:rsidR="007470D4" w:rsidRPr="00C70BF0">
        <w:rPr>
          <w:rFonts w:ascii="Times New Roman" w:hAnsi="Times New Roman" w:hint="eastAsia"/>
          <w:sz w:val="24"/>
          <w:szCs w:val="24"/>
        </w:rPr>
        <w:instrText>–</w:instrText>
      </w:r>
      <w:r w:rsidR="007470D4" w:rsidRPr="00C70BF0">
        <w:rPr>
          <w:rFonts w:ascii="Times New Roman" w:hAnsi="Times New Roman" w:hint="eastAsia"/>
          <w:sz w:val="24"/>
          <w:szCs w:val="24"/>
        </w:rPr>
        <w:instrText>O&amp;#xD; 2&amp;#xD; Batteries&lt;/title&gt;&lt;secondary-title&gt;Advanced Energy Materials&lt;/secondary-title&gt;&lt;/titles&gt;&lt;periodical&gt;&lt;full-t</w:instrText>
      </w:r>
      <w:r w:rsidR="007470D4" w:rsidRPr="00C70BF0">
        <w:rPr>
          <w:rFonts w:ascii="Times New Roman" w:hAnsi="Times New Roman"/>
          <w:sz w:val="24"/>
          <w:szCs w:val="24"/>
        </w:rPr>
        <w:instrText>itle&gt;Advanced Energy Materials&lt;/full-title&gt;&lt;/periodical&gt;&lt;volume&gt;9&lt;/volume&gt;&lt;number&gt;40&lt;/number&gt;&lt;section&gt;1901751&lt;/section&gt;&lt;dates&gt;&lt;year&gt;2019&lt;/year&gt;&lt;/dates&gt;&lt;isbn&gt;1614-6832&amp;#xD;1614-6840&lt;/isbn&gt;&lt;urls&gt;&lt;/urls&gt;&lt;electronic-resource-num&gt;10.1002/aenm.201901751&lt;/electronic-resource-num&gt;&lt;/record&gt;&lt;/Cite&gt;&lt;/EndNote&gt;</w:instrText>
      </w:r>
      <w:r w:rsidR="00325D6C" w:rsidRPr="00C70BF0">
        <w:rPr>
          <w:rFonts w:ascii="Times New Roman" w:hAnsi="Times New Roman"/>
          <w:sz w:val="24"/>
          <w:szCs w:val="24"/>
        </w:rPr>
        <w:fldChar w:fldCharType="separate"/>
      </w:r>
      <w:r w:rsidR="007470D4" w:rsidRPr="00C70BF0">
        <w:rPr>
          <w:rFonts w:ascii="Times New Roman" w:hAnsi="Times New Roman"/>
          <w:noProof/>
          <w:sz w:val="24"/>
          <w:szCs w:val="24"/>
          <w:vertAlign w:val="superscript"/>
        </w:rPr>
        <w:t>[</w:t>
      </w:r>
      <w:hyperlink w:anchor="_ENREF_39" w:tooltip="Hou, 2019 #281" w:history="1">
        <w:r w:rsidR="003E3F50" w:rsidRPr="00C70BF0">
          <w:rPr>
            <w:rFonts w:ascii="Times New Roman" w:hAnsi="Times New Roman"/>
            <w:noProof/>
            <w:sz w:val="24"/>
            <w:szCs w:val="24"/>
            <w:vertAlign w:val="superscript"/>
          </w:rPr>
          <w:t>39</w:t>
        </w:r>
      </w:hyperlink>
      <w:r w:rsidR="007470D4" w:rsidRPr="00C70BF0">
        <w:rPr>
          <w:rFonts w:ascii="Times New Roman" w:hAnsi="Times New Roman"/>
          <w:noProof/>
          <w:sz w:val="24"/>
          <w:szCs w:val="24"/>
          <w:vertAlign w:val="superscript"/>
        </w:rPr>
        <w:t>]</w:t>
      </w:r>
      <w:r w:rsidR="00325D6C" w:rsidRPr="00C70BF0">
        <w:rPr>
          <w:rFonts w:ascii="Times New Roman" w:hAnsi="Times New Roman"/>
          <w:sz w:val="24"/>
          <w:szCs w:val="24"/>
        </w:rPr>
        <w:fldChar w:fldCharType="end"/>
      </w:r>
      <w:r w:rsidR="00BB6BC1" w:rsidRPr="00C70BF0">
        <w:rPr>
          <w:rFonts w:ascii="Times New Roman" w:hAnsi="Times New Roman"/>
          <w:sz w:val="24"/>
          <w:szCs w:val="24"/>
        </w:rPr>
        <w:t xml:space="preserve"> After carbonization</w:t>
      </w:r>
      <w:r w:rsidR="00C50C7A" w:rsidRPr="00C70BF0">
        <w:rPr>
          <w:rFonts w:ascii="Times New Roman" w:hAnsi="Times New Roman" w:hint="eastAsia"/>
          <w:sz w:val="24"/>
          <w:szCs w:val="24"/>
        </w:rPr>
        <w:t xml:space="preserve"> under N</w:t>
      </w:r>
      <w:r w:rsidR="00C50C7A" w:rsidRPr="00C70BF0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C50C7A" w:rsidRPr="00C70BF0">
        <w:rPr>
          <w:rFonts w:ascii="Times New Roman" w:hAnsi="Times New Roman" w:hint="eastAsia"/>
          <w:sz w:val="24"/>
          <w:szCs w:val="24"/>
        </w:rPr>
        <w:t xml:space="preserve"> atmosphere</w:t>
      </w:r>
      <w:r w:rsidR="00BB6BC1" w:rsidRPr="00C70BF0">
        <w:rPr>
          <w:rFonts w:ascii="Times New Roman" w:hAnsi="Times New Roman"/>
          <w:sz w:val="24"/>
          <w:szCs w:val="24"/>
        </w:rPr>
        <w:t>,</w:t>
      </w:r>
      <w:r w:rsidR="003E6069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3E6069" w:rsidRPr="00C70BF0">
        <w:rPr>
          <w:rFonts w:ascii="Times New Roman" w:hAnsi="Times New Roman"/>
          <w:sz w:val="24"/>
          <w:szCs w:val="24"/>
        </w:rPr>
        <w:t>hierarchical</w:t>
      </w:r>
      <w:r w:rsidR="003E6069" w:rsidRPr="00C70BF0">
        <w:rPr>
          <w:rFonts w:ascii="Times New Roman" w:hAnsi="Times New Roman" w:hint="eastAsia"/>
          <w:sz w:val="24"/>
          <w:szCs w:val="24"/>
        </w:rPr>
        <w:t xml:space="preserve"> porous single atom Co-N-C catalyst</w:t>
      </w:r>
      <w:r w:rsidR="00BB6BC1" w:rsidRPr="00C70BF0">
        <w:rPr>
          <w:rFonts w:ascii="Times New Roman" w:hAnsi="Times New Roman"/>
          <w:sz w:val="24"/>
          <w:szCs w:val="24"/>
        </w:rPr>
        <w:t xml:space="preserve"> </w:t>
      </w:r>
      <w:r w:rsidR="00144822" w:rsidRPr="00C70BF0">
        <w:rPr>
          <w:rFonts w:ascii="Times New Roman" w:hAnsi="Times New Roman" w:hint="eastAsia"/>
          <w:sz w:val="24"/>
          <w:szCs w:val="24"/>
        </w:rPr>
        <w:t>was</w:t>
      </w:r>
      <w:r w:rsidR="00BB6BC1" w:rsidRPr="00C70BF0">
        <w:rPr>
          <w:rFonts w:ascii="Times New Roman" w:hAnsi="Times New Roman"/>
          <w:sz w:val="24"/>
          <w:szCs w:val="24"/>
        </w:rPr>
        <w:t xml:space="preserve"> acquired after </w:t>
      </w:r>
      <w:r w:rsidR="003E6069" w:rsidRPr="00C70BF0">
        <w:rPr>
          <w:rFonts w:ascii="Times New Roman" w:hAnsi="Times New Roman"/>
          <w:sz w:val="24"/>
          <w:szCs w:val="24"/>
        </w:rPr>
        <w:t>remov</w:t>
      </w:r>
      <w:r w:rsidR="003E6069" w:rsidRPr="00C70BF0">
        <w:rPr>
          <w:rFonts w:ascii="Times New Roman" w:hAnsi="Times New Roman" w:hint="eastAsia"/>
          <w:sz w:val="24"/>
          <w:szCs w:val="24"/>
        </w:rPr>
        <w:t>ing</w:t>
      </w:r>
      <w:r w:rsidR="00BB6BC1" w:rsidRPr="00C70BF0">
        <w:rPr>
          <w:rFonts w:ascii="Times New Roman" w:hAnsi="Times New Roman"/>
          <w:sz w:val="24"/>
          <w:szCs w:val="24"/>
        </w:rPr>
        <w:t xml:space="preserve"> </w:t>
      </w:r>
      <w:r w:rsidR="003E6069" w:rsidRPr="00C70BF0">
        <w:rPr>
          <w:rFonts w:ascii="Times New Roman" w:hAnsi="Times New Roman" w:hint="eastAsia"/>
          <w:sz w:val="24"/>
          <w:szCs w:val="24"/>
        </w:rPr>
        <w:t>the</w:t>
      </w:r>
      <w:r w:rsidR="00BB6BC1" w:rsidRPr="00C70BF0">
        <w:rPr>
          <w:rFonts w:ascii="Times New Roman" w:hAnsi="Times New Roman"/>
          <w:sz w:val="24"/>
          <w:szCs w:val="24"/>
        </w:rPr>
        <w:t xml:space="preserve"> SiO</w:t>
      </w:r>
      <w:r w:rsidR="00BB6BC1"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="00BB6BC1" w:rsidRPr="00C70BF0">
        <w:rPr>
          <w:rFonts w:ascii="Times New Roman" w:hAnsi="Times New Roman"/>
          <w:sz w:val="24"/>
          <w:szCs w:val="24"/>
        </w:rPr>
        <w:t xml:space="preserve"> spheres </w:t>
      </w:r>
      <w:r w:rsidR="003E6069" w:rsidRPr="00C70BF0">
        <w:rPr>
          <w:rFonts w:ascii="Times New Roman" w:hAnsi="Times New Roman" w:hint="eastAsia"/>
          <w:sz w:val="24"/>
          <w:szCs w:val="24"/>
        </w:rPr>
        <w:t xml:space="preserve">and </w:t>
      </w:r>
      <w:r w:rsidR="003E6069" w:rsidRPr="00C70BF0">
        <w:rPr>
          <w:rFonts w:ascii="Times New Roman" w:hAnsi="Times New Roman"/>
          <w:sz w:val="24"/>
          <w:szCs w:val="24"/>
        </w:rPr>
        <w:t xml:space="preserve">extra </w:t>
      </w:r>
      <w:r w:rsidR="003E6069" w:rsidRPr="00C70BF0">
        <w:rPr>
          <w:rFonts w:ascii="Times New Roman" w:hAnsi="Times New Roman" w:hint="eastAsia"/>
          <w:sz w:val="24"/>
          <w:szCs w:val="24"/>
        </w:rPr>
        <w:t xml:space="preserve">Co element </w:t>
      </w:r>
      <w:r w:rsidR="00BB6BC1" w:rsidRPr="00C70BF0">
        <w:rPr>
          <w:rFonts w:ascii="Times New Roman" w:hAnsi="Times New Roman"/>
          <w:sz w:val="24"/>
          <w:szCs w:val="24"/>
        </w:rPr>
        <w:t>by</w:t>
      </w:r>
      <w:r w:rsidR="00BB6BC1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BB6BC1" w:rsidRPr="00C70BF0">
        <w:rPr>
          <w:rFonts w:ascii="Times New Roman" w:hAnsi="Times New Roman"/>
          <w:sz w:val="24"/>
          <w:szCs w:val="24"/>
        </w:rPr>
        <w:t>HF treatment</w:t>
      </w:r>
      <w:r w:rsidR="003E6069" w:rsidRPr="00C70BF0">
        <w:rPr>
          <w:rFonts w:ascii="Times New Roman" w:hAnsi="Times New Roman" w:hint="eastAsia"/>
          <w:sz w:val="24"/>
          <w:szCs w:val="24"/>
        </w:rPr>
        <w:t xml:space="preserve">. </w:t>
      </w:r>
      <w:r w:rsidR="00144822" w:rsidRPr="00C70BF0">
        <w:rPr>
          <w:rFonts w:ascii="Times New Roman" w:hAnsi="Times New Roman"/>
          <w:sz w:val="24"/>
          <w:szCs w:val="24"/>
        </w:rPr>
        <w:t xml:space="preserve">Co atom and N element formed </w:t>
      </w:r>
      <w:r w:rsidR="00144822" w:rsidRPr="00C70BF0">
        <w:rPr>
          <w:rFonts w:ascii="Times New Roman" w:hAnsi="Times New Roman" w:hint="eastAsia"/>
          <w:sz w:val="24"/>
          <w:szCs w:val="24"/>
        </w:rPr>
        <w:t xml:space="preserve">the single atom active </w:t>
      </w:r>
      <w:r w:rsidR="00144822" w:rsidRPr="00C70BF0">
        <w:rPr>
          <w:rFonts w:ascii="Times New Roman" w:hAnsi="Times New Roman"/>
          <w:sz w:val="24"/>
          <w:szCs w:val="24"/>
        </w:rPr>
        <w:t>catalytic</w:t>
      </w:r>
      <w:r w:rsidR="00144822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144822" w:rsidRPr="00C70BF0">
        <w:rPr>
          <w:rFonts w:ascii="Times New Roman" w:hAnsi="Times New Roman"/>
          <w:sz w:val="24"/>
          <w:szCs w:val="24"/>
        </w:rPr>
        <w:t>Co-N</w:t>
      </w:r>
      <w:r w:rsidR="00144822" w:rsidRPr="00C70BF0">
        <w:rPr>
          <w:rFonts w:ascii="Times New Roman" w:hAnsi="Times New Roman"/>
          <w:sz w:val="24"/>
          <w:szCs w:val="24"/>
          <w:vertAlign w:val="subscript"/>
        </w:rPr>
        <w:t>4</w:t>
      </w:r>
      <w:r w:rsidR="00144822" w:rsidRPr="00C70BF0">
        <w:rPr>
          <w:rFonts w:ascii="Times New Roman" w:hAnsi="Times New Roman"/>
          <w:sz w:val="24"/>
          <w:szCs w:val="24"/>
        </w:rPr>
        <w:t xml:space="preserve"> sites</w:t>
      </w:r>
      <w:r w:rsidR="00144822" w:rsidRPr="00C70BF0">
        <w:rPr>
          <w:rFonts w:ascii="Times New Roman" w:hAnsi="Times New Roman" w:hint="eastAsia"/>
          <w:sz w:val="24"/>
          <w:szCs w:val="24"/>
        </w:rPr>
        <w:t>,</w:t>
      </w:r>
      <w:r w:rsidR="00144822" w:rsidRPr="00C70BF0">
        <w:rPr>
          <w:rFonts w:ascii="Times New Roman" w:hAnsi="Times New Roman"/>
          <w:sz w:val="24"/>
          <w:szCs w:val="24"/>
        </w:rPr>
        <w:t xml:space="preserve"> which </w:t>
      </w:r>
      <w:r w:rsidR="0022505F">
        <w:rPr>
          <w:rFonts w:ascii="Times New Roman" w:hAnsi="Times New Roman"/>
          <w:sz w:val="24"/>
          <w:szCs w:val="24"/>
        </w:rPr>
        <w:t>could</w:t>
      </w:r>
      <w:r w:rsidR="00144822" w:rsidRPr="00C70BF0">
        <w:rPr>
          <w:rFonts w:ascii="Times New Roman" w:hAnsi="Times New Roman"/>
          <w:sz w:val="24"/>
          <w:szCs w:val="24"/>
        </w:rPr>
        <w:t xml:space="preserve"> promote the adsorption of O</w:t>
      </w:r>
      <w:r w:rsidR="00144822"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="00144822" w:rsidRPr="00C70BF0">
        <w:rPr>
          <w:rFonts w:ascii="Times New Roman" w:hAnsi="Times New Roman"/>
          <w:sz w:val="24"/>
          <w:szCs w:val="24"/>
        </w:rPr>
        <w:t xml:space="preserve"> and the fracture of O=O bond during oxygen reduction reaction.</w:t>
      </w:r>
      <w:r w:rsidR="00325D6C" w:rsidRPr="00C70BF0">
        <w:rPr>
          <w:rFonts w:ascii="Times New Roman" w:hAnsi="Times New Roman"/>
          <w:sz w:val="24"/>
          <w:szCs w:val="24"/>
        </w:rPr>
        <w:fldChar w:fldCharType="begin"/>
      </w:r>
      <w:r w:rsidR="00325D6C" w:rsidRPr="00C70BF0">
        <w:rPr>
          <w:rFonts w:ascii="Times New Roman" w:hAnsi="Times New Roman"/>
          <w:sz w:val="24"/>
          <w:szCs w:val="24"/>
        </w:rPr>
        <w:instrText xml:space="preserve"> ADDIN EN.CITE &lt;EndNote&gt;&lt;Cite&gt;&lt;Author&gt;Zang&lt;/Author&gt;&lt;Year&gt;2018&lt;/Year&gt;&lt;RecNum&gt;101&lt;/RecNum&gt;&lt;DisplayText&gt;&lt;style face="superscript"&gt;[24]&lt;/style&gt;&lt;/DisplayText&gt;&lt;record&gt;&lt;rec-number&gt;101&lt;/rec-number&gt;&lt;foreign-keys&gt;&lt;key app="EN" db-id="pw02tardos5xt8exfxh5r2aerzaa5rrzrafs" timestamp="1586782377"&gt;101&lt;/key&gt;&lt;/foreign-keys&gt;&lt;ref-type name="Journal Article"&gt;17&lt;/ref-type&gt;&lt;contributors&gt;&lt;authors&gt;&lt;author&gt;Zang, Wenjie&lt;/author&gt;&lt;author&gt;Sumboja, Afriyanti&lt;/author&gt;&lt;author&gt;Ma, Yuanyuan&lt;/author&gt;&lt;author&gt;Zhang, Hong&lt;/author&gt;&lt;author&gt;Wu, Yue&lt;/author&gt;&lt;author&gt;Wu, Sisi&lt;/author&gt;&lt;author&gt;Wu, Haijun&lt;/author&gt;&lt;author&gt;Liu, Zhaolin&lt;/author&gt;&lt;author&gt;Guan, Cao&lt;/author&gt;&lt;author&gt;Wang, John %J ACS Catalysis&lt;/author&gt;&lt;/authors&gt;&lt;/contributors&gt;&lt;titles&gt;&lt;title&gt;Single Co atoms anchored in porous N-doped carbon for efficient Zincâˆ’ air battery cathodes&lt;/title&gt;&lt;/titles&gt;&lt;pages&gt;8961-8969&lt;/pages&gt;&lt;volume&gt;8&lt;/volume&gt;&lt;number&gt;10&lt;/number&gt;&lt;dates&gt;&lt;year&gt;2018&lt;/year&gt;&lt;/dates&gt;&lt;isbn&gt;2155-5435&lt;/isbn&gt;&lt;urls&gt;&lt;/urls&gt;&lt;/record&gt;&lt;/Cite&gt;&lt;/EndNote&gt;</w:instrText>
      </w:r>
      <w:r w:rsidR="00325D6C" w:rsidRPr="00C70BF0">
        <w:rPr>
          <w:rFonts w:ascii="Times New Roman" w:hAnsi="Times New Roman"/>
          <w:sz w:val="24"/>
          <w:szCs w:val="24"/>
        </w:rPr>
        <w:fldChar w:fldCharType="separate"/>
      </w:r>
      <w:r w:rsidR="00325D6C" w:rsidRPr="00C70BF0">
        <w:rPr>
          <w:rFonts w:ascii="Times New Roman" w:hAnsi="Times New Roman"/>
          <w:noProof/>
          <w:sz w:val="24"/>
          <w:szCs w:val="24"/>
          <w:vertAlign w:val="superscript"/>
        </w:rPr>
        <w:t>[</w:t>
      </w:r>
      <w:hyperlink w:anchor="_ENREF_24" w:tooltip="Zang, 2018 #101" w:history="1">
        <w:r w:rsidR="003E3F50" w:rsidRPr="00C70BF0">
          <w:rPr>
            <w:rFonts w:ascii="Times New Roman" w:hAnsi="Times New Roman"/>
            <w:noProof/>
            <w:sz w:val="24"/>
            <w:szCs w:val="24"/>
            <w:vertAlign w:val="superscript"/>
          </w:rPr>
          <w:t>24</w:t>
        </w:r>
      </w:hyperlink>
      <w:r w:rsidR="00325D6C" w:rsidRPr="00C70BF0">
        <w:rPr>
          <w:rFonts w:ascii="Times New Roman" w:hAnsi="Times New Roman"/>
          <w:noProof/>
          <w:sz w:val="24"/>
          <w:szCs w:val="24"/>
          <w:vertAlign w:val="superscript"/>
        </w:rPr>
        <w:t>]</w:t>
      </w:r>
      <w:r w:rsidR="00325D6C" w:rsidRPr="00C70BF0">
        <w:rPr>
          <w:rFonts w:ascii="Times New Roman" w:hAnsi="Times New Roman"/>
          <w:sz w:val="24"/>
          <w:szCs w:val="24"/>
        </w:rPr>
        <w:fldChar w:fldCharType="end"/>
      </w:r>
      <w:r w:rsidR="00062CEE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F437DD" w:rsidRPr="00C70BF0">
        <w:rPr>
          <w:rFonts w:ascii="Times New Roman" w:hAnsi="Times New Roman"/>
          <w:sz w:val="24"/>
          <w:szCs w:val="24"/>
        </w:rPr>
        <w:t>Co/</w:t>
      </w:r>
      <w:r w:rsidR="00062CEE" w:rsidRPr="00C70BF0">
        <w:rPr>
          <w:rFonts w:ascii="Times New Roman" w:hAnsi="Times New Roman"/>
          <w:sz w:val="24"/>
          <w:szCs w:val="24"/>
        </w:rPr>
        <w:t>Co-N-C before acid etching</w:t>
      </w:r>
      <w:r w:rsidR="00F437DD" w:rsidRPr="00C70BF0">
        <w:rPr>
          <w:rFonts w:ascii="Times New Roman" w:hAnsi="Times New Roman"/>
          <w:sz w:val="24"/>
          <w:szCs w:val="24"/>
        </w:rPr>
        <w:t xml:space="preserve"> (nano Co-NC)</w:t>
      </w:r>
      <w:r w:rsidR="00062CEE" w:rsidRPr="00C70BF0">
        <w:rPr>
          <w:rFonts w:ascii="Times New Roman" w:hAnsi="Times New Roman"/>
          <w:sz w:val="24"/>
          <w:szCs w:val="24"/>
        </w:rPr>
        <w:t xml:space="preserve"> were also prepared to </w:t>
      </w:r>
      <w:r w:rsidR="00F437DD" w:rsidRPr="00C70BF0">
        <w:rPr>
          <w:rFonts w:ascii="Times New Roman" w:hAnsi="Times New Roman"/>
          <w:sz w:val="24"/>
          <w:szCs w:val="24"/>
        </w:rPr>
        <w:t>compare the catalytic capacity of the single atom Co</w:t>
      </w:r>
      <w:r w:rsidR="003C1B91" w:rsidRPr="00C70BF0">
        <w:rPr>
          <w:rFonts w:ascii="Times New Roman" w:hAnsi="Times New Roman"/>
          <w:sz w:val="24"/>
          <w:szCs w:val="24"/>
        </w:rPr>
        <w:t>-</w:t>
      </w:r>
      <w:r w:rsidR="00F437DD" w:rsidRPr="00C70BF0">
        <w:rPr>
          <w:rFonts w:ascii="Times New Roman" w:hAnsi="Times New Roman"/>
          <w:sz w:val="24"/>
          <w:szCs w:val="24"/>
        </w:rPr>
        <w:t>N</w:t>
      </w:r>
      <w:r w:rsidR="003C1B91" w:rsidRPr="00C70BF0">
        <w:rPr>
          <w:rFonts w:ascii="Times New Roman" w:hAnsi="Times New Roman"/>
          <w:sz w:val="24"/>
          <w:szCs w:val="24"/>
        </w:rPr>
        <w:t>-</w:t>
      </w:r>
      <w:r w:rsidR="00F437DD" w:rsidRPr="00C70BF0">
        <w:rPr>
          <w:rFonts w:ascii="Times New Roman" w:hAnsi="Times New Roman"/>
          <w:sz w:val="24"/>
          <w:szCs w:val="24"/>
        </w:rPr>
        <w:t>C catalyst.</w:t>
      </w:r>
    </w:p>
    <w:p w14:paraId="2458CD80" w14:textId="5919E39D" w:rsidR="0050703B" w:rsidRPr="00CC3E3D" w:rsidRDefault="0035686C" w:rsidP="00CC3E3D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9F7193A" wp14:editId="3030BEF1">
            <wp:extent cx="5943600" cy="436435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AF15F" w14:textId="0453F7DF" w:rsidR="0050703B" w:rsidRPr="001542A1" w:rsidRDefault="0050703B" w:rsidP="0050703B">
      <w:pPr>
        <w:autoSpaceDE w:val="0"/>
        <w:jc w:val="center"/>
        <w:rPr>
          <w:rFonts w:ascii="Times New Roman" w:hAnsi="Times New Roman"/>
          <w:sz w:val="24"/>
          <w:szCs w:val="24"/>
        </w:rPr>
      </w:pPr>
      <w:r w:rsidRPr="001542A1">
        <w:rPr>
          <w:rFonts w:ascii="Times New Roman" w:hAnsi="Times New Roman" w:hint="eastAsia"/>
          <w:b/>
          <w:sz w:val="24"/>
          <w:szCs w:val="24"/>
        </w:rPr>
        <w:t>Fig. 2</w:t>
      </w:r>
      <w:r w:rsidRPr="001542A1">
        <w:rPr>
          <w:rFonts w:ascii="Times New Roman" w:hAnsi="Times New Roman" w:hint="eastAsia"/>
          <w:sz w:val="24"/>
          <w:szCs w:val="24"/>
        </w:rPr>
        <w:t xml:space="preserve"> </w:t>
      </w:r>
      <w:r w:rsidRPr="001542A1">
        <w:rPr>
          <w:rFonts w:ascii="Times New Roman" w:hAnsi="Times New Roman"/>
          <w:sz w:val="24"/>
          <w:szCs w:val="24"/>
        </w:rPr>
        <w:t>(a) SEM image and (b-d) TEM images of ACoNC-2 catalyst.</w:t>
      </w:r>
    </w:p>
    <w:p w14:paraId="5D2B2583" w14:textId="77777777" w:rsidR="0050703B" w:rsidRPr="00C70BF0" w:rsidRDefault="0050703B" w:rsidP="0090708E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</w:p>
    <w:p w14:paraId="4A12CF41" w14:textId="58A8D3E9" w:rsidR="009966A5" w:rsidRDefault="00EE752F" w:rsidP="009966A5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C70BF0">
        <w:rPr>
          <w:rFonts w:ascii="Times New Roman" w:hAnsi="Times New Roman"/>
          <w:sz w:val="24"/>
          <w:szCs w:val="24"/>
        </w:rPr>
        <w:lastRenderedPageBreak/>
        <w:t>SEM and TEM were carried out to</w:t>
      </w:r>
      <w:r w:rsidRPr="00C70BF0">
        <w:rPr>
          <w:rFonts w:ascii="Times New Roman" w:hAnsi="Times New Roman" w:hint="eastAsia"/>
          <w:sz w:val="24"/>
          <w:szCs w:val="24"/>
        </w:rPr>
        <w:t xml:space="preserve"> reveal</w:t>
      </w:r>
      <w:r w:rsidRPr="00C70BF0">
        <w:rPr>
          <w:rFonts w:ascii="Times New Roman" w:hAnsi="Times New Roman"/>
          <w:sz w:val="24"/>
          <w:szCs w:val="24"/>
        </w:rPr>
        <w:t xml:space="preserve"> the morphology and microstructures. A honeycomb</w:t>
      </w:r>
      <w:r w:rsidRPr="00C70BF0">
        <w:rPr>
          <w:rFonts w:ascii="Times New Roman" w:hAnsi="Times New Roman" w:hint="eastAsia"/>
          <w:sz w:val="24"/>
          <w:szCs w:val="24"/>
        </w:rPr>
        <w:t>-like</w:t>
      </w:r>
      <w:r w:rsidRPr="00C70BF0">
        <w:rPr>
          <w:rFonts w:ascii="Times New Roman" w:hAnsi="Times New Roman"/>
          <w:sz w:val="24"/>
          <w:szCs w:val="24"/>
        </w:rPr>
        <w:t xml:space="preserve"> architecture with</w:t>
      </w:r>
      <w:r w:rsidRPr="00C70BF0">
        <w:rPr>
          <w:rFonts w:ascii="Times New Roman" w:hAnsi="Times New Roman" w:hint="eastAsia"/>
          <w:sz w:val="24"/>
          <w:szCs w:val="24"/>
        </w:rPr>
        <w:t xml:space="preserve"> h</w:t>
      </w:r>
      <w:r w:rsidRPr="00C70BF0">
        <w:rPr>
          <w:rFonts w:ascii="Times New Roman" w:hAnsi="Times New Roman"/>
          <w:sz w:val="24"/>
          <w:szCs w:val="24"/>
        </w:rPr>
        <w:t xml:space="preserve">omogeneous micropores </w:t>
      </w:r>
      <w:r w:rsidRPr="00C70BF0">
        <w:rPr>
          <w:rFonts w:ascii="Times New Roman" w:hAnsi="Times New Roman" w:hint="eastAsia"/>
          <w:sz w:val="24"/>
          <w:szCs w:val="24"/>
        </w:rPr>
        <w:t>of</w:t>
      </w:r>
      <w:r w:rsidRPr="00C70BF0">
        <w:rPr>
          <w:rFonts w:ascii="Times New Roman" w:hAnsi="Times New Roman"/>
          <w:sz w:val="24"/>
          <w:szCs w:val="24"/>
        </w:rPr>
        <w:t xml:space="preserve"> 400 nm in size</w:t>
      </w:r>
      <w:r w:rsidRPr="00C70BF0">
        <w:rPr>
          <w:rFonts w:ascii="Times New Roman" w:hAnsi="Times New Roman" w:hint="eastAsia"/>
          <w:sz w:val="24"/>
          <w:szCs w:val="24"/>
        </w:rPr>
        <w:t xml:space="preserve"> was observed in </w:t>
      </w:r>
      <w:r w:rsidRPr="00C70BF0">
        <w:rPr>
          <w:rFonts w:ascii="Times New Roman" w:hAnsi="Times New Roman"/>
          <w:sz w:val="24"/>
          <w:szCs w:val="24"/>
        </w:rPr>
        <w:t>Fig. 2a-</w:t>
      </w:r>
      <w:r w:rsidR="00637090" w:rsidRPr="00C70BF0">
        <w:rPr>
          <w:rFonts w:ascii="Times New Roman" w:hAnsi="Times New Roman"/>
          <w:sz w:val="24"/>
          <w:szCs w:val="24"/>
        </w:rPr>
        <w:t>b</w:t>
      </w:r>
      <w:r w:rsidRPr="00C70BF0">
        <w:rPr>
          <w:rFonts w:ascii="Times New Roman" w:hAnsi="Times New Roman" w:hint="eastAsia"/>
          <w:sz w:val="24"/>
          <w:szCs w:val="24"/>
        </w:rPr>
        <w:t>. A</w:t>
      </w:r>
      <w:r w:rsidRPr="00C70BF0">
        <w:rPr>
          <w:rFonts w:ascii="Times New Roman" w:hAnsi="Times New Roman"/>
          <w:sz w:val="24"/>
          <w:szCs w:val="24"/>
        </w:rPr>
        <w:t xml:space="preserve"> rough surface </w:t>
      </w:r>
      <w:r w:rsidRPr="00C70BF0">
        <w:rPr>
          <w:rFonts w:ascii="Times New Roman" w:hAnsi="Times New Roman" w:hint="eastAsia"/>
          <w:sz w:val="24"/>
          <w:szCs w:val="24"/>
        </w:rPr>
        <w:t>(</w:t>
      </w:r>
      <w:r w:rsidRPr="00C70BF0">
        <w:rPr>
          <w:rFonts w:ascii="Times New Roman" w:hAnsi="Times New Roman"/>
          <w:sz w:val="24"/>
          <w:szCs w:val="24"/>
        </w:rPr>
        <w:t>Fig. 2a</w:t>
      </w:r>
      <w:r w:rsidRPr="00C70BF0">
        <w:rPr>
          <w:rFonts w:ascii="Times New Roman" w:hAnsi="Times New Roman" w:hint="eastAsia"/>
          <w:sz w:val="24"/>
          <w:szCs w:val="24"/>
        </w:rPr>
        <w:t>)</w:t>
      </w:r>
      <w:r w:rsidRPr="00C70BF0">
        <w:rPr>
          <w:rFonts w:ascii="Times New Roman" w:hAnsi="Times New Roman"/>
          <w:sz w:val="24"/>
          <w:szCs w:val="24"/>
        </w:rPr>
        <w:t xml:space="preserve"> and some carbon bulges (Fig. </w:t>
      </w:r>
      <w:r w:rsidRPr="00C70BF0">
        <w:rPr>
          <w:rFonts w:ascii="Times New Roman" w:hAnsi="Times New Roman" w:hint="eastAsia"/>
          <w:sz w:val="24"/>
          <w:szCs w:val="24"/>
        </w:rPr>
        <w:t>S1</w:t>
      </w:r>
      <w:r w:rsidRPr="00C70BF0">
        <w:rPr>
          <w:rFonts w:ascii="Times New Roman" w:hAnsi="Times New Roman"/>
          <w:sz w:val="24"/>
          <w:szCs w:val="24"/>
        </w:rPr>
        <w:t>) were observed</w:t>
      </w:r>
      <w:r w:rsidRPr="00C70BF0">
        <w:rPr>
          <w:rFonts w:ascii="Times New Roman" w:hAnsi="Times New Roman" w:hint="eastAsia"/>
          <w:sz w:val="24"/>
          <w:szCs w:val="24"/>
        </w:rPr>
        <w:t xml:space="preserve"> on the carbon shell compared to the </w:t>
      </w:r>
      <w:r w:rsidRPr="00C70BF0">
        <w:rPr>
          <w:rFonts w:ascii="Times New Roman" w:hAnsi="Times New Roman"/>
          <w:sz w:val="24"/>
          <w:szCs w:val="24"/>
        </w:rPr>
        <w:t>initial</w:t>
      </w:r>
      <w:r w:rsidRPr="00C70BF0">
        <w:rPr>
          <w:rFonts w:ascii="Times New Roman" w:hAnsi="Times New Roman" w:hint="eastAsia"/>
          <w:sz w:val="24"/>
          <w:szCs w:val="24"/>
        </w:rPr>
        <w:t xml:space="preserve"> Co/Co-N-C </w:t>
      </w:r>
      <w:r w:rsidRPr="00C70BF0">
        <w:rPr>
          <w:rFonts w:ascii="Times New Roman" w:hAnsi="Times New Roman"/>
          <w:sz w:val="24"/>
          <w:szCs w:val="24"/>
        </w:rPr>
        <w:t>processor</w:t>
      </w:r>
      <w:r w:rsidRPr="00C70BF0">
        <w:rPr>
          <w:rFonts w:ascii="Times New Roman" w:hAnsi="Times New Roman" w:hint="eastAsia"/>
          <w:sz w:val="24"/>
          <w:szCs w:val="24"/>
        </w:rPr>
        <w:t xml:space="preserve"> before acid etching (Fig. S2)</w:t>
      </w:r>
      <w:r w:rsidRPr="00C70BF0">
        <w:rPr>
          <w:rFonts w:ascii="Times New Roman" w:hAnsi="Times New Roman"/>
          <w:sz w:val="24"/>
          <w:szCs w:val="24"/>
        </w:rPr>
        <w:t>.</w:t>
      </w:r>
      <w:r w:rsidRPr="00C70BF0">
        <w:rPr>
          <w:rFonts w:ascii="Times New Roman" w:hAnsi="Times New Roman" w:hint="eastAsia"/>
          <w:sz w:val="24"/>
          <w:szCs w:val="24"/>
        </w:rPr>
        <w:t xml:space="preserve"> The element mapping (Fig. S3) indicated uniform distribution of Co and N elements. </w:t>
      </w:r>
      <w:r w:rsidRPr="00C70BF0">
        <w:rPr>
          <w:rFonts w:ascii="Times New Roman" w:hAnsi="Times New Roman"/>
          <w:sz w:val="24"/>
          <w:szCs w:val="24"/>
        </w:rPr>
        <w:t>The selected area electron diffraction (SAED) pattern</w:t>
      </w:r>
      <w:r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>(</w:t>
      </w:r>
      <w:r w:rsidRPr="00C70BF0">
        <w:rPr>
          <w:rFonts w:ascii="Times New Roman" w:hAnsi="Times New Roman" w:hint="eastAsia"/>
          <w:sz w:val="24"/>
          <w:szCs w:val="24"/>
        </w:rPr>
        <w:t xml:space="preserve">inset of </w:t>
      </w:r>
      <w:r w:rsidRPr="00C70BF0">
        <w:rPr>
          <w:rFonts w:ascii="Times New Roman" w:hAnsi="Times New Roman"/>
          <w:sz w:val="24"/>
          <w:szCs w:val="24"/>
        </w:rPr>
        <w:t>Fig.</w:t>
      </w:r>
      <w:r w:rsidR="00D520E4" w:rsidRPr="00C70BF0">
        <w:rPr>
          <w:rFonts w:ascii="Times New Roman" w:hAnsi="Times New Roman"/>
          <w:sz w:val="24"/>
          <w:szCs w:val="24"/>
        </w:rPr>
        <w:t xml:space="preserve"> </w:t>
      </w:r>
      <w:r w:rsidRPr="00C70BF0">
        <w:rPr>
          <w:rFonts w:ascii="Times New Roman" w:hAnsi="Times New Roman" w:hint="eastAsia"/>
          <w:sz w:val="24"/>
          <w:szCs w:val="24"/>
        </w:rPr>
        <w:t>2b</w:t>
      </w:r>
      <w:r w:rsidRPr="00C70BF0">
        <w:rPr>
          <w:rFonts w:ascii="Times New Roman" w:hAnsi="Times New Roman"/>
          <w:sz w:val="24"/>
          <w:szCs w:val="24"/>
        </w:rPr>
        <w:t xml:space="preserve">) shows the diffraction rings corresponding to the (002) plane of </w:t>
      </w:r>
      <w:r w:rsidR="00D520E4" w:rsidRPr="00C70BF0">
        <w:rPr>
          <w:rFonts w:ascii="Times New Roman" w:hAnsi="Times New Roman"/>
          <w:sz w:val="24"/>
          <w:szCs w:val="24"/>
        </w:rPr>
        <w:t>C.</w:t>
      </w:r>
      <w:r w:rsidRPr="00C70BF0">
        <w:rPr>
          <w:rFonts w:ascii="Times New Roman" w:hAnsi="Times New Roman"/>
          <w:sz w:val="24"/>
          <w:szCs w:val="24"/>
        </w:rPr>
        <w:t xml:space="preserve"> </w:t>
      </w:r>
      <w:r w:rsidRPr="00C70BF0">
        <w:rPr>
          <w:rFonts w:ascii="Times New Roman" w:hAnsi="Times New Roman" w:hint="eastAsia"/>
          <w:sz w:val="24"/>
          <w:szCs w:val="24"/>
        </w:rPr>
        <w:t>The thickness of the carbon wall was about 10 nm as shown in Fig. 2d. T</w:t>
      </w:r>
      <w:r w:rsidRPr="00C70BF0">
        <w:rPr>
          <w:rFonts w:ascii="Times New Roman" w:hAnsi="Times New Roman"/>
          <w:sz w:val="24"/>
          <w:szCs w:val="24"/>
        </w:rPr>
        <w:t>he interplanar spacing</w:t>
      </w:r>
      <w:r w:rsidRPr="00C70BF0">
        <w:rPr>
          <w:rFonts w:ascii="Times New Roman" w:hAnsi="Times New Roman" w:hint="eastAsia"/>
          <w:sz w:val="24"/>
          <w:szCs w:val="24"/>
        </w:rPr>
        <w:t xml:space="preserve"> (Fig. 2d)</w:t>
      </w:r>
      <w:r w:rsidRPr="00C70BF0">
        <w:rPr>
          <w:rFonts w:ascii="Times New Roman" w:hAnsi="Times New Roman"/>
          <w:sz w:val="24"/>
          <w:szCs w:val="24"/>
        </w:rPr>
        <w:t xml:space="preserve"> </w:t>
      </w:r>
      <w:r w:rsidRPr="00C70BF0">
        <w:rPr>
          <w:rFonts w:ascii="Times New Roman" w:hAnsi="Times New Roman" w:hint="eastAsia"/>
          <w:sz w:val="24"/>
          <w:szCs w:val="24"/>
        </w:rPr>
        <w:t>was</w:t>
      </w:r>
      <w:r w:rsidRPr="00C70BF0">
        <w:rPr>
          <w:rFonts w:ascii="Times New Roman" w:hAnsi="Times New Roman"/>
          <w:sz w:val="24"/>
          <w:szCs w:val="24"/>
        </w:rPr>
        <w:t xml:space="preserve"> 0.35</w:t>
      </w:r>
      <w:r w:rsidR="009966A5">
        <w:rPr>
          <w:rFonts w:ascii="Times New Roman" w:hAnsi="Times New Roman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>nm</w:t>
      </w:r>
      <w:r w:rsidR="009966A5">
        <w:rPr>
          <w:rFonts w:ascii="Times New Roman" w:hAnsi="Times New Roman" w:hint="eastAsia"/>
          <w:sz w:val="24"/>
          <w:szCs w:val="24"/>
        </w:rPr>
        <w:t>,</w:t>
      </w:r>
      <w:r w:rsidRPr="00C70BF0">
        <w:rPr>
          <w:rFonts w:ascii="Times New Roman" w:hAnsi="Times New Roman" w:hint="eastAsia"/>
          <w:sz w:val="24"/>
          <w:szCs w:val="24"/>
        </w:rPr>
        <w:t xml:space="preserve"> which </w:t>
      </w:r>
      <w:r w:rsidRPr="00C70BF0">
        <w:rPr>
          <w:rFonts w:ascii="Times New Roman" w:hAnsi="Times New Roman"/>
          <w:sz w:val="24"/>
          <w:szCs w:val="24"/>
        </w:rPr>
        <w:t>correspond</w:t>
      </w:r>
      <w:r w:rsidRPr="00C70BF0">
        <w:rPr>
          <w:rFonts w:ascii="Times New Roman" w:hAnsi="Times New Roman" w:hint="eastAsia"/>
          <w:sz w:val="24"/>
          <w:szCs w:val="24"/>
        </w:rPr>
        <w:t>ed</w:t>
      </w:r>
      <w:r w:rsidRPr="00C70BF0">
        <w:rPr>
          <w:rFonts w:ascii="Times New Roman" w:hAnsi="Times New Roman"/>
          <w:sz w:val="24"/>
          <w:szCs w:val="24"/>
        </w:rPr>
        <w:t xml:space="preserve"> to the (002) plane of graphite</w:t>
      </w:r>
      <w:r w:rsidRPr="00C70BF0">
        <w:rPr>
          <w:rFonts w:ascii="Times New Roman" w:hAnsi="Times New Roman" w:hint="eastAsia"/>
          <w:sz w:val="24"/>
          <w:szCs w:val="24"/>
        </w:rPr>
        <w:t xml:space="preserve">. </w:t>
      </w:r>
      <w:r w:rsidRPr="00C70BF0">
        <w:rPr>
          <w:rFonts w:ascii="Times New Roman" w:hAnsi="Times New Roman"/>
          <w:sz w:val="24"/>
          <w:szCs w:val="24"/>
        </w:rPr>
        <w:t>I</w:t>
      </w:r>
      <w:r w:rsidRPr="00C70BF0">
        <w:rPr>
          <w:rFonts w:ascii="Times New Roman" w:hAnsi="Times New Roman" w:hint="eastAsia"/>
          <w:sz w:val="24"/>
          <w:szCs w:val="24"/>
        </w:rPr>
        <w:t>t</w:t>
      </w:r>
      <w:r w:rsidR="003C1B91" w:rsidRPr="00C70BF0">
        <w:rPr>
          <w:rFonts w:ascii="Times New Roman" w:hAnsi="Times New Roman"/>
          <w:sz w:val="24"/>
          <w:szCs w:val="24"/>
        </w:rPr>
        <w:t>’s</w:t>
      </w:r>
      <w:r w:rsidRPr="00C70BF0">
        <w:rPr>
          <w:rFonts w:ascii="Times New Roman" w:hAnsi="Times New Roman" w:hint="eastAsia"/>
          <w:sz w:val="24"/>
          <w:szCs w:val="24"/>
        </w:rPr>
        <w:t xml:space="preserve"> worth mentioning that no Co </w:t>
      </w:r>
      <w:r w:rsidRPr="00C70BF0">
        <w:rPr>
          <w:rFonts w:ascii="Times New Roman" w:hAnsi="Times New Roman"/>
          <w:sz w:val="24"/>
          <w:szCs w:val="24"/>
        </w:rPr>
        <w:t>nanoparticles</w:t>
      </w:r>
      <w:r w:rsidRPr="00C70BF0">
        <w:rPr>
          <w:rFonts w:ascii="Times New Roman" w:hAnsi="Times New Roman" w:hint="eastAsia"/>
          <w:sz w:val="24"/>
          <w:szCs w:val="24"/>
        </w:rPr>
        <w:t xml:space="preserve"> were observed from SEM and TEM observations. </w:t>
      </w:r>
    </w:p>
    <w:p w14:paraId="5FD67765" w14:textId="369E15B9" w:rsidR="0035686C" w:rsidRDefault="0035686C" w:rsidP="0035686C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6AE09CE" wp14:editId="00617A51">
            <wp:extent cx="5936615" cy="2715260"/>
            <wp:effectExtent l="0" t="0" r="6985" b="889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86A1C" w14:textId="29DE0268" w:rsidR="0090708E" w:rsidRDefault="0035686C" w:rsidP="0090708E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450F12D8" wp14:editId="0CE21769">
                <wp:extent cx="6156960" cy="509554"/>
                <wp:effectExtent l="0" t="0" r="15240" b="5080"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6960" cy="509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B4CECC" w14:textId="77777777" w:rsidR="0090708E" w:rsidRPr="001542A1" w:rsidRDefault="0090708E" w:rsidP="0090708E">
                            <w:pPr>
                              <w:autoSpaceDE w:val="0"/>
                              <w:jc w:val="lef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542A1">
                              <w:rPr>
                                <w:rFonts w:ascii="Times New Roman" w:hAnsi="Times New Roman" w:hint="eastAsia"/>
                                <w:b/>
                                <w:sz w:val="24"/>
                                <w:szCs w:val="24"/>
                              </w:rPr>
                              <w:t xml:space="preserve">Fig. </w:t>
                            </w:r>
                            <w:r w:rsidRPr="001542A1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Pr="001542A1"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42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(a) HAADF-STEM image and (b) EDS mapping of Co, N and C element accompany with their superimposed image of ACoNC-2.</w:t>
                            </w:r>
                          </w:p>
                          <w:p w14:paraId="626E73A0" w14:textId="77777777" w:rsidR="0090708E" w:rsidRPr="001542A1" w:rsidRDefault="0090708E" w:rsidP="0090708E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50F12D8" id="_x0000_t202" coordsize="21600,21600" o:spt="202" path="m,l,21600r21600,l21600,xe">
                <v:stroke joinstyle="miter"/>
                <v:path gradientshapeok="t" o:connecttype="rect"/>
              </v:shapetype>
              <v:shape id="文本框 12" o:spid="_x0000_s1026" type="#_x0000_t202" style="width:484.8pt;height:4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" filled="f" stroked="f" strokeweight=".5pt">
                <v:textbox inset="0,,0">
                  <w:txbxContent>
                    <w:p w14:paraId="7BB4CECC" w14:textId="77777777" w:rsidR="0090708E" w:rsidRPr="001542A1" w:rsidRDefault="0090708E" w:rsidP="0090708E">
                      <w:pPr>
                        <w:autoSpaceDE w:val="0"/>
                        <w:jc w:val="lef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1542A1">
                        <w:rPr>
                          <w:rFonts w:ascii="Times New Roman" w:hAnsi="Times New Roman" w:hint="eastAsia"/>
                          <w:b/>
                          <w:sz w:val="24"/>
                          <w:szCs w:val="24"/>
                        </w:rPr>
                        <w:t xml:space="preserve">Fig. </w:t>
                      </w:r>
                      <w:r w:rsidRPr="001542A1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3</w:t>
                      </w:r>
                      <w:r w:rsidRPr="001542A1">
                        <w:rPr>
                          <w:rFonts w:ascii="Times New Roman" w:hAnsi="Times New Roman" w:hint="eastAsia"/>
                          <w:sz w:val="24"/>
                          <w:szCs w:val="24"/>
                        </w:rPr>
                        <w:t xml:space="preserve"> </w:t>
                      </w:r>
                      <w:r w:rsidRPr="001542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(a) HAADF-STEM image and (b) EDS mapping of Co, N and C element accompany with their superimposed image of ACoNC-2.</w:t>
                      </w:r>
                    </w:p>
                    <w:p w14:paraId="626E73A0" w14:textId="77777777" w:rsidR="0090708E" w:rsidRPr="001542A1" w:rsidRDefault="0090708E" w:rsidP="0090708E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737CD65" w14:textId="7783FBF0" w:rsidR="0035686C" w:rsidRDefault="00710CF2" w:rsidP="009966A5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C70BF0">
        <w:rPr>
          <w:rFonts w:ascii="Times New Roman" w:hAnsi="Times New Roman" w:hint="eastAsia"/>
          <w:sz w:val="24"/>
          <w:szCs w:val="24"/>
        </w:rPr>
        <w:t>H</w:t>
      </w:r>
      <w:r w:rsidRPr="00C70BF0">
        <w:rPr>
          <w:rFonts w:ascii="Times New Roman" w:hAnsi="Times New Roman"/>
          <w:sz w:val="24"/>
          <w:szCs w:val="24"/>
        </w:rPr>
        <w:t xml:space="preserve">igh-angle annular </w:t>
      </w:r>
      <w:r w:rsidR="003C1B91" w:rsidRPr="00C70BF0">
        <w:rPr>
          <w:rFonts w:ascii="Times New Roman" w:hAnsi="Times New Roman"/>
          <w:sz w:val="24"/>
          <w:szCs w:val="24"/>
        </w:rPr>
        <w:t>dark-</w:t>
      </w:r>
      <w:r w:rsidRPr="00C70BF0">
        <w:rPr>
          <w:rFonts w:ascii="Times New Roman" w:hAnsi="Times New Roman"/>
          <w:sz w:val="24"/>
          <w:szCs w:val="24"/>
        </w:rPr>
        <w:t>field scanning transmission electron microscopy</w:t>
      </w:r>
      <w:r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 xml:space="preserve">(HAADF-STEM) </w:t>
      </w:r>
      <w:r w:rsidRPr="00C70BF0">
        <w:rPr>
          <w:rFonts w:ascii="Times New Roman" w:hAnsi="Times New Roman" w:hint="eastAsia"/>
          <w:sz w:val="24"/>
          <w:szCs w:val="24"/>
        </w:rPr>
        <w:t xml:space="preserve">was carried out to </w:t>
      </w:r>
      <w:r w:rsidRPr="00C70BF0">
        <w:rPr>
          <w:rFonts w:ascii="Times New Roman" w:hAnsi="Times New Roman"/>
          <w:sz w:val="24"/>
          <w:szCs w:val="24"/>
        </w:rPr>
        <w:t>reveal</w:t>
      </w:r>
      <w:r w:rsidRPr="00C70BF0">
        <w:rPr>
          <w:rFonts w:ascii="Times New Roman" w:hAnsi="Times New Roman" w:hint="eastAsia"/>
          <w:sz w:val="24"/>
          <w:szCs w:val="24"/>
        </w:rPr>
        <w:t xml:space="preserve"> the existence of atomic Co and shown in Fig. 3. Plenty of bright dots are observed in Fig. 3a</w:t>
      </w:r>
      <w:r w:rsidR="009966A5">
        <w:rPr>
          <w:rFonts w:ascii="Times New Roman" w:hAnsi="Times New Roman"/>
          <w:sz w:val="24"/>
          <w:szCs w:val="24"/>
        </w:rPr>
        <w:t>,</w:t>
      </w:r>
      <w:r w:rsidRPr="00C70BF0">
        <w:rPr>
          <w:rFonts w:ascii="Times New Roman" w:hAnsi="Times New Roman" w:hint="eastAsia"/>
          <w:sz w:val="24"/>
          <w:szCs w:val="24"/>
        </w:rPr>
        <w:t xml:space="preserve"> corresponding to Co atoms. </w:t>
      </w:r>
      <w:r w:rsidRPr="00C70BF0">
        <w:rPr>
          <w:rFonts w:ascii="Times New Roman" w:hAnsi="Times New Roman"/>
          <w:sz w:val="24"/>
          <w:szCs w:val="24"/>
        </w:rPr>
        <w:t xml:space="preserve">The uniform distribution of </w:t>
      </w:r>
      <w:r w:rsidRPr="00C70BF0">
        <w:rPr>
          <w:rFonts w:ascii="Times New Roman" w:hAnsi="Times New Roman" w:hint="eastAsia"/>
          <w:sz w:val="24"/>
          <w:szCs w:val="24"/>
        </w:rPr>
        <w:t xml:space="preserve">these </w:t>
      </w:r>
      <w:r w:rsidRPr="00C70BF0">
        <w:rPr>
          <w:rFonts w:ascii="Times New Roman" w:hAnsi="Times New Roman"/>
          <w:sz w:val="24"/>
          <w:szCs w:val="24"/>
        </w:rPr>
        <w:t xml:space="preserve">bright spots </w:t>
      </w:r>
      <w:r w:rsidRPr="00C70BF0">
        <w:rPr>
          <w:rFonts w:ascii="Times New Roman" w:hAnsi="Times New Roman"/>
          <w:sz w:val="24"/>
          <w:szCs w:val="24"/>
        </w:rPr>
        <w:lastRenderedPageBreak/>
        <w:t xml:space="preserve">indicates the uniform distribution of cobalt </w:t>
      </w:r>
      <w:r w:rsidRPr="00C70BF0">
        <w:rPr>
          <w:rFonts w:ascii="Times New Roman" w:hAnsi="Times New Roman" w:hint="eastAsia"/>
          <w:sz w:val="24"/>
          <w:szCs w:val="24"/>
        </w:rPr>
        <w:t>atom</w:t>
      </w:r>
      <w:r w:rsidRPr="00C70BF0">
        <w:rPr>
          <w:rFonts w:ascii="Times New Roman" w:hAnsi="Times New Roman"/>
          <w:sz w:val="24"/>
          <w:szCs w:val="24"/>
        </w:rPr>
        <w:t>.</w:t>
      </w:r>
      <w:r w:rsidRPr="00C70BF0">
        <w:rPr>
          <w:rFonts w:ascii="Times New Roman" w:hAnsi="Times New Roman" w:hint="eastAsia"/>
          <w:sz w:val="24"/>
          <w:szCs w:val="24"/>
        </w:rPr>
        <w:t xml:space="preserve"> The element mappings of Co, C, N element are displayed in Fig.</w:t>
      </w:r>
      <w:r w:rsidR="00637090" w:rsidRPr="00C70BF0">
        <w:rPr>
          <w:rFonts w:ascii="Times New Roman" w:hAnsi="Times New Roman"/>
          <w:sz w:val="24"/>
          <w:szCs w:val="24"/>
        </w:rPr>
        <w:t xml:space="preserve"> </w:t>
      </w:r>
      <w:r w:rsidRPr="00C70BF0">
        <w:rPr>
          <w:rFonts w:ascii="Times New Roman" w:hAnsi="Times New Roman" w:hint="eastAsia"/>
          <w:sz w:val="24"/>
          <w:szCs w:val="24"/>
        </w:rPr>
        <w:t xml:space="preserve">3b. It can be </w:t>
      </w:r>
      <w:r w:rsidRPr="00C70BF0">
        <w:rPr>
          <w:rFonts w:ascii="Times New Roman" w:hAnsi="Times New Roman"/>
          <w:sz w:val="24"/>
          <w:szCs w:val="24"/>
        </w:rPr>
        <w:t>concluded</w:t>
      </w:r>
      <w:r w:rsidRPr="00C70BF0">
        <w:rPr>
          <w:rFonts w:ascii="Times New Roman" w:hAnsi="Times New Roman" w:hint="eastAsia"/>
          <w:sz w:val="24"/>
          <w:szCs w:val="24"/>
        </w:rPr>
        <w:t xml:space="preserve"> that all of Co, N and C </w:t>
      </w:r>
      <w:r w:rsidRPr="00C70BF0">
        <w:rPr>
          <w:rFonts w:ascii="Times New Roman" w:hAnsi="Times New Roman"/>
          <w:sz w:val="24"/>
          <w:szCs w:val="24"/>
        </w:rPr>
        <w:t>element</w:t>
      </w:r>
      <w:r w:rsidR="00DC38FC" w:rsidRPr="00C70BF0">
        <w:rPr>
          <w:rFonts w:ascii="Times New Roman" w:hAnsi="Times New Roman"/>
          <w:sz w:val="24"/>
          <w:szCs w:val="24"/>
        </w:rPr>
        <w:t>s</w:t>
      </w:r>
      <w:r w:rsidRPr="00C70BF0">
        <w:rPr>
          <w:rFonts w:ascii="Times New Roman" w:hAnsi="Times New Roman" w:hint="eastAsia"/>
          <w:sz w:val="24"/>
          <w:szCs w:val="24"/>
        </w:rPr>
        <w:t xml:space="preserve"> are distributed in the composite uniformly. </w:t>
      </w:r>
    </w:p>
    <w:p w14:paraId="23EDF994" w14:textId="3701E9A7" w:rsidR="00FC4444" w:rsidRPr="00C70BF0" w:rsidRDefault="0035686C" w:rsidP="0035686C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drawing>
          <wp:inline distT="0" distB="0" distL="0" distR="0" wp14:anchorId="7432D27D" wp14:editId="1798DAD6">
            <wp:extent cx="5944870" cy="308991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noProof/>
          <w:sz w:val="24"/>
          <w:szCs w:val="24"/>
        </w:rPr>
        <mc:AlternateContent>
          <mc:Choice Requires="wps">
            <w:drawing>
              <wp:inline distT="0" distB="0" distL="0" distR="0" wp14:anchorId="5F6D8CEC" wp14:editId="4AE8E55C">
                <wp:extent cx="5944870" cy="669290"/>
                <wp:effectExtent l="0" t="0" r="0" b="0"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4870" cy="669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F4A960" w14:textId="77777777" w:rsidR="0035686C" w:rsidRPr="001542A1" w:rsidRDefault="0035686C" w:rsidP="0035686C">
                            <w:pPr>
                              <w:autoSpaceDE w:val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542A1">
                              <w:rPr>
                                <w:rFonts w:ascii="Times New Roman" w:hAnsi="Times New Roman" w:hint="eastAsia"/>
                                <w:b/>
                                <w:sz w:val="24"/>
                                <w:szCs w:val="24"/>
                              </w:rPr>
                              <w:t xml:space="preserve">Fig. </w:t>
                            </w:r>
                            <w:r w:rsidRPr="001542A1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1542A1"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42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(a) XRD pattern, (b) Raman pattern and (c) TGA curves of the ACoNC catalyst; (d) BET and pore size distribution of ACoNC-2; High-resolution XPS spectra of (e) Co 2p and (f) N 1s of ACoNC-2. accompany with their superimposed image of ACoNC-2.</w:t>
                            </w:r>
                          </w:p>
                          <w:p w14:paraId="3812743C" w14:textId="77777777" w:rsidR="0035686C" w:rsidRPr="001542A1" w:rsidRDefault="0035686C" w:rsidP="003568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6D8CEC" id="文本框 13" o:spid="_x0000_s1027" type="#_x0000_t202" style="width:468.1pt;height:5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" filled="f" stroked="f" strokeweight=".5pt">
                <v:textbox inset="0,,0">
                  <w:txbxContent>
                    <w:p w14:paraId="0FF4A960" w14:textId="77777777" w:rsidR="0035686C" w:rsidRPr="001542A1" w:rsidRDefault="0035686C" w:rsidP="0035686C">
                      <w:pPr>
                        <w:autoSpaceDE w:val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1542A1">
                        <w:rPr>
                          <w:rFonts w:ascii="Times New Roman" w:hAnsi="Times New Roman" w:hint="eastAsia"/>
                          <w:b/>
                          <w:sz w:val="24"/>
                          <w:szCs w:val="24"/>
                        </w:rPr>
                        <w:t xml:space="preserve">Fig. </w:t>
                      </w:r>
                      <w:r w:rsidRPr="001542A1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4</w:t>
                      </w:r>
                      <w:r w:rsidRPr="001542A1">
                        <w:rPr>
                          <w:rFonts w:ascii="Times New Roman" w:hAnsi="Times New Roman" w:hint="eastAsia"/>
                          <w:sz w:val="24"/>
                          <w:szCs w:val="24"/>
                        </w:rPr>
                        <w:t xml:space="preserve"> </w:t>
                      </w:r>
                      <w:r w:rsidRPr="001542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(a) XRD pattern, (b) Raman pattern and (c) TGA curves of the ACoNC catalyst; (d) BET and pore size distribution of ACoNC-2; High-resolution XPS spectra of (e) Co 2p and (f) N 1s of ACoNC-2. accompany with their superimposed image of ACoNC-2.</w:t>
                      </w:r>
                    </w:p>
                    <w:p w14:paraId="3812743C" w14:textId="77777777" w:rsidR="0035686C" w:rsidRPr="001542A1" w:rsidRDefault="0035686C" w:rsidP="0035686C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23C6BEA" w14:textId="1D9A0252" w:rsidR="009D7D25" w:rsidRPr="00C70BF0" w:rsidRDefault="00F45C65" w:rsidP="00C70BF0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C70BF0">
        <w:rPr>
          <w:rFonts w:ascii="Times New Roman" w:hAnsi="Times New Roman" w:hint="eastAsia"/>
          <w:sz w:val="24"/>
          <w:szCs w:val="24"/>
        </w:rPr>
        <w:t>Fig</w:t>
      </w:r>
      <w:r w:rsidR="00A51FD4" w:rsidRPr="00C70BF0">
        <w:rPr>
          <w:rFonts w:ascii="Times New Roman" w:hAnsi="Times New Roman" w:hint="eastAsia"/>
          <w:sz w:val="24"/>
          <w:szCs w:val="24"/>
        </w:rPr>
        <w:t>.</w:t>
      </w:r>
      <w:r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A51FD4" w:rsidRPr="00C70BF0">
        <w:rPr>
          <w:rFonts w:ascii="Times New Roman" w:hAnsi="Times New Roman" w:hint="eastAsia"/>
          <w:sz w:val="24"/>
          <w:szCs w:val="24"/>
        </w:rPr>
        <w:t>4</w:t>
      </w:r>
      <w:r w:rsidR="003E3E39" w:rsidRPr="00C70BF0">
        <w:rPr>
          <w:rFonts w:ascii="Times New Roman" w:hAnsi="Times New Roman" w:hint="eastAsia"/>
          <w:sz w:val="24"/>
          <w:szCs w:val="24"/>
        </w:rPr>
        <w:t>a</w:t>
      </w:r>
      <w:r w:rsidR="00C73E2C" w:rsidRPr="00C70BF0">
        <w:rPr>
          <w:rFonts w:ascii="Times New Roman" w:hAnsi="Times New Roman"/>
          <w:sz w:val="24"/>
          <w:szCs w:val="24"/>
        </w:rPr>
        <w:t xml:space="preserve"> shows the </w:t>
      </w:r>
      <w:r w:rsidR="00374088" w:rsidRPr="00C70BF0">
        <w:rPr>
          <w:rFonts w:ascii="Times New Roman" w:hAnsi="Times New Roman" w:hint="eastAsia"/>
          <w:sz w:val="24"/>
          <w:szCs w:val="24"/>
        </w:rPr>
        <w:t>XRD</w:t>
      </w:r>
      <w:r w:rsidR="00C73E2C" w:rsidRPr="00C70BF0">
        <w:rPr>
          <w:rFonts w:ascii="Times New Roman" w:hAnsi="Times New Roman"/>
          <w:sz w:val="24"/>
          <w:szCs w:val="24"/>
        </w:rPr>
        <w:t xml:space="preserve"> pattern of </w:t>
      </w:r>
      <w:r w:rsidR="003850C2" w:rsidRPr="00C70BF0">
        <w:rPr>
          <w:rFonts w:ascii="Times New Roman" w:hAnsi="Times New Roman" w:hint="eastAsia"/>
          <w:sz w:val="24"/>
          <w:szCs w:val="24"/>
        </w:rPr>
        <w:t>ACo</w:t>
      </w:r>
      <w:r w:rsidR="005F152F" w:rsidRPr="00C70BF0">
        <w:rPr>
          <w:rFonts w:ascii="Times New Roman" w:hAnsi="Times New Roman" w:hint="eastAsia"/>
          <w:sz w:val="24"/>
          <w:szCs w:val="24"/>
        </w:rPr>
        <w:t>-</w:t>
      </w:r>
      <w:r w:rsidR="003850C2" w:rsidRPr="00C70BF0">
        <w:rPr>
          <w:rFonts w:ascii="Times New Roman" w:hAnsi="Times New Roman" w:hint="eastAsia"/>
          <w:sz w:val="24"/>
          <w:szCs w:val="24"/>
        </w:rPr>
        <w:t>N</w:t>
      </w:r>
      <w:r w:rsidR="005F152F" w:rsidRPr="00C70BF0">
        <w:rPr>
          <w:rFonts w:ascii="Times New Roman" w:hAnsi="Times New Roman" w:hint="eastAsia"/>
          <w:sz w:val="24"/>
          <w:szCs w:val="24"/>
        </w:rPr>
        <w:t>-</w:t>
      </w:r>
      <w:r w:rsidR="003850C2" w:rsidRPr="00C70BF0">
        <w:rPr>
          <w:rFonts w:ascii="Times New Roman" w:hAnsi="Times New Roman" w:hint="eastAsia"/>
          <w:sz w:val="24"/>
          <w:szCs w:val="24"/>
        </w:rPr>
        <w:t xml:space="preserve">C </w:t>
      </w:r>
      <w:r w:rsidR="003850C2" w:rsidRPr="00C70BF0">
        <w:rPr>
          <w:rFonts w:ascii="Times New Roman" w:hAnsi="Times New Roman"/>
          <w:sz w:val="24"/>
          <w:szCs w:val="24"/>
        </w:rPr>
        <w:t>samples</w:t>
      </w:r>
      <w:r w:rsidR="003850C2" w:rsidRPr="00C70BF0">
        <w:rPr>
          <w:rFonts w:ascii="Times New Roman" w:hAnsi="Times New Roman" w:hint="eastAsia"/>
          <w:sz w:val="24"/>
          <w:szCs w:val="24"/>
        </w:rPr>
        <w:t xml:space="preserve">. </w:t>
      </w:r>
      <w:r w:rsidR="003850C2" w:rsidRPr="00C70BF0">
        <w:rPr>
          <w:rFonts w:ascii="Times New Roman" w:hAnsi="Times New Roman"/>
          <w:sz w:val="24"/>
          <w:szCs w:val="24"/>
        </w:rPr>
        <w:t>B</w:t>
      </w:r>
      <w:r w:rsidR="003850C2" w:rsidRPr="00C70BF0">
        <w:rPr>
          <w:rFonts w:ascii="Times New Roman" w:hAnsi="Times New Roman" w:hint="eastAsia"/>
          <w:sz w:val="24"/>
          <w:szCs w:val="24"/>
        </w:rPr>
        <w:t xml:space="preserve">efore acid </w:t>
      </w:r>
      <w:r w:rsidR="003850C2" w:rsidRPr="00C70BF0">
        <w:rPr>
          <w:rFonts w:ascii="Times New Roman" w:hAnsi="Times New Roman"/>
          <w:sz w:val="24"/>
          <w:szCs w:val="24"/>
        </w:rPr>
        <w:t>etching</w:t>
      </w:r>
      <w:r w:rsidR="003850C2" w:rsidRPr="00C70BF0">
        <w:rPr>
          <w:rFonts w:ascii="Times New Roman" w:hAnsi="Times New Roman" w:hint="eastAsia"/>
          <w:sz w:val="24"/>
          <w:szCs w:val="24"/>
        </w:rPr>
        <w:t xml:space="preserve">, the diffraction peaks at </w:t>
      </w:r>
      <w:r w:rsidR="00151F5C" w:rsidRPr="00C70BF0">
        <w:rPr>
          <w:rFonts w:ascii="Times New Roman" w:hAnsi="Times New Roman" w:hint="eastAsia"/>
          <w:sz w:val="24"/>
          <w:szCs w:val="24"/>
        </w:rPr>
        <w:t>44.2</w:t>
      </w:r>
      <w:r w:rsidR="00B5530D" w:rsidRPr="00C70BF0">
        <w:rPr>
          <w:rFonts w:ascii="Times New Roman" w:hAnsi="Times New Roman"/>
          <w:sz w:val="24"/>
          <w:szCs w:val="24"/>
        </w:rPr>
        <w:t xml:space="preserve">° </w:t>
      </w:r>
      <w:r w:rsidR="006B1849" w:rsidRPr="00C70BF0">
        <w:rPr>
          <w:rFonts w:ascii="Times New Roman" w:hAnsi="Times New Roman"/>
          <w:sz w:val="24"/>
          <w:szCs w:val="24"/>
        </w:rPr>
        <w:t>w</w:t>
      </w:r>
      <w:r w:rsidR="003850C2" w:rsidRPr="00C70BF0">
        <w:rPr>
          <w:rFonts w:ascii="Times New Roman" w:hAnsi="Times New Roman" w:hint="eastAsia"/>
          <w:sz w:val="24"/>
          <w:szCs w:val="24"/>
        </w:rPr>
        <w:t xml:space="preserve">ere matched </w:t>
      </w:r>
      <w:r w:rsidR="00232C0A" w:rsidRPr="00C70BF0">
        <w:rPr>
          <w:rFonts w:ascii="Times New Roman" w:hAnsi="Times New Roman" w:hint="eastAsia"/>
          <w:sz w:val="24"/>
          <w:szCs w:val="24"/>
        </w:rPr>
        <w:t xml:space="preserve">well </w:t>
      </w:r>
      <w:r w:rsidR="003850C2" w:rsidRPr="00C70BF0">
        <w:rPr>
          <w:rFonts w:ascii="Times New Roman" w:hAnsi="Times New Roman" w:hint="eastAsia"/>
          <w:sz w:val="24"/>
          <w:szCs w:val="24"/>
        </w:rPr>
        <w:t xml:space="preserve">to the </w:t>
      </w:r>
      <w:r w:rsidR="00151F5C" w:rsidRPr="00C70BF0">
        <w:rPr>
          <w:rFonts w:ascii="Times New Roman" w:hAnsi="Times New Roman" w:hint="eastAsia"/>
          <w:sz w:val="24"/>
          <w:szCs w:val="24"/>
        </w:rPr>
        <w:t>(111)</w:t>
      </w:r>
      <w:r w:rsidR="006B1849" w:rsidRPr="00C70BF0">
        <w:rPr>
          <w:rFonts w:ascii="Times New Roman" w:hAnsi="Times New Roman"/>
          <w:sz w:val="24"/>
          <w:szCs w:val="24"/>
        </w:rPr>
        <w:t xml:space="preserve"> </w:t>
      </w:r>
      <w:r w:rsidR="003850C2" w:rsidRPr="00C70BF0">
        <w:rPr>
          <w:rFonts w:ascii="Times New Roman" w:hAnsi="Times New Roman" w:hint="eastAsia"/>
          <w:sz w:val="24"/>
          <w:szCs w:val="24"/>
        </w:rPr>
        <w:t xml:space="preserve">plane of Co </w:t>
      </w:r>
      <w:r w:rsidR="00232C0A" w:rsidRPr="00C70BF0">
        <w:rPr>
          <w:rFonts w:ascii="Times New Roman" w:hAnsi="Times New Roman"/>
          <w:sz w:val="24"/>
          <w:szCs w:val="24"/>
        </w:rPr>
        <w:t>(PDF#15-0806)</w:t>
      </w:r>
      <w:r w:rsidR="003850C2" w:rsidRPr="00C70BF0">
        <w:rPr>
          <w:rFonts w:ascii="Times New Roman" w:hAnsi="Times New Roman"/>
          <w:sz w:val="24"/>
          <w:szCs w:val="24"/>
        </w:rPr>
        <w:t>.</w:t>
      </w:r>
      <w:r w:rsidR="00325D6C" w:rsidRPr="00C70BF0">
        <w:rPr>
          <w:rFonts w:ascii="Times New Roman" w:hAnsi="Times New Roman"/>
          <w:sz w:val="24"/>
          <w:szCs w:val="24"/>
        </w:rPr>
        <w:fldChar w:fldCharType="begin"/>
      </w:r>
      <w:r w:rsidR="007470D4" w:rsidRPr="00C70BF0">
        <w:rPr>
          <w:rFonts w:ascii="Times New Roman" w:hAnsi="Times New Roman"/>
          <w:sz w:val="24"/>
          <w:szCs w:val="24"/>
        </w:rPr>
        <w:instrText xml:space="preserve"> ADDIN EN.CITE &lt;EndNote&gt;&lt;Cite&gt;&lt;Author&gt;He&lt;/Author&gt;&lt;Year&gt;2018&lt;/Year&gt;&lt;RecNum&gt;66&lt;/RecNum&gt;&lt;DisplayText&gt;&lt;style face="superscript"&gt;[40]&lt;/style&gt;&lt;/DisplayText&gt;&lt;record&gt;&lt;rec-number&gt;66&lt;/rec-number&gt;&lt;foreign-keys&gt;&lt;key app="EN" db-id="pw02tardos5xt8exfxh5r2aerzaa5rrzrafs" timestamp="1586770519"&gt;66&lt;/key&gt;&lt;key app="ENWeb" db-id=""&gt;0&lt;/key&gt;&lt;/foreign-keys&gt;&lt;ref-type name="Journal Article"&gt;17&lt;/ref-type&gt;&lt;contributors&gt;&lt;authors&gt;&lt;author&gt;He, Biao&lt;/author&gt;&lt;author&gt;Wang, Jun&lt;/author&gt;&lt;author&gt;Fan, Yuqi&lt;/author&gt;&lt;author&gt;Jiang, Yuliang&lt;/author&gt;&lt;author&gt;Zhai, Yanjie&lt;/author&gt;&lt;author&gt;Wang, Yu&lt;/author&gt;&lt;author&gt;Huang, Qishun&lt;/author&gt;&lt;author&gt;Dang, Feng&lt;/author&gt;&lt;author&gt;Zhang, Zidong&lt;/author&gt;&lt;author&gt;Wang, Ning&lt;/author&gt;&lt;/authors&gt;&lt;/contributors&gt;&lt;titles&gt;&lt;title&gt;Mesoporous CoO/Co–N–C nanofibers as efficient cathode catalysts for Li–O2 batteries&lt;/title&gt;&lt;secondary-title&gt;Journal of Materials Chemistry A&lt;/secondary-title&gt;&lt;/titles&gt;&lt;periodical&gt;&lt;full-title&gt;Journal of Materials Chemistry A&lt;/full-title&gt;&lt;/periodical&gt;&lt;pages&gt;19075-19084&lt;/pages&gt;&lt;volume&gt;6&lt;/volume&gt;&lt;number&gt;39&lt;/number&gt;&lt;section&gt;19075&lt;/section&gt;&lt;dates&gt;&lt;year&gt;2018&lt;/year&gt;&lt;/dates&gt;&lt;isbn&gt;2050-7488&amp;#xD;2050-7496&lt;/isbn&gt;&lt;urls&gt;&lt;/urls&gt;&lt;electronic-resource-num&gt;10.1039/c8ta07185c&lt;/electronic-resource-num&gt;&lt;/record&gt;&lt;/Cite&gt;&lt;/EndNote&gt;</w:instrText>
      </w:r>
      <w:r w:rsidR="00325D6C" w:rsidRPr="00C70BF0">
        <w:rPr>
          <w:rFonts w:ascii="Times New Roman" w:hAnsi="Times New Roman"/>
          <w:sz w:val="24"/>
          <w:szCs w:val="24"/>
        </w:rPr>
        <w:fldChar w:fldCharType="separate"/>
      </w:r>
      <w:r w:rsidR="007470D4" w:rsidRPr="00C70BF0">
        <w:rPr>
          <w:rFonts w:ascii="Times New Roman" w:hAnsi="Times New Roman"/>
          <w:noProof/>
          <w:sz w:val="24"/>
          <w:szCs w:val="24"/>
          <w:vertAlign w:val="superscript"/>
        </w:rPr>
        <w:t>[</w:t>
      </w:r>
      <w:hyperlink w:anchor="_ENREF_40" w:tooltip="He, 2018 #66" w:history="1">
        <w:r w:rsidR="003E3F50" w:rsidRPr="00C70BF0">
          <w:rPr>
            <w:rFonts w:ascii="Times New Roman" w:hAnsi="Times New Roman"/>
            <w:noProof/>
            <w:sz w:val="24"/>
            <w:szCs w:val="24"/>
            <w:vertAlign w:val="superscript"/>
          </w:rPr>
          <w:t>40</w:t>
        </w:r>
      </w:hyperlink>
      <w:r w:rsidR="007470D4" w:rsidRPr="00C70BF0">
        <w:rPr>
          <w:rFonts w:ascii="Times New Roman" w:hAnsi="Times New Roman"/>
          <w:noProof/>
          <w:sz w:val="24"/>
          <w:szCs w:val="24"/>
          <w:vertAlign w:val="superscript"/>
        </w:rPr>
        <w:t>]</w:t>
      </w:r>
      <w:r w:rsidR="00325D6C" w:rsidRPr="00C70BF0">
        <w:rPr>
          <w:rFonts w:ascii="Times New Roman" w:hAnsi="Times New Roman"/>
          <w:sz w:val="24"/>
          <w:szCs w:val="24"/>
        </w:rPr>
        <w:fldChar w:fldCharType="end"/>
      </w:r>
      <w:r w:rsidR="003850C2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3850C2" w:rsidRPr="00C70BF0">
        <w:rPr>
          <w:rFonts w:ascii="Times New Roman" w:hAnsi="Times New Roman"/>
          <w:sz w:val="24"/>
          <w:szCs w:val="24"/>
        </w:rPr>
        <w:t>A</w:t>
      </w:r>
      <w:r w:rsidR="003850C2" w:rsidRPr="00C70BF0">
        <w:rPr>
          <w:rFonts w:ascii="Times New Roman" w:hAnsi="Times New Roman" w:hint="eastAsia"/>
          <w:sz w:val="24"/>
          <w:szCs w:val="24"/>
        </w:rPr>
        <w:t>fter acid etching, no peaks belong to Co were detected</w:t>
      </w:r>
      <w:r w:rsidR="009966A5">
        <w:rPr>
          <w:rFonts w:ascii="Times New Roman" w:hAnsi="Times New Roman"/>
          <w:sz w:val="24"/>
          <w:szCs w:val="24"/>
        </w:rPr>
        <w:t>. The</w:t>
      </w:r>
      <w:r w:rsidR="003850C2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9966A5" w:rsidRPr="00C70BF0">
        <w:rPr>
          <w:rFonts w:ascii="Times New Roman" w:hAnsi="Times New Roman" w:hint="eastAsia"/>
          <w:sz w:val="24"/>
          <w:szCs w:val="24"/>
        </w:rPr>
        <w:t xml:space="preserve">detected </w:t>
      </w:r>
      <w:r w:rsidR="003850C2" w:rsidRPr="00C70BF0">
        <w:rPr>
          <w:rFonts w:ascii="Times New Roman" w:hAnsi="Times New Roman" w:hint="eastAsia"/>
          <w:sz w:val="24"/>
          <w:szCs w:val="24"/>
        </w:rPr>
        <w:t xml:space="preserve">diffraction peak at </w:t>
      </w:r>
      <w:r w:rsidR="003850C2" w:rsidRPr="00C70BF0">
        <w:rPr>
          <w:rFonts w:ascii="Times New Roman" w:hAnsi="Times New Roman"/>
          <w:sz w:val="24"/>
          <w:szCs w:val="24"/>
        </w:rPr>
        <w:t>26</w:t>
      </w:r>
      <w:r w:rsidR="00DC38FC" w:rsidRPr="00C70BF0">
        <w:rPr>
          <w:rFonts w:ascii="Times New Roman" w:hAnsi="Times New Roman"/>
          <w:sz w:val="24"/>
          <w:szCs w:val="24"/>
        </w:rPr>
        <w:t>°</w:t>
      </w:r>
      <w:r w:rsidR="00B5530D" w:rsidRPr="00C70BF0">
        <w:rPr>
          <w:rFonts w:ascii="Times New Roman" w:hAnsi="Times New Roman"/>
          <w:sz w:val="24"/>
          <w:szCs w:val="24"/>
        </w:rPr>
        <w:t xml:space="preserve"> </w:t>
      </w:r>
      <w:r w:rsidR="003A0A9C" w:rsidRPr="00C70BF0">
        <w:rPr>
          <w:rFonts w:ascii="Times New Roman" w:hAnsi="Times New Roman"/>
          <w:sz w:val="24"/>
          <w:szCs w:val="24"/>
        </w:rPr>
        <w:t>indicate</w:t>
      </w:r>
      <w:r w:rsidR="00DC38FC" w:rsidRPr="00C70BF0">
        <w:rPr>
          <w:rFonts w:ascii="Times New Roman" w:hAnsi="Times New Roman"/>
          <w:sz w:val="24"/>
          <w:szCs w:val="24"/>
        </w:rPr>
        <w:t>s</w:t>
      </w:r>
      <w:r w:rsidR="003A0A9C" w:rsidRPr="00C70BF0">
        <w:rPr>
          <w:rFonts w:ascii="Times New Roman" w:hAnsi="Times New Roman" w:hint="eastAsia"/>
          <w:sz w:val="24"/>
          <w:szCs w:val="24"/>
        </w:rPr>
        <w:t xml:space="preserve"> the </w:t>
      </w:r>
      <w:r w:rsidR="00232C0A" w:rsidRPr="00C70BF0">
        <w:rPr>
          <w:rFonts w:ascii="Times New Roman" w:hAnsi="Times New Roman" w:hint="eastAsia"/>
          <w:sz w:val="24"/>
          <w:szCs w:val="24"/>
        </w:rPr>
        <w:t>existence</w:t>
      </w:r>
      <w:r w:rsidR="005657A6" w:rsidRPr="00C70BF0">
        <w:rPr>
          <w:rFonts w:ascii="Times New Roman" w:hAnsi="Times New Roman"/>
          <w:sz w:val="24"/>
          <w:szCs w:val="24"/>
        </w:rPr>
        <w:t xml:space="preserve"> of </w:t>
      </w:r>
      <w:r w:rsidR="003C1B91" w:rsidRPr="00C70BF0">
        <w:rPr>
          <w:rFonts w:ascii="Times New Roman" w:hAnsi="Times New Roman"/>
          <w:sz w:val="24"/>
          <w:szCs w:val="24"/>
        </w:rPr>
        <w:t xml:space="preserve">the </w:t>
      </w:r>
      <w:r w:rsidR="005657A6" w:rsidRPr="00C70BF0">
        <w:rPr>
          <w:rFonts w:ascii="Times New Roman" w:hAnsi="Times New Roman"/>
          <w:sz w:val="24"/>
          <w:szCs w:val="24"/>
        </w:rPr>
        <w:t>graphit</w:t>
      </w:r>
      <w:r w:rsidR="005657A6" w:rsidRPr="00C70BF0">
        <w:rPr>
          <w:rFonts w:ascii="Times New Roman" w:hAnsi="Times New Roman" w:hint="eastAsia"/>
          <w:sz w:val="24"/>
          <w:szCs w:val="24"/>
        </w:rPr>
        <w:t>e</w:t>
      </w:r>
      <w:r w:rsidRPr="00C70BF0">
        <w:rPr>
          <w:rFonts w:ascii="Times New Roman" w:hAnsi="Times New Roman" w:hint="eastAsia"/>
          <w:sz w:val="24"/>
          <w:szCs w:val="24"/>
        </w:rPr>
        <w:t xml:space="preserve"> phase</w:t>
      </w:r>
      <w:r w:rsidR="003A0A9C" w:rsidRPr="00C70BF0">
        <w:rPr>
          <w:rFonts w:ascii="Times New Roman" w:hAnsi="Times New Roman" w:hint="eastAsia"/>
          <w:sz w:val="24"/>
          <w:szCs w:val="24"/>
        </w:rPr>
        <w:t xml:space="preserve">, </w:t>
      </w:r>
      <w:r w:rsidR="00A84DE0" w:rsidRPr="00C70BF0">
        <w:rPr>
          <w:rFonts w:ascii="Times New Roman" w:hAnsi="Times New Roman" w:hint="eastAsia"/>
          <w:sz w:val="24"/>
          <w:szCs w:val="24"/>
        </w:rPr>
        <w:t>while the peak at 43.4</w:t>
      </w:r>
      <w:r w:rsidR="00B5530D" w:rsidRPr="00C70BF0">
        <w:rPr>
          <w:rFonts w:ascii="Times New Roman" w:hAnsi="Times New Roman"/>
          <w:sz w:val="24"/>
          <w:szCs w:val="24"/>
        </w:rPr>
        <w:t>°</w:t>
      </w:r>
      <w:r w:rsidR="00C70BF0">
        <w:rPr>
          <w:rFonts w:ascii="Times New Roman" w:hAnsi="Times New Roman"/>
          <w:sz w:val="24"/>
          <w:szCs w:val="24"/>
        </w:rPr>
        <w:t xml:space="preserve"> </w:t>
      </w:r>
      <w:r w:rsidR="00A84DE0" w:rsidRPr="00C70BF0">
        <w:rPr>
          <w:rFonts w:ascii="Times New Roman" w:hAnsi="Times New Roman" w:hint="eastAsia"/>
          <w:sz w:val="24"/>
          <w:szCs w:val="24"/>
        </w:rPr>
        <w:t>correspond</w:t>
      </w:r>
      <w:r w:rsidR="00DC38FC" w:rsidRPr="00C70BF0">
        <w:rPr>
          <w:rFonts w:ascii="Times New Roman" w:hAnsi="Times New Roman"/>
          <w:sz w:val="24"/>
          <w:szCs w:val="24"/>
        </w:rPr>
        <w:t>s</w:t>
      </w:r>
      <w:r w:rsidR="00A84DE0" w:rsidRPr="00C70BF0">
        <w:rPr>
          <w:rFonts w:ascii="Times New Roman" w:hAnsi="Times New Roman" w:hint="eastAsia"/>
          <w:sz w:val="24"/>
          <w:szCs w:val="24"/>
        </w:rPr>
        <w:t xml:space="preserve"> to the (103) plane of carbon (PDF#26-1083)</w:t>
      </w:r>
      <w:r w:rsidR="005657A6" w:rsidRPr="00C70BF0">
        <w:rPr>
          <w:rFonts w:ascii="Times New Roman" w:hAnsi="Times New Roman" w:hint="eastAsia"/>
          <w:sz w:val="24"/>
          <w:szCs w:val="24"/>
        </w:rPr>
        <w:t xml:space="preserve">. It can be seen that the peak of graphitic carbon in ACo-N-C samples </w:t>
      </w:r>
      <w:r w:rsidR="009966A5">
        <w:rPr>
          <w:rFonts w:ascii="Times New Roman" w:hAnsi="Times New Roman"/>
          <w:sz w:val="24"/>
          <w:szCs w:val="24"/>
        </w:rPr>
        <w:t>i</w:t>
      </w:r>
      <w:r w:rsidR="005657A6" w:rsidRPr="00C70BF0">
        <w:rPr>
          <w:rFonts w:ascii="Times New Roman" w:hAnsi="Times New Roman" w:hint="eastAsia"/>
          <w:sz w:val="24"/>
          <w:szCs w:val="24"/>
        </w:rPr>
        <w:t>s stronger than that in N doped carbon, which indicate</w:t>
      </w:r>
      <w:r w:rsidR="009966A5">
        <w:rPr>
          <w:rFonts w:ascii="Times New Roman" w:hAnsi="Times New Roman"/>
          <w:sz w:val="24"/>
          <w:szCs w:val="24"/>
        </w:rPr>
        <w:t>s</w:t>
      </w:r>
      <w:r w:rsidR="005657A6" w:rsidRPr="00C70BF0">
        <w:rPr>
          <w:rFonts w:ascii="Times New Roman" w:hAnsi="Times New Roman" w:hint="eastAsia"/>
          <w:sz w:val="24"/>
          <w:szCs w:val="24"/>
        </w:rPr>
        <w:t xml:space="preserve"> a </w:t>
      </w:r>
      <w:r w:rsidR="005657A6" w:rsidRPr="00C70BF0">
        <w:rPr>
          <w:rFonts w:ascii="Times New Roman" w:hAnsi="Times New Roman"/>
          <w:sz w:val="24"/>
          <w:szCs w:val="24"/>
        </w:rPr>
        <w:t>high</w:t>
      </w:r>
      <w:r w:rsidR="005657A6" w:rsidRPr="00C70BF0">
        <w:rPr>
          <w:rFonts w:ascii="Times New Roman" w:hAnsi="Times New Roman" w:hint="eastAsia"/>
          <w:sz w:val="24"/>
          <w:szCs w:val="24"/>
        </w:rPr>
        <w:t xml:space="preserve"> graphitic ratio with </w:t>
      </w:r>
      <w:r w:rsidR="009966A5">
        <w:rPr>
          <w:rFonts w:ascii="Times New Roman" w:hAnsi="Times New Roman"/>
          <w:sz w:val="24"/>
          <w:szCs w:val="24"/>
        </w:rPr>
        <w:t xml:space="preserve">an </w:t>
      </w:r>
      <w:r w:rsidR="005657A6" w:rsidRPr="00C70BF0">
        <w:rPr>
          <w:rFonts w:ascii="Times New Roman" w:hAnsi="Times New Roman" w:hint="eastAsia"/>
          <w:sz w:val="24"/>
          <w:szCs w:val="24"/>
        </w:rPr>
        <w:t xml:space="preserve">enhanced electrical conductivity. </w:t>
      </w:r>
      <w:r w:rsidR="009D7D25" w:rsidRPr="00C70BF0">
        <w:rPr>
          <w:rFonts w:ascii="Times New Roman" w:hAnsi="Times New Roman"/>
          <w:sz w:val="24"/>
          <w:szCs w:val="24"/>
        </w:rPr>
        <w:t>T</w:t>
      </w:r>
      <w:r w:rsidR="009D7D25" w:rsidRPr="00C70BF0">
        <w:rPr>
          <w:rFonts w:ascii="Times New Roman" w:hAnsi="Times New Roman" w:hint="eastAsia"/>
          <w:sz w:val="24"/>
          <w:szCs w:val="24"/>
        </w:rPr>
        <w:t xml:space="preserve">he Raman spectra </w:t>
      </w:r>
      <w:r w:rsidR="00DC38FC" w:rsidRPr="00C70BF0">
        <w:rPr>
          <w:rFonts w:ascii="Times New Roman" w:hAnsi="Times New Roman" w:hint="eastAsia"/>
          <w:sz w:val="24"/>
          <w:szCs w:val="24"/>
        </w:rPr>
        <w:t>w</w:t>
      </w:r>
      <w:r w:rsidR="00DC38FC" w:rsidRPr="00C70BF0">
        <w:rPr>
          <w:rFonts w:ascii="Times New Roman" w:hAnsi="Times New Roman"/>
          <w:sz w:val="24"/>
          <w:szCs w:val="24"/>
        </w:rPr>
        <w:t>ere</w:t>
      </w:r>
      <w:r w:rsidR="00DC38FC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9D7D25" w:rsidRPr="00C70BF0">
        <w:rPr>
          <w:rFonts w:ascii="Times New Roman" w:hAnsi="Times New Roman" w:hint="eastAsia"/>
          <w:sz w:val="24"/>
          <w:szCs w:val="24"/>
        </w:rPr>
        <w:t xml:space="preserve">also carried out to </w:t>
      </w:r>
      <w:r w:rsidR="009D7D25" w:rsidRPr="00C70BF0">
        <w:rPr>
          <w:rFonts w:ascii="Times New Roman" w:hAnsi="Times New Roman"/>
          <w:sz w:val="24"/>
          <w:szCs w:val="24"/>
        </w:rPr>
        <w:t>evaluate</w:t>
      </w:r>
      <w:r w:rsidR="009D7D25" w:rsidRPr="00C70BF0">
        <w:rPr>
          <w:rFonts w:ascii="Times New Roman" w:hAnsi="Times New Roman" w:hint="eastAsia"/>
          <w:sz w:val="24"/>
          <w:szCs w:val="24"/>
        </w:rPr>
        <w:t xml:space="preserve"> the </w:t>
      </w:r>
      <w:r w:rsidR="009D7D25" w:rsidRPr="00C70BF0">
        <w:rPr>
          <w:rFonts w:ascii="Times New Roman" w:hAnsi="Times New Roman"/>
          <w:sz w:val="24"/>
          <w:szCs w:val="24"/>
        </w:rPr>
        <w:t>graphitization</w:t>
      </w:r>
      <w:r w:rsidR="009D7D25" w:rsidRPr="00C70BF0">
        <w:rPr>
          <w:rFonts w:ascii="Times New Roman" w:hAnsi="Times New Roman" w:hint="eastAsia"/>
          <w:sz w:val="24"/>
          <w:szCs w:val="24"/>
        </w:rPr>
        <w:t xml:space="preserve"> of ACo-N-C and shown in Fig.</w:t>
      </w:r>
      <w:r w:rsidR="00D520E4" w:rsidRPr="00C70BF0">
        <w:rPr>
          <w:rFonts w:ascii="Times New Roman" w:hAnsi="Times New Roman"/>
          <w:sz w:val="24"/>
          <w:szCs w:val="24"/>
        </w:rPr>
        <w:t xml:space="preserve"> </w:t>
      </w:r>
      <w:r w:rsidR="009D7D25" w:rsidRPr="00C70BF0">
        <w:rPr>
          <w:rFonts w:ascii="Times New Roman" w:hAnsi="Times New Roman" w:hint="eastAsia"/>
          <w:sz w:val="24"/>
          <w:szCs w:val="24"/>
        </w:rPr>
        <w:t>4b.</w:t>
      </w:r>
      <w:r w:rsidR="009D7D25" w:rsidRPr="00C70BF0">
        <w:rPr>
          <w:rFonts w:ascii="Times New Roman" w:hAnsi="Times New Roman"/>
          <w:sz w:val="24"/>
          <w:szCs w:val="24"/>
        </w:rPr>
        <w:t xml:space="preserve"> </w:t>
      </w:r>
      <w:r w:rsidR="009D7D25" w:rsidRPr="00C70BF0">
        <w:rPr>
          <w:rFonts w:ascii="Times New Roman" w:hAnsi="Times New Roman" w:hint="eastAsia"/>
          <w:sz w:val="24"/>
          <w:szCs w:val="24"/>
        </w:rPr>
        <w:t>T</w:t>
      </w:r>
      <w:r w:rsidR="009D7D25" w:rsidRPr="00C70BF0">
        <w:rPr>
          <w:rFonts w:ascii="Times New Roman" w:hAnsi="Times New Roman"/>
          <w:sz w:val="24"/>
          <w:szCs w:val="24"/>
        </w:rPr>
        <w:t>he D band located at about 1340 cm</w:t>
      </w:r>
      <w:r w:rsidR="009D7D25" w:rsidRPr="00C70BF0">
        <w:rPr>
          <w:rFonts w:ascii="Times New Roman" w:hAnsi="Times New Roman"/>
          <w:sz w:val="24"/>
          <w:szCs w:val="24"/>
          <w:vertAlign w:val="superscript"/>
        </w:rPr>
        <w:t>-1</w:t>
      </w:r>
      <w:r w:rsidR="009D7D25" w:rsidRPr="00C70BF0">
        <w:rPr>
          <w:rFonts w:ascii="Times New Roman" w:hAnsi="Times New Roman"/>
          <w:sz w:val="24"/>
          <w:szCs w:val="24"/>
        </w:rPr>
        <w:t xml:space="preserve"> correspond</w:t>
      </w:r>
      <w:r w:rsidR="009D7D25" w:rsidRPr="00C70BF0">
        <w:rPr>
          <w:rFonts w:ascii="Times New Roman" w:hAnsi="Times New Roman" w:hint="eastAsia"/>
          <w:sz w:val="24"/>
          <w:szCs w:val="24"/>
        </w:rPr>
        <w:t>s</w:t>
      </w:r>
      <w:r w:rsidR="009D7D25" w:rsidRPr="00C70BF0">
        <w:rPr>
          <w:rFonts w:ascii="Times New Roman" w:hAnsi="Times New Roman"/>
          <w:sz w:val="24"/>
          <w:szCs w:val="24"/>
        </w:rPr>
        <w:t xml:space="preserve"> to disorder and amorphous carbon,</w:t>
      </w:r>
      <w:r w:rsidR="009D7D25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9D7D25" w:rsidRPr="00C70BF0">
        <w:rPr>
          <w:rFonts w:ascii="Times New Roman" w:hAnsi="Times New Roman"/>
          <w:sz w:val="24"/>
          <w:szCs w:val="24"/>
        </w:rPr>
        <w:lastRenderedPageBreak/>
        <w:t>while the G band at about 1578 cm</w:t>
      </w:r>
      <w:r w:rsidR="009D7D25" w:rsidRPr="00C70BF0">
        <w:rPr>
          <w:rFonts w:ascii="Times New Roman" w:hAnsi="Times New Roman"/>
          <w:sz w:val="24"/>
          <w:szCs w:val="24"/>
          <w:vertAlign w:val="superscript"/>
        </w:rPr>
        <w:t>-1</w:t>
      </w:r>
      <w:r w:rsidR="009D7D25" w:rsidRPr="00C70BF0">
        <w:rPr>
          <w:rFonts w:ascii="Times New Roman" w:hAnsi="Times New Roman"/>
          <w:sz w:val="24"/>
          <w:szCs w:val="24"/>
        </w:rPr>
        <w:t xml:space="preserve"> represent</w:t>
      </w:r>
      <w:r w:rsidR="009966A5">
        <w:rPr>
          <w:rFonts w:ascii="Times New Roman" w:hAnsi="Times New Roman"/>
          <w:sz w:val="24"/>
          <w:szCs w:val="24"/>
        </w:rPr>
        <w:t>s</w:t>
      </w:r>
      <w:r w:rsidR="009D7D25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9D7D25" w:rsidRPr="00C70BF0">
        <w:rPr>
          <w:rFonts w:ascii="Times New Roman" w:hAnsi="Times New Roman"/>
          <w:sz w:val="24"/>
          <w:szCs w:val="24"/>
        </w:rPr>
        <w:t>the</w:t>
      </w:r>
      <w:r w:rsidR="009D7D25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9D7D25" w:rsidRPr="00C70BF0">
        <w:rPr>
          <w:rFonts w:ascii="Times New Roman" w:hAnsi="Times New Roman"/>
          <w:sz w:val="24"/>
          <w:szCs w:val="24"/>
        </w:rPr>
        <w:t>sp</w:t>
      </w:r>
      <w:r w:rsidR="009D7D25" w:rsidRPr="00C70BF0">
        <w:rPr>
          <w:rFonts w:ascii="Times New Roman" w:hAnsi="Times New Roman"/>
          <w:sz w:val="24"/>
          <w:szCs w:val="24"/>
          <w:vertAlign w:val="superscript"/>
        </w:rPr>
        <w:t>2</w:t>
      </w:r>
      <w:r w:rsidR="009D7D25" w:rsidRPr="00C70BF0">
        <w:rPr>
          <w:rFonts w:ascii="Times New Roman" w:hAnsi="Times New Roman"/>
          <w:sz w:val="24"/>
          <w:szCs w:val="24"/>
        </w:rPr>
        <w:t xml:space="preserve"> hybridized graphitic carbon</w:t>
      </w:r>
      <w:r w:rsidR="009D7D25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9D7D25" w:rsidRPr="00C70BF0">
        <w:rPr>
          <w:rFonts w:ascii="Times New Roman" w:hAnsi="Times New Roman"/>
          <w:sz w:val="24"/>
          <w:szCs w:val="24"/>
        </w:rPr>
        <w:t>atoms.</w:t>
      </w:r>
      <w:r w:rsidR="00325D6C" w:rsidRPr="00C70BF0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PEVuZE5vdGU+PENpdGU+PEF1dGhvcj5aaGFpPC9BdXRob3I+PFllYXI+MjAxOTwvWWVhcj48UmVj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</w:fldData>
        </w:fldChar>
      </w:r>
      <w:r w:rsidR="007470D4" w:rsidRPr="00C70BF0">
        <w:rPr>
          <w:rFonts w:ascii="Times New Roman" w:hAnsi="Times New Roman"/>
          <w:sz w:val="24"/>
          <w:szCs w:val="24"/>
        </w:rPr>
        <w:instrText xml:space="preserve"> ADDIN EN.CITE </w:instrText>
      </w:r>
      <w:r w:rsidR="007470D4" w:rsidRPr="00C70BF0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PEVuZE5vdGU+PENpdGU+PEF1dGhvcj5aaGFpPC9BdXRob3I+PFllYXI+MjAxOTwvWWVhcj48UmVj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</w:fldData>
        </w:fldChar>
      </w:r>
      <w:r w:rsidR="007470D4" w:rsidRPr="00C70BF0">
        <w:rPr>
          <w:rFonts w:ascii="Times New Roman" w:hAnsi="Times New Roman"/>
          <w:sz w:val="24"/>
          <w:szCs w:val="24"/>
        </w:rPr>
        <w:instrText xml:space="preserve"> ADDIN EN.CITE.DATA </w:instrText>
      </w:r>
      <w:r w:rsidR="007470D4" w:rsidRPr="00C70BF0">
        <w:rPr>
          <w:rFonts w:ascii="Times New Roman" w:hAnsi="Times New Roman"/>
          <w:sz w:val="24"/>
          <w:szCs w:val="24"/>
        </w:rPr>
      </w:r>
      <w:r w:rsidR="007470D4" w:rsidRPr="00C70BF0">
        <w:rPr>
          <w:rFonts w:ascii="Times New Roman" w:hAnsi="Times New Roman"/>
          <w:sz w:val="24"/>
          <w:szCs w:val="24"/>
        </w:rPr>
        <w:fldChar w:fldCharType="end"/>
      </w:r>
      <w:r w:rsidR="00325D6C" w:rsidRPr="00C70BF0">
        <w:rPr>
          <w:rFonts w:ascii="Times New Roman" w:hAnsi="Times New Roman"/>
          <w:sz w:val="24"/>
          <w:szCs w:val="24"/>
        </w:rPr>
      </w:r>
      <w:r w:rsidR="00325D6C" w:rsidRPr="00C70BF0">
        <w:rPr>
          <w:rFonts w:ascii="Times New Roman" w:hAnsi="Times New Roman"/>
          <w:sz w:val="24"/>
          <w:szCs w:val="24"/>
        </w:rPr>
        <w:fldChar w:fldCharType="separate"/>
      </w:r>
      <w:r w:rsidR="007470D4" w:rsidRPr="00C70BF0">
        <w:rPr>
          <w:rFonts w:ascii="Times New Roman" w:hAnsi="Times New Roman"/>
          <w:noProof/>
          <w:sz w:val="24"/>
          <w:szCs w:val="24"/>
          <w:vertAlign w:val="superscript"/>
        </w:rPr>
        <w:t>[</w:t>
      </w:r>
      <w:hyperlink w:anchor="_ENREF_41" w:tooltip="Zhai, 2019 #91" w:history="1">
        <w:r w:rsidR="003E3F50" w:rsidRPr="00C70BF0">
          <w:rPr>
            <w:rFonts w:ascii="Times New Roman" w:hAnsi="Times New Roman"/>
            <w:noProof/>
            <w:sz w:val="24"/>
            <w:szCs w:val="24"/>
            <w:vertAlign w:val="superscript"/>
          </w:rPr>
          <w:t>41-43</w:t>
        </w:r>
      </w:hyperlink>
      <w:r w:rsidR="007470D4" w:rsidRPr="00C70BF0">
        <w:rPr>
          <w:rFonts w:ascii="Times New Roman" w:hAnsi="Times New Roman"/>
          <w:noProof/>
          <w:sz w:val="24"/>
          <w:szCs w:val="24"/>
          <w:vertAlign w:val="superscript"/>
        </w:rPr>
        <w:t>]</w:t>
      </w:r>
      <w:r w:rsidR="00325D6C" w:rsidRPr="00C70BF0">
        <w:rPr>
          <w:rFonts w:ascii="Times New Roman" w:hAnsi="Times New Roman"/>
          <w:sz w:val="24"/>
          <w:szCs w:val="24"/>
        </w:rPr>
        <w:fldChar w:fldCharType="end"/>
      </w:r>
      <w:r w:rsidR="009D7D25" w:rsidRPr="00C70BF0">
        <w:rPr>
          <w:rFonts w:ascii="Times New Roman" w:hAnsi="Times New Roman"/>
          <w:sz w:val="24"/>
          <w:szCs w:val="24"/>
        </w:rPr>
        <w:t xml:space="preserve"> The numerical value</w:t>
      </w:r>
      <w:r w:rsidR="00DC38FC" w:rsidRPr="00C70BF0">
        <w:rPr>
          <w:rFonts w:ascii="Times New Roman" w:hAnsi="Times New Roman"/>
          <w:sz w:val="24"/>
          <w:szCs w:val="24"/>
        </w:rPr>
        <w:t>s</w:t>
      </w:r>
      <w:r w:rsidR="009D7D25" w:rsidRPr="00C70BF0">
        <w:rPr>
          <w:rFonts w:ascii="Times New Roman" w:hAnsi="Times New Roman"/>
          <w:sz w:val="24"/>
          <w:szCs w:val="24"/>
        </w:rPr>
        <w:t xml:space="preserve"> of the four sample</w:t>
      </w:r>
      <w:r w:rsidR="009D7D25" w:rsidRPr="00C70BF0">
        <w:rPr>
          <w:rFonts w:ascii="Times New Roman" w:hAnsi="Times New Roman" w:hint="eastAsia"/>
          <w:sz w:val="24"/>
          <w:szCs w:val="24"/>
        </w:rPr>
        <w:t>s</w:t>
      </w:r>
      <w:r w:rsidR="009D7D25" w:rsidRPr="00C70BF0">
        <w:rPr>
          <w:rFonts w:ascii="Times New Roman" w:hAnsi="Times New Roman"/>
          <w:sz w:val="24"/>
          <w:szCs w:val="24"/>
        </w:rPr>
        <w:t xml:space="preserve"> are 0.72, 0.60, 0.61 and 0.92, respectively. The</w:t>
      </w:r>
      <w:r w:rsidR="009D7D25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9966A5" w:rsidRPr="00C70BF0">
        <w:rPr>
          <w:rFonts w:ascii="Times New Roman" w:hAnsi="Times New Roman" w:hint="eastAsia"/>
          <w:sz w:val="24"/>
          <w:szCs w:val="24"/>
        </w:rPr>
        <w:t>decreased</w:t>
      </w:r>
      <w:r w:rsidR="009966A5" w:rsidRPr="00C70BF0">
        <w:rPr>
          <w:rFonts w:ascii="Times New Roman" w:hAnsi="Times New Roman"/>
          <w:sz w:val="24"/>
          <w:szCs w:val="24"/>
        </w:rPr>
        <w:t xml:space="preserve"> </w:t>
      </w:r>
      <w:r w:rsidR="009D7D25" w:rsidRPr="00C70BF0">
        <w:rPr>
          <w:rFonts w:ascii="Times New Roman" w:hAnsi="Times New Roman"/>
          <w:sz w:val="24"/>
          <w:szCs w:val="24"/>
        </w:rPr>
        <w:t>I</w:t>
      </w:r>
      <w:r w:rsidR="009D7D25" w:rsidRPr="009966A5">
        <w:rPr>
          <w:rFonts w:ascii="Times New Roman" w:hAnsi="Times New Roman"/>
          <w:sz w:val="24"/>
          <w:szCs w:val="24"/>
          <w:vertAlign w:val="subscript"/>
        </w:rPr>
        <w:t>D</w:t>
      </w:r>
      <w:r w:rsidR="009D7D25" w:rsidRPr="00C70BF0">
        <w:rPr>
          <w:rFonts w:ascii="Times New Roman" w:hAnsi="Times New Roman"/>
          <w:sz w:val="24"/>
          <w:szCs w:val="24"/>
        </w:rPr>
        <w:t>/I</w:t>
      </w:r>
      <w:r w:rsidR="009D7D25" w:rsidRPr="009966A5">
        <w:rPr>
          <w:rFonts w:ascii="Times New Roman" w:hAnsi="Times New Roman"/>
          <w:sz w:val="24"/>
          <w:szCs w:val="24"/>
          <w:vertAlign w:val="subscript"/>
        </w:rPr>
        <w:t>G</w:t>
      </w:r>
      <w:r w:rsidR="009D7D25" w:rsidRPr="00C70BF0">
        <w:rPr>
          <w:rFonts w:ascii="Times New Roman" w:hAnsi="Times New Roman"/>
          <w:sz w:val="24"/>
          <w:szCs w:val="24"/>
        </w:rPr>
        <w:t xml:space="preserve"> ratio</w:t>
      </w:r>
      <w:r w:rsidR="009D7D25" w:rsidRPr="00C70BF0">
        <w:rPr>
          <w:rFonts w:ascii="Times New Roman" w:hAnsi="Times New Roman" w:hint="eastAsia"/>
          <w:sz w:val="24"/>
          <w:szCs w:val="24"/>
        </w:rPr>
        <w:t xml:space="preserve"> of ACoNC-1, 2 </w:t>
      </w:r>
      <w:r w:rsidR="009D7D25" w:rsidRPr="00C70BF0">
        <w:rPr>
          <w:rFonts w:ascii="Times New Roman" w:hAnsi="Times New Roman"/>
          <w:sz w:val="24"/>
          <w:szCs w:val="24"/>
        </w:rPr>
        <w:t xml:space="preserve">compared to that of </w:t>
      </w:r>
      <w:r w:rsidR="009D7D25" w:rsidRPr="00C70BF0">
        <w:rPr>
          <w:rFonts w:ascii="Times New Roman" w:hAnsi="Times New Roman" w:hint="eastAsia"/>
          <w:sz w:val="24"/>
          <w:szCs w:val="24"/>
        </w:rPr>
        <w:t>N doped carbon</w:t>
      </w:r>
      <w:r w:rsidR="009D7D25" w:rsidRPr="00C70BF0">
        <w:rPr>
          <w:rFonts w:ascii="Times New Roman" w:hAnsi="Times New Roman"/>
          <w:sz w:val="24"/>
          <w:szCs w:val="24"/>
        </w:rPr>
        <w:t xml:space="preserve"> indicated </w:t>
      </w:r>
      <w:r w:rsidR="009966A5">
        <w:rPr>
          <w:rFonts w:ascii="Times New Roman" w:hAnsi="Times New Roman"/>
          <w:sz w:val="24"/>
          <w:szCs w:val="24"/>
        </w:rPr>
        <w:t xml:space="preserve">that </w:t>
      </w:r>
      <w:r w:rsidR="009D7D25" w:rsidRPr="00C70BF0">
        <w:rPr>
          <w:rFonts w:ascii="Times New Roman" w:hAnsi="Times New Roman"/>
          <w:sz w:val="24"/>
          <w:szCs w:val="24"/>
        </w:rPr>
        <w:t>the decoration of Co atoms decreased the defects carbon matrix and enhanced the degree of graphitization. H</w:t>
      </w:r>
      <w:r w:rsidR="009D7D25" w:rsidRPr="00C70BF0">
        <w:rPr>
          <w:rFonts w:ascii="Times New Roman" w:hAnsi="Times New Roman" w:hint="eastAsia"/>
          <w:sz w:val="24"/>
          <w:szCs w:val="24"/>
        </w:rPr>
        <w:t xml:space="preserve">owever, </w:t>
      </w:r>
      <w:r w:rsidR="009966A5">
        <w:rPr>
          <w:rFonts w:ascii="Times New Roman" w:hAnsi="Times New Roman"/>
          <w:sz w:val="24"/>
          <w:szCs w:val="24"/>
        </w:rPr>
        <w:t xml:space="preserve">a </w:t>
      </w:r>
      <w:r w:rsidR="009D7D25" w:rsidRPr="00C70BF0">
        <w:rPr>
          <w:rFonts w:ascii="Times New Roman" w:hAnsi="Times New Roman" w:hint="eastAsia"/>
          <w:sz w:val="24"/>
          <w:szCs w:val="24"/>
        </w:rPr>
        <w:t xml:space="preserve">high concentration of Co atom would </w:t>
      </w:r>
      <w:r w:rsidR="00D520E4" w:rsidRPr="00C70BF0">
        <w:rPr>
          <w:rFonts w:ascii="Times New Roman" w:hAnsi="Times New Roman"/>
          <w:sz w:val="24"/>
          <w:szCs w:val="24"/>
        </w:rPr>
        <w:t>decrease</w:t>
      </w:r>
      <w:r w:rsidR="009D7D25" w:rsidRPr="00C70BF0">
        <w:rPr>
          <w:rFonts w:ascii="Times New Roman" w:hAnsi="Times New Roman" w:hint="eastAsia"/>
          <w:sz w:val="24"/>
          <w:szCs w:val="24"/>
        </w:rPr>
        <w:t xml:space="preserve"> the </w:t>
      </w:r>
      <w:r w:rsidR="009D7D25" w:rsidRPr="00C70BF0">
        <w:rPr>
          <w:rFonts w:ascii="Times New Roman" w:hAnsi="Times New Roman"/>
          <w:sz w:val="24"/>
          <w:szCs w:val="24"/>
        </w:rPr>
        <w:t>degree of graphitization</w:t>
      </w:r>
      <w:r w:rsidR="009D7D25" w:rsidRPr="00C70BF0">
        <w:rPr>
          <w:rFonts w:ascii="Times New Roman" w:hAnsi="Times New Roman" w:hint="eastAsia"/>
          <w:sz w:val="24"/>
          <w:szCs w:val="24"/>
        </w:rPr>
        <w:t>.</w:t>
      </w:r>
    </w:p>
    <w:p w14:paraId="49B38EB0" w14:textId="50CD523C" w:rsidR="009D7D25" w:rsidRPr="00C70BF0" w:rsidRDefault="009D7D25" w:rsidP="00C70BF0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C70BF0">
        <w:rPr>
          <w:rFonts w:ascii="Times New Roman" w:hAnsi="Times New Roman"/>
          <w:sz w:val="24"/>
          <w:szCs w:val="24"/>
        </w:rPr>
        <w:t xml:space="preserve">The content of Co atom in the ACo-N-C was measured using TG analysis and shown in Fig. </w:t>
      </w:r>
      <w:r w:rsidRPr="00C70BF0">
        <w:rPr>
          <w:rFonts w:ascii="Times New Roman" w:hAnsi="Times New Roman" w:hint="eastAsia"/>
          <w:sz w:val="24"/>
          <w:szCs w:val="24"/>
        </w:rPr>
        <w:t>4c</w:t>
      </w:r>
      <w:r w:rsidRPr="00C70BF0">
        <w:rPr>
          <w:rFonts w:ascii="Times New Roman" w:hAnsi="Times New Roman"/>
          <w:sz w:val="24"/>
          <w:szCs w:val="24"/>
        </w:rPr>
        <w:t>. The ACo-N-C samples were heated at 790</w:t>
      </w:r>
      <w:r w:rsidR="006C6BB4">
        <w:rPr>
          <w:rFonts w:ascii="Times New Roman" w:hAnsi="Times New Roman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 xml:space="preserve">℃ in </w:t>
      </w:r>
      <w:r w:rsidR="00DC38FC" w:rsidRPr="00C70BF0">
        <w:rPr>
          <w:rFonts w:ascii="Times New Roman" w:hAnsi="Times New Roman"/>
          <w:sz w:val="24"/>
          <w:szCs w:val="24"/>
        </w:rPr>
        <w:t xml:space="preserve">the </w:t>
      </w:r>
      <w:r w:rsidRPr="00C70BF0">
        <w:rPr>
          <w:rFonts w:ascii="Times New Roman" w:hAnsi="Times New Roman"/>
          <w:sz w:val="24"/>
          <w:szCs w:val="24"/>
        </w:rPr>
        <w:t xml:space="preserve">air for 2h </w:t>
      </w:r>
      <w:r w:rsidR="006C6BB4">
        <w:rPr>
          <w:rFonts w:ascii="Times New Roman" w:hAnsi="Times New Roman"/>
          <w:sz w:val="24"/>
          <w:szCs w:val="24"/>
        </w:rPr>
        <w:t>at</w:t>
      </w:r>
      <w:r w:rsidRPr="00C70BF0">
        <w:rPr>
          <w:rFonts w:ascii="Times New Roman" w:hAnsi="Times New Roman"/>
          <w:sz w:val="24"/>
          <w:szCs w:val="24"/>
        </w:rPr>
        <w:t xml:space="preserve"> a heating rate of 5 ℃/min. After heating, Co was oxidized in air and only Co</w:t>
      </w:r>
      <w:r w:rsidRPr="00C70BF0">
        <w:rPr>
          <w:rFonts w:ascii="Times New Roman" w:hAnsi="Times New Roman"/>
          <w:sz w:val="24"/>
          <w:szCs w:val="24"/>
          <w:vertAlign w:val="subscript"/>
        </w:rPr>
        <w:t>3</w:t>
      </w:r>
      <w:r w:rsidRPr="00C70BF0">
        <w:rPr>
          <w:rFonts w:ascii="Times New Roman" w:hAnsi="Times New Roman"/>
          <w:sz w:val="24"/>
          <w:szCs w:val="24"/>
        </w:rPr>
        <w:t>O</w:t>
      </w:r>
      <w:r w:rsidRPr="00C70BF0">
        <w:rPr>
          <w:rFonts w:ascii="Times New Roman" w:hAnsi="Times New Roman"/>
          <w:sz w:val="24"/>
          <w:szCs w:val="24"/>
          <w:vertAlign w:val="subscript"/>
        </w:rPr>
        <w:t>4</w:t>
      </w:r>
      <w:r w:rsidRPr="00C70BF0">
        <w:rPr>
          <w:rFonts w:ascii="Times New Roman" w:hAnsi="Times New Roman"/>
          <w:sz w:val="24"/>
          <w:szCs w:val="24"/>
        </w:rPr>
        <w:t xml:space="preserve"> was maintained</w:t>
      </w:r>
      <w:r w:rsidRPr="00C70BF0">
        <w:rPr>
          <w:rFonts w:ascii="Times New Roman" w:hAnsi="Times New Roman" w:hint="eastAsia"/>
          <w:sz w:val="24"/>
          <w:szCs w:val="24"/>
        </w:rPr>
        <w:t>.</w:t>
      </w:r>
      <w:r w:rsidRPr="00C70BF0">
        <w:rPr>
          <w:rFonts w:ascii="Times New Roman" w:hAnsi="Times New Roman"/>
          <w:sz w:val="24"/>
          <w:szCs w:val="24"/>
        </w:rPr>
        <w:t xml:space="preserve"> </w:t>
      </w:r>
      <w:r w:rsidRPr="00C70BF0">
        <w:rPr>
          <w:rFonts w:ascii="Times New Roman" w:hAnsi="Times New Roman" w:hint="eastAsia"/>
          <w:sz w:val="24"/>
          <w:szCs w:val="24"/>
        </w:rPr>
        <w:t>T</w:t>
      </w:r>
      <w:r w:rsidRPr="00C70BF0">
        <w:rPr>
          <w:rFonts w:ascii="Times New Roman" w:hAnsi="Times New Roman"/>
          <w:sz w:val="24"/>
          <w:szCs w:val="24"/>
        </w:rPr>
        <w:t>he content of Co</w:t>
      </w:r>
      <w:r w:rsidRPr="00C70BF0">
        <w:rPr>
          <w:rFonts w:ascii="Times New Roman" w:hAnsi="Times New Roman" w:hint="eastAsia"/>
          <w:sz w:val="24"/>
          <w:szCs w:val="24"/>
        </w:rPr>
        <w:t xml:space="preserve"> in ACoNC-1, ACoNC-2, </w:t>
      </w:r>
      <w:bookmarkStart w:id="3" w:name="_Hlk23235404"/>
      <w:r w:rsidRPr="00C70BF0">
        <w:rPr>
          <w:rFonts w:ascii="Times New Roman" w:hAnsi="Times New Roman" w:hint="eastAsia"/>
          <w:sz w:val="24"/>
          <w:szCs w:val="24"/>
        </w:rPr>
        <w:t>ACoNC-3</w:t>
      </w:r>
      <w:bookmarkEnd w:id="3"/>
      <w:r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6C6BB4">
        <w:rPr>
          <w:rFonts w:ascii="Times New Roman" w:hAnsi="Times New Roman"/>
          <w:sz w:val="24"/>
          <w:szCs w:val="24"/>
        </w:rPr>
        <w:t>was</w:t>
      </w:r>
      <w:r w:rsidRPr="00C70BF0">
        <w:rPr>
          <w:rFonts w:ascii="Times New Roman" w:hAnsi="Times New Roman"/>
          <w:sz w:val="24"/>
          <w:szCs w:val="24"/>
        </w:rPr>
        <w:t xml:space="preserve"> calculated</w:t>
      </w:r>
      <w:r w:rsidRPr="00C70BF0">
        <w:rPr>
          <w:rFonts w:ascii="Times New Roman" w:hAnsi="Times New Roman" w:hint="eastAsia"/>
          <w:sz w:val="24"/>
          <w:szCs w:val="24"/>
        </w:rPr>
        <w:t xml:space="preserve"> to be </w:t>
      </w:r>
      <w:r w:rsidRPr="00C70BF0">
        <w:rPr>
          <w:rFonts w:ascii="Times New Roman" w:hAnsi="Times New Roman"/>
          <w:sz w:val="24"/>
          <w:szCs w:val="24"/>
        </w:rPr>
        <w:t>0.53,</w:t>
      </w:r>
      <w:r w:rsidR="00404EA0" w:rsidRPr="00C70BF0">
        <w:rPr>
          <w:rFonts w:ascii="Times New Roman" w:hAnsi="Times New Roman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>1.50</w:t>
      </w:r>
      <w:r w:rsidRPr="00C70BF0">
        <w:rPr>
          <w:rFonts w:ascii="Times New Roman" w:hAnsi="Times New Roman" w:hint="eastAsia"/>
          <w:sz w:val="24"/>
          <w:szCs w:val="24"/>
        </w:rPr>
        <w:t xml:space="preserve"> and </w:t>
      </w:r>
      <w:r w:rsidRPr="00C70BF0">
        <w:rPr>
          <w:rFonts w:ascii="Times New Roman" w:hAnsi="Times New Roman"/>
          <w:sz w:val="24"/>
          <w:szCs w:val="24"/>
        </w:rPr>
        <w:t>3.19</w:t>
      </w:r>
      <w:r w:rsidR="006C6BB4">
        <w:rPr>
          <w:rFonts w:ascii="Times New Roman" w:hAnsi="Times New Roman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>wt</w:t>
      </w:r>
      <w:r w:rsidRPr="00C70BF0">
        <w:rPr>
          <w:rFonts w:ascii="Times New Roman" w:hAnsi="Times New Roman"/>
          <w:sz w:val="24"/>
          <w:szCs w:val="24"/>
        </w:rPr>
        <w:t>％</w:t>
      </w:r>
      <w:r w:rsidRPr="00C70BF0">
        <w:rPr>
          <w:rFonts w:ascii="Times New Roman" w:hAnsi="Times New Roman" w:hint="eastAsia"/>
          <w:sz w:val="24"/>
          <w:szCs w:val="24"/>
        </w:rPr>
        <w:t>,</w:t>
      </w:r>
      <w:r w:rsidRPr="00C70BF0">
        <w:rPr>
          <w:rFonts w:ascii="Times New Roman" w:hAnsi="Times New Roman"/>
          <w:sz w:val="24"/>
          <w:szCs w:val="24"/>
        </w:rPr>
        <w:t xml:space="preserve"> respectively. Th</w:t>
      </w:r>
      <w:r w:rsidRPr="00C70BF0">
        <w:rPr>
          <w:rFonts w:ascii="Times New Roman" w:hAnsi="Times New Roman" w:hint="eastAsia"/>
          <w:sz w:val="24"/>
          <w:szCs w:val="24"/>
        </w:rPr>
        <w:t>ese</w:t>
      </w:r>
      <w:r w:rsidRPr="00C70BF0">
        <w:rPr>
          <w:rFonts w:ascii="Times New Roman" w:hAnsi="Times New Roman"/>
          <w:sz w:val="24"/>
          <w:szCs w:val="24"/>
        </w:rPr>
        <w:t xml:space="preserve"> result</w:t>
      </w:r>
      <w:r w:rsidRPr="00C70BF0">
        <w:rPr>
          <w:rFonts w:ascii="Times New Roman" w:hAnsi="Times New Roman" w:hint="eastAsia"/>
          <w:sz w:val="24"/>
          <w:szCs w:val="24"/>
        </w:rPr>
        <w:t>s</w:t>
      </w:r>
      <w:r w:rsidRPr="00C70BF0">
        <w:rPr>
          <w:rFonts w:ascii="Times New Roman" w:hAnsi="Times New Roman"/>
          <w:sz w:val="24"/>
          <w:szCs w:val="24"/>
        </w:rPr>
        <w:t xml:space="preserve"> indicated that the content of Co in</w:t>
      </w:r>
      <w:r w:rsidRPr="00C70BF0">
        <w:rPr>
          <w:rFonts w:ascii="Times New Roman" w:hAnsi="Times New Roman" w:hint="eastAsia"/>
          <w:sz w:val="24"/>
          <w:szCs w:val="24"/>
        </w:rPr>
        <w:t xml:space="preserve"> ACoNC</w:t>
      </w:r>
      <w:r w:rsidRPr="00C70BF0">
        <w:rPr>
          <w:rFonts w:ascii="Times New Roman" w:hAnsi="Times New Roman"/>
          <w:sz w:val="24"/>
          <w:szCs w:val="24"/>
        </w:rPr>
        <w:t xml:space="preserve"> can </w:t>
      </w:r>
      <w:r w:rsidR="00DC38FC" w:rsidRPr="00C70BF0">
        <w:rPr>
          <w:rFonts w:ascii="Times New Roman" w:hAnsi="Times New Roman"/>
          <w:sz w:val="24"/>
          <w:szCs w:val="24"/>
        </w:rPr>
        <w:t xml:space="preserve">be </w:t>
      </w:r>
      <w:r w:rsidRPr="00C70BF0">
        <w:rPr>
          <w:rFonts w:ascii="Times New Roman" w:hAnsi="Times New Roman"/>
          <w:sz w:val="24"/>
          <w:szCs w:val="24"/>
        </w:rPr>
        <w:t xml:space="preserve">controlled through </w:t>
      </w:r>
      <w:r w:rsidR="00DC38FC" w:rsidRPr="00C70BF0">
        <w:rPr>
          <w:rFonts w:ascii="Times New Roman" w:hAnsi="Times New Roman"/>
          <w:sz w:val="24"/>
          <w:szCs w:val="24"/>
        </w:rPr>
        <w:t xml:space="preserve">the </w:t>
      </w:r>
      <w:r w:rsidRPr="00C70BF0">
        <w:rPr>
          <w:rFonts w:ascii="Times New Roman" w:hAnsi="Times New Roman"/>
          <w:sz w:val="24"/>
          <w:szCs w:val="24"/>
        </w:rPr>
        <w:t xml:space="preserve">addition of Co source in </w:t>
      </w:r>
      <w:r w:rsidR="00DC38FC" w:rsidRPr="00C70BF0">
        <w:rPr>
          <w:rFonts w:ascii="Times New Roman" w:hAnsi="Times New Roman"/>
          <w:sz w:val="24"/>
          <w:szCs w:val="24"/>
        </w:rPr>
        <w:t xml:space="preserve">the </w:t>
      </w:r>
      <w:r w:rsidRPr="00C70BF0">
        <w:rPr>
          <w:rFonts w:ascii="Times New Roman" w:hAnsi="Times New Roman"/>
          <w:sz w:val="24"/>
          <w:szCs w:val="24"/>
        </w:rPr>
        <w:t>synthesis process.</w:t>
      </w:r>
      <w:r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C73E2C" w:rsidRPr="00C70BF0">
        <w:rPr>
          <w:rFonts w:ascii="Times New Roman" w:hAnsi="Times New Roman"/>
          <w:sz w:val="24"/>
          <w:szCs w:val="24"/>
        </w:rPr>
        <w:t>N</w:t>
      </w:r>
      <w:r w:rsidR="00C73E2C"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="00C73E2C" w:rsidRPr="00C70BF0">
        <w:rPr>
          <w:rFonts w:ascii="Times New Roman" w:hAnsi="Times New Roman"/>
          <w:sz w:val="24"/>
          <w:szCs w:val="24"/>
        </w:rPr>
        <w:t xml:space="preserve"> adsorption/desorption isotherm curve (</w:t>
      </w:r>
      <w:r w:rsidR="00AC2B30" w:rsidRPr="00C70BF0">
        <w:rPr>
          <w:rFonts w:ascii="Times New Roman" w:hAnsi="Times New Roman" w:hint="eastAsia"/>
          <w:sz w:val="24"/>
          <w:szCs w:val="24"/>
        </w:rPr>
        <w:t>F</w:t>
      </w:r>
      <w:r w:rsidR="00C73E2C" w:rsidRPr="00C70BF0">
        <w:rPr>
          <w:rFonts w:ascii="Times New Roman" w:hAnsi="Times New Roman"/>
          <w:sz w:val="24"/>
          <w:szCs w:val="24"/>
        </w:rPr>
        <w:t>ig</w:t>
      </w:r>
      <w:r w:rsidR="00AC2B30" w:rsidRPr="00C70BF0">
        <w:rPr>
          <w:rFonts w:ascii="Times New Roman" w:hAnsi="Times New Roman" w:hint="eastAsia"/>
          <w:sz w:val="24"/>
          <w:szCs w:val="24"/>
        </w:rPr>
        <w:t>.</w:t>
      </w:r>
      <w:r w:rsidR="00D520E4" w:rsidRPr="00C70BF0">
        <w:rPr>
          <w:rFonts w:ascii="Times New Roman" w:hAnsi="Times New Roman"/>
          <w:sz w:val="24"/>
          <w:szCs w:val="24"/>
        </w:rPr>
        <w:t xml:space="preserve"> </w:t>
      </w:r>
      <w:r w:rsidR="0088303A" w:rsidRPr="00C70BF0">
        <w:rPr>
          <w:rFonts w:ascii="Times New Roman" w:hAnsi="Times New Roman" w:hint="eastAsia"/>
          <w:sz w:val="24"/>
          <w:szCs w:val="24"/>
        </w:rPr>
        <w:t>4</w:t>
      </w:r>
      <w:r w:rsidR="00C73E2C" w:rsidRPr="00C70BF0">
        <w:rPr>
          <w:rFonts w:ascii="Times New Roman" w:hAnsi="Times New Roman"/>
          <w:sz w:val="24"/>
          <w:szCs w:val="24"/>
        </w:rPr>
        <w:t>d)</w:t>
      </w:r>
      <w:r w:rsidR="00992D69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C73E2C" w:rsidRPr="00C70BF0">
        <w:rPr>
          <w:rFonts w:ascii="Times New Roman" w:hAnsi="Times New Roman"/>
          <w:sz w:val="24"/>
          <w:szCs w:val="24"/>
        </w:rPr>
        <w:t xml:space="preserve">was conducted to determine the specific surface area of </w:t>
      </w:r>
      <w:r w:rsidRPr="00C70BF0">
        <w:rPr>
          <w:rFonts w:ascii="Times New Roman" w:hAnsi="Times New Roman"/>
          <w:sz w:val="24"/>
          <w:szCs w:val="24"/>
        </w:rPr>
        <w:t xml:space="preserve">the </w:t>
      </w:r>
      <w:r w:rsidRPr="00C70BF0">
        <w:rPr>
          <w:rFonts w:ascii="Times New Roman" w:hAnsi="Times New Roman" w:hint="eastAsia"/>
          <w:sz w:val="24"/>
          <w:szCs w:val="24"/>
        </w:rPr>
        <w:t xml:space="preserve">ACoNC-2 </w:t>
      </w:r>
      <w:r w:rsidRPr="00C70BF0">
        <w:rPr>
          <w:rFonts w:ascii="Times New Roman" w:hAnsi="Times New Roman"/>
          <w:sz w:val="24"/>
          <w:szCs w:val="24"/>
        </w:rPr>
        <w:t>sample</w:t>
      </w:r>
      <w:r w:rsidR="00C73E2C" w:rsidRPr="00C70BF0">
        <w:rPr>
          <w:rFonts w:ascii="Times New Roman" w:hAnsi="Times New Roman"/>
          <w:sz w:val="24"/>
          <w:szCs w:val="24"/>
        </w:rPr>
        <w:t>,</w:t>
      </w:r>
      <w:r w:rsidR="00992D69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DA16A0" w:rsidRPr="00C70BF0">
        <w:rPr>
          <w:rFonts w:ascii="Times New Roman" w:hAnsi="Times New Roman"/>
          <w:sz w:val="24"/>
          <w:szCs w:val="24"/>
        </w:rPr>
        <w:t>The nitrogen adsorption/desorption isotherm curves indicated an H3 hysteresis loop typical of Type IV mesoporous structure.</w:t>
      </w:r>
      <w:r w:rsidR="00325D6C" w:rsidRPr="00C70BF0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PEVuZE5vdGU+PENpdGU+PEF1dGhvcj5XZWk8L0F1dGhvcj48WWVhcj4yMDA4PC9ZZWFyPjxSZWNO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</w:fldData>
        </w:fldChar>
      </w:r>
      <w:r w:rsidR="007470D4" w:rsidRPr="00C70BF0">
        <w:rPr>
          <w:rFonts w:ascii="Times New Roman" w:hAnsi="Times New Roman"/>
          <w:sz w:val="24"/>
          <w:szCs w:val="24"/>
        </w:rPr>
        <w:instrText xml:space="preserve"> ADDIN EN.CITE </w:instrText>
      </w:r>
      <w:r w:rsidR="007470D4" w:rsidRPr="00C70BF0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PEVuZE5vdGU+PENpdGU+PEF1dGhvcj5XZWk8L0F1dGhvcj48WWVhcj4yMDA4PC9ZZWFyPjxSZWNO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</w:fldData>
        </w:fldChar>
      </w:r>
      <w:r w:rsidR="007470D4" w:rsidRPr="00C70BF0">
        <w:rPr>
          <w:rFonts w:ascii="Times New Roman" w:hAnsi="Times New Roman"/>
          <w:sz w:val="24"/>
          <w:szCs w:val="24"/>
        </w:rPr>
        <w:instrText xml:space="preserve"> ADDIN EN.CITE.DATA </w:instrText>
      </w:r>
      <w:r w:rsidR="007470D4" w:rsidRPr="00C70BF0">
        <w:rPr>
          <w:rFonts w:ascii="Times New Roman" w:hAnsi="Times New Roman"/>
          <w:sz w:val="24"/>
          <w:szCs w:val="24"/>
        </w:rPr>
      </w:r>
      <w:r w:rsidR="007470D4" w:rsidRPr="00C70BF0">
        <w:rPr>
          <w:rFonts w:ascii="Times New Roman" w:hAnsi="Times New Roman"/>
          <w:sz w:val="24"/>
          <w:szCs w:val="24"/>
        </w:rPr>
        <w:fldChar w:fldCharType="end"/>
      </w:r>
      <w:r w:rsidR="00325D6C" w:rsidRPr="00C70BF0">
        <w:rPr>
          <w:rFonts w:ascii="Times New Roman" w:hAnsi="Times New Roman"/>
          <w:sz w:val="24"/>
          <w:szCs w:val="24"/>
        </w:rPr>
      </w:r>
      <w:r w:rsidR="00325D6C" w:rsidRPr="00C70BF0">
        <w:rPr>
          <w:rFonts w:ascii="Times New Roman" w:hAnsi="Times New Roman"/>
          <w:sz w:val="24"/>
          <w:szCs w:val="24"/>
        </w:rPr>
        <w:fldChar w:fldCharType="separate"/>
      </w:r>
      <w:r w:rsidR="007470D4" w:rsidRPr="00C70BF0">
        <w:rPr>
          <w:rFonts w:ascii="Times New Roman" w:hAnsi="Times New Roman"/>
          <w:noProof/>
          <w:sz w:val="24"/>
          <w:szCs w:val="24"/>
          <w:vertAlign w:val="superscript"/>
        </w:rPr>
        <w:t>[</w:t>
      </w:r>
      <w:hyperlink w:anchor="_ENREF_44" w:tooltip="Wei, 2008 #104" w:history="1">
        <w:r w:rsidR="003E3F50" w:rsidRPr="00C70BF0">
          <w:rPr>
            <w:rFonts w:ascii="Times New Roman" w:hAnsi="Times New Roman"/>
            <w:noProof/>
            <w:sz w:val="24"/>
            <w:szCs w:val="24"/>
            <w:vertAlign w:val="superscript"/>
          </w:rPr>
          <w:t>44-46</w:t>
        </w:r>
      </w:hyperlink>
      <w:r w:rsidR="007470D4" w:rsidRPr="00C70BF0">
        <w:rPr>
          <w:rFonts w:ascii="Times New Roman" w:hAnsi="Times New Roman"/>
          <w:noProof/>
          <w:sz w:val="24"/>
          <w:szCs w:val="24"/>
          <w:vertAlign w:val="superscript"/>
        </w:rPr>
        <w:t>]</w:t>
      </w:r>
      <w:r w:rsidR="00325D6C" w:rsidRPr="00C70BF0">
        <w:rPr>
          <w:rFonts w:ascii="Times New Roman" w:hAnsi="Times New Roman"/>
          <w:sz w:val="24"/>
          <w:szCs w:val="24"/>
        </w:rPr>
        <w:fldChar w:fldCharType="end"/>
      </w:r>
      <w:r w:rsidR="00FD6B56" w:rsidRPr="00C70BF0">
        <w:rPr>
          <w:rFonts w:ascii="Times New Roman" w:hAnsi="Times New Roman"/>
          <w:sz w:val="24"/>
          <w:szCs w:val="24"/>
        </w:rPr>
        <w:t xml:space="preserve"> </w:t>
      </w:r>
      <w:r w:rsidR="00992D69" w:rsidRPr="00C70BF0">
        <w:rPr>
          <w:rFonts w:ascii="Times New Roman" w:hAnsi="Times New Roman" w:hint="eastAsia"/>
          <w:sz w:val="24"/>
          <w:szCs w:val="24"/>
        </w:rPr>
        <w:t>T</w:t>
      </w:r>
      <w:r w:rsidR="00C73E2C" w:rsidRPr="00C70BF0">
        <w:rPr>
          <w:rFonts w:ascii="Times New Roman" w:hAnsi="Times New Roman"/>
          <w:sz w:val="24"/>
          <w:szCs w:val="24"/>
        </w:rPr>
        <w:t xml:space="preserve">he specific surface area </w:t>
      </w:r>
      <w:r w:rsidR="006C6BB4">
        <w:rPr>
          <w:rFonts w:ascii="Times New Roman" w:hAnsi="Times New Roman"/>
          <w:sz w:val="24"/>
          <w:szCs w:val="24"/>
        </w:rPr>
        <w:t>wa</w:t>
      </w:r>
      <w:r w:rsidR="00C73E2C" w:rsidRPr="00C70BF0">
        <w:rPr>
          <w:rFonts w:ascii="Times New Roman" w:hAnsi="Times New Roman"/>
          <w:sz w:val="24"/>
          <w:szCs w:val="24"/>
        </w:rPr>
        <w:t>s determined to be 213.983</w:t>
      </w:r>
      <w:r w:rsidR="006C6BB4">
        <w:rPr>
          <w:rFonts w:ascii="Times New Roman" w:hAnsi="Times New Roman"/>
          <w:sz w:val="24"/>
          <w:szCs w:val="24"/>
        </w:rPr>
        <w:t xml:space="preserve"> </w:t>
      </w:r>
      <w:r w:rsidR="00C73E2C" w:rsidRPr="00C70BF0">
        <w:rPr>
          <w:rFonts w:ascii="Times New Roman" w:hAnsi="Times New Roman"/>
          <w:sz w:val="24"/>
          <w:szCs w:val="24"/>
        </w:rPr>
        <w:t>m</w:t>
      </w:r>
      <w:r w:rsidR="00C73E2C" w:rsidRPr="00C70BF0">
        <w:rPr>
          <w:rFonts w:ascii="Times New Roman" w:hAnsi="Times New Roman"/>
          <w:sz w:val="24"/>
          <w:szCs w:val="24"/>
          <w:vertAlign w:val="superscript"/>
        </w:rPr>
        <w:t>2</w:t>
      </w:r>
      <w:r w:rsidR="00C73E2C" w:rsidRPr="00C70BF0">
        <w:rPr>
          <w:rFonts w:ascii="Times New Roman" w:hAnsi="Times New Roman"/>
          <w:sz w:val="24"/>
          <w:szCs w:val="24"/>
        </w:rPr>
        <w:t>/g.</w:t>
      </w:r>
      <w:r w:rsidR="00992D69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C73E2C" w:rsidRPr="00C70BF0">
        <w:rPr>
          <w:rFonts w:ascii="Times New Roman" w:hAnsi="Times New Roman"/>
          <w:sz w:val="24"/>
          <w:szCs w:val="24"/>
        </w:rPr>
        <w:t xml:space="preserve">This </w:t>
      </w:r>
      <w:r w:rsidR="00992D69" w:rsidRPr="00C70BF0">
        <w:rPr>
          <w:rFonts w:ascii="Times New Roman" w:hAnsi="Times New Roman" w:hint="eastAsia"/>
          <w:sz w:val="24"/>
          <w:szCs w:val="24"/>
        </w:rPr>
        <w:t xml:space="preserve">result </w:t>
      </w:r>
      <w:r w:rsidR="00C73E2C" w:rsidRPr="00C70BF0">
        <w:rPr>
          <w:rFonts w:ascii="Times New Roman" w:hAnsi="Times New Roman"/>
          <w:sz w:val="24"/>
          <w:szCs w:val="24"/>
        </w:rPr>
        <w:t xml:space="preserve">means more active sites for </w:t>
      </w:r>
      <w:r w:rsidR="00FD6B56" w:rsidRPr="00C70BF0">
        <w:rPr>
          <w:rFonts w:ascii="Times New Roman" w:hAnsi="Times New Roman"/>
          <w:sz w:val="24"/>
          <w:szCs w:val="24"/>
        </w:rPr>
        <w:t>o</w:t>
      </w:r>
      <w:r w:rsidR="00C73E2C" w:rsidRPr="00C70BF0">
        <w:rPr>
          <w:rFonts w:ascii="Times New Roman" w:hAnsi="Times New Roman"/>
          <w:sz w:val="24"/>
          <w:szCs w:val="24"/>
        </w:rPr>
        <w:t>xygen attachment and generation and decomposition of discharge product</w:t>
      </w:r>
      <w:r w:rsidR="00DC38FC" w:rsidRPr="00C70BF0">
        <w:rPr>
          <w:rFonts w:ascii="Times New Roman" w:hAnsi="Times New Roman"/>
          <w:sz w:val="24"/>
          <w:szCs w:val="24"/>
        </w:rPr>
        <w:t>s</w:t>
      </w:r>
      <w:r w:rsidR="00C73E2C" w:rsidRPr="00C70BF0">
        <w:rPr>
          <w:rFonts w:ascii="Times New Roman" w:hAnsi="Times New Roman"/>
          <w:sz w:val="24"/>
          <w:szCs w:val="24"/>
        </w:rPr>
        <w:t xml:space="preserve">. </w:t>
      </w:r>
      <w:r w:rsidR="006C6BB4">
        <w:rPr>
          <w:rFonts w:ascii="Times New Roman" w:hAnsi="Times New Roman"/>
          <w:sz w:val="24"/>
          <w:szCs w:val="24"/>
        </w:rPr>
        <w:t>W</w:t>
      </w:r>
      <w:r w:rsidR="00C73E2C" w:rsidRPr="00C70BF0">
        <w:rPr>
          <w:rFonts w:ascii="Times New Roman" w:hAnsi="Times New Roman"/>
          <w:sz w:val="24"/>
          <w:szCs w:val="24"/>
        </w:rPr>
        <w:t xml:space="preserve">e can </w:t>
      </w:r>
      <w:r w:rsidR="006C6BB4">
        <w:rPr>
          <w:rFonts w:ascii="Times New Roman" w:hAnsi="Times New Roman"/>
          <w:sz w:val="24"/>
          <w:szCs w:val="24"/>
        </w:rPr>
        <w:t>a</w:t>
      </w:r>
      <w:r w:rsidR="006C6BB4" w:rsidRPr="00C70BF0">
        <w:rPr>
          <w:rFonts w:ascii="Times New Roman" w:hAnsi="Times New Roman"/>
          <w:sz w:val="24"/>
          <w:szCs w:val="24"/>
        </w:rPr>
        <w:t xml:space="preserve">lso </w:t>
      </w:r>
      <w:r w:rsidR="00C73E2C" w:rsidRPr="00C70BF0">
        <w:rPr>
          <w:rFonts w:ascii="Times New Roman" w:hAnsi="Times New Roman"/>
          <w:sz w:val="24"/>
          <w:szCs w:val="24"/>
        </w:rPr>
        <w:t>observe that the main por</w:t>
      </w:r>
      <w:r w:rsidR="00AC1938" w:rsidRPr="00C70BF0">
        <w:rPr>
          <w:rFonts w:ascii="Times New Roman" w:hAnsi="Times New Roman"/>
          <w:sz w:val="24"/>
          <w:szCs w:val="24"/>
        </w:rPr>
        <w:t>e diameter is located around 2.</w:t>
      </w:r>
      <w:r w:rsidR="00C73E2C" w:rsidRPr="00C70BF0">
        <w:rPr>
          <w:rFonts w:ascii="Times New Roman" w:hAnsi="Times New Roman"/>
          <w:sz w:val="24"/>
          <w:szCs w:val="24"/>
        </w:rPr>
        <w:t>39</w:t>
      </w:r>
      <w:r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C73E2C" w:rsidRPr="00C70BF0">
        <w:rPr>
          <w:rFonts w:ascii="Times New Roman" w:hAnsi="Times New Roman"/>
          <w:sz w:val="24"/>
          <w:szCs w:val="24"/>
        </w:rPr>
        <w:t>nm.</w:t>
      </w:r>
      <w:r w:rsidR="00E335A2" w:rsidRPr="00C70BF0">
        <w:rPr>
          <w:rFonts w:ascii="Times New Roman" w:hAnsi="Times New Roman"/>
          <w:sz w:val="24"/>
          <w:szCs w:val="24"/>
        </w:rPr>
        <w:t xml:space="preserve"> Mesopores not only serve as </w:t>
      </w:r>
      <w:r w:rsidR="006C6BB4">
        <w:rPr>
          <w:rFonts w:ascii="Times New Roman" w:hAnsi="Times New Roman"/>
          <w:sz w:val="24"/>
          <w:szCs w:val="24"/>
        </w:rPr>
        <w:t xml:space="preserve">the </w:t>
      </w:r>
      <w:r w:rsidR="00E335A2" w:rsidRPr="00C70BF0">
        <w:rPr>
          <w:rFonts w:ascii="Times New Roman" w:hAnsi="Times New Roman"/>
          <w:sz w:val="24"/>
          <w:szCs w:val="24"/>
        </w:rPr>
        <w:t>channels for the transport of Li</w:t>
      </w:r>
      <w:r w:rsidR="00E335A2" w:rsidRPr="00C70BF0">
        <w:rPr>
          <w:rFonts w:ascii="Times New Roman" w:hAnsi="Times New Roman" w:hint="eastAsia"/>
          <w:sz w:val="24"/>
          <w:szCs w:val="24"/>
          <w:vertAlign w:val="superscript"/>
        </w:rPr>
        <w:t>+</w:t>
      </w:r>
      <w:r w:rsidR="00E335A2" w:rsidRPr="00C70BF0">
        <w:rPr>
          <w:rFonts w:ascii="Times New Roman" w:hAnsi="Times New Roman"/>
          <w:sz w:val="24"/>
          <w:szCs w:val="24"/>
        </w:rPr>
        <w:t xml:space="preserve"> and O</w:t>
      </w:r>
      <w:r w:rsidR="00E335A2" w:rsidRPr="00C70BF0">
        <w:rPr>
          <w:rFonts w:ascii="Times New Roman" w:hAnsi="Times New Roman" w:hint="eastAsia"/>
          <w:sz w:val="24"/>
          <w:szCs w:val="24"/>
          <w:vertAlign w:val="superscript"/>
        </w:rPr>
        <w:t>2-</w:t>
      </w:r>
      <w:r w:rsidR="00E335A2" w:rsidRPr="00C70BF0">
        <w:rPr>
          <w:rFonts w:ascii="Times New Roman" w:hAnsi="Times New Roman"/>
          <w:sz w:val="24"/>
          <w:szCs w:val="24"/>
        </w:rPr>
        <w:t>, but also provide enough active sites for discharge products.</w:t>
      </w:r>
    </w:p>
    <w:p w14:paraId="06940B0C" w14:textId="6EFC2CCB" w:rsidR="00FC4444" w:rsidRPr="00C70BF0" w:rsidRDefault="00C73E2C" w:rsidP="00FC4444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C70BF0">
        <w:rPr>
          <w:rFonts w:ascii="Times New Roman" w:hAnsi="Times New Roman"/>
          <w:sz w:val="24"/>
          <w:szCs w:val="24"/>
        </w:rPr>
        <w:t>X</w:t>
      </w:r>
      <w:r w:rsidR="001535DB" w:rsidRPr="00C70BF0">
        <w:rPr>
          <w:rFonts w:ascii="Times New Roman" w:hAnsi="Times New Roman"/>
          <w:sz w:val="24"/>
          <w:szCs w:val="24"/>
        </w:rPr>
        <w:t>PS</w:t>
      </w:r>
      <w:r w:rsidRPr="00C70BF0">
        <w:rPr>
          <w:rFonts w:ascii="Times New Roman" w:hAnsi="Times New Roman"/>
          <w:sz w:val="24"/>
          <w:szCs w:val="24"/>
        </w:rPr>
        <w:t xml:space="preserve"> </w:t>
      </w:r>
      <w:r w:rsidR="00D21126" w:rsidRPr="00C70BF0">
        <w:rPr>
          <w:rFonts w:ascii="Times New Roman" w:hAnsi="Times New Roman" w:hint="eastAsia"/>
          <w:sz w:val="24"/>
          <w:szCs w:val="24"/>
        </w:rPr>
        <w:t xml:space="preserve">analysis </w:t>
      </w:r>
      <w:r w:rsidRPr="00C70BF0">
        <w:rPr>
          <w:rFonts w:ascii="Times New Roman" w:hAnsi="Times New Roman"/>
          <w:sz w:val="24"/>
          <w:szCs w:val="24"/>
        </w:rPr>
        <w:t xml:space="preserve">was conducted to explore the chemical </w:t>
      </w:r>
      <w:r w:rsidR="00DC38FC" w:rsidRPr="00C70BF0">
        <w:rPr>
          <w:rFonts w:ascii="Times New Roman" w:hAnsi="Times New Roman"/>
          <w:sz w:val="24"/>
          <w:szCs w:val="24"/>
        </w:rPr>
        <w:t xml:space="preserve">composition </w:t>
      </w:r>
      <w:r w:rsidRPr="00C70BF0">
        <w:rPr>
          <w:rFonts w:ascii="Times New Roman" w:hAnsi="Times New Roman"/>
          <w:sz w:val="24"/>
          <w:szCs w:val="24"/>
        </w:rPr>
        <w:t xml:space="preserve">of </w:t>
      </w:r>
      <w:r w:rsidR="00DC38FC" w:rsidRPr="00C70BF0">
        <w:rPr>
          <w:rFonts w:ascii="Times New Roman" w:hAnsi="Times New Roman"/>
          <w:sz w:val="24"/>
          <w:szCs w:val="24"/>
        </w:rPr>
        <w:t xml:space="preserve">the </w:t>
      </w:r>
      <w:r w:rsidRPr="00C70BF0">
        <w:rPr>
          <w:rFonts w:ascii="Times New Roman" w:hAnsi="Times New Roman"/>
          <w:sz w:val="24"/>
          <w:szCs w:val="24"/>
        </w:rPr>
        <w:t>catalyst.</w:t>
      </w:r>
      <w:r w:rsidR="00E335A2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A05A7D" w:rsidRPr="00C70BF0">
        <w:rPr>
          <w:rFonts w:ascii="Times New Roman" w:hAnsi="Times New Roman"/>
          <w:sz w:val="24"/>
          <w:szCs w:val="24"/>
        </w:rPr>
        <w:t>A</w:t>
      </w:r>
      <w:r w:rsidR="00A05A7D" w:rsidRPr="00C70BF0">
        <w:rPr>
          <w:rFonts w:ascii="Times New Roman" w:hAnsi="Times New Roman" w:hint="eastAsia"/>
          <w:sz w:val="24"/>
          <w:szCs w:val="24"/>
        </w:rPr>
        <w:t>s</w:t>
      </w:r>
      <w:r w:rsidR="00A05A7D" w:rsidRPr="00C70BF0">
        <w:rPr>
          <w:rFonts w:ascii="Times New Roman" w:hAnsi="Times New Roman"/>
          <w:sz w:val="24"/>
          <w:szCs w:val="24"/>
        </w:rPr>
        <w:t xml:space="preserve"> shown in Fig. S8, the XPS survey spectrum of ACoNC-2 displayed</w:t>
      </w:r>
      <w:r w:rsidR="006C6BB4">
        <w:rPr>
          <w:rFonts w:ascii="Times New Roman" w:hAnsi="Times New Roman"/>
          <w:sz w:val="24"/>
          <w:szCs w:val="24"/>
        </w:rPr>
        <w:t xml:space="preserve"> the</w:t>
      </w:r>
      <w:r w:rsidR="00A05A7D" w:rsidRPr="00C70BF0">
        <w:rPr>
          <w:rFonts w:ascii="Times New Roman" w:hAnsi="Times New Roman"/>
          <w:sz w:val="24"/>
          <w:szCs w:val="24"/>
        </w:rPr>
        <w:t xml:space="preserve"> Co 2p, O 1s, N 1s, C 1s and Si 2p peaks. There were still Si </w:t>
      </w:r>
      <w:r w:rsidR="00773F2A" w:rsidRPr="00C70BF0">
        <w:rPr>
          <w:rFonts w:ascii="Times New Roman" w:hAnsi="Times New Roman"/>
          <w:sz w:val="24"/>
          <w:szCs w:val="24"/>
        </w:rPr>
        <w:t xml:space="preserve">and O </w:t>
      </w:r>
      <w:r w:rsidR="00A05A7D" w:rsidRPr="00C70BF0">
        <w:rPr>
          <w:rFonts w:ascii="Times New Roman" w:hAnsi="Times New Roman"/>
          <w:sz w:val="24"/>
          <w:szCs w:val="24"/>
        </w:rPr>
        <w:t xml:space="preserve">residues because the reaction </w:t>
      </w:r>
      <w:r w:rsidR="00773F2A" w:rsidRPr="00C70BF0">
        <w:rPr>
          <w:rFonts w:ascii="Times New Roman" w:hAnsi="Times New Roman"/>
          <w:sz w:val="24"/>
          <w:szCs w:val="24"/>
        </w:rPr>
        <w:t xml:space="preserve">in the HF treatment </w:t>
      </w:r>
      <w:r w:rsidR="00F21CA2" w:rsidRPr="00C70BF0">
        <w:rPr>
          <w:rFonts w:ascii="Times New Roman" w:hAnsi="Times New Roman"/>
          <w:sz w:val="24"/>
          <w:szCs w:val="24"/>
        </w:rPr>
        <w:t>might</w:t>
      </w:r>
      <w:r w:rsidR="00A05A7D" w:rsidRPr="00C70BF0">
        <w:rPr>
          <w:rFonts w:ascii="Times New Roman" w:hAnsi="Times New Roman"/>
          <w:sz w:val="24"/>
          <w:szCs w:val="24"/>
        </w:rPr>
        <w:t xml:space="preserve"> not </w:t>
      </w:r>
      <w:r w:rsidR="00F21CA2" w:rsidRPr="00C70BF0">
        <w:rPr>
          <w:rFonts w:ascii="Times New Roman" w:hAnsi="Times New Roman"/>
          <w:sz w:val="24"/>
          <w:szCs w:val="24"/>
        </w:rPr>
        <w:t xml:space="preserve">be </w:t>
      </w:r>
      <w:r w:rsidR="00A05A7D" w:rsidRPr="00C70BF0">
        <w:rPr>
          <w:rFonts w:ascii="Times New Roman" w:hAnsi="Times New Roman"/>
          <w:sz w:val="24"/>
          <w:szCs w:val="24"/>
        </w:rPr>
        <w:lastRenderedPageBreak/>
        <w:t xml:space="preserve">complete. </w:t>
      </w:r>
      <w:r w:rsidRPr="00C70BF0">
        <w:rPr>
          <w:rFonts w:ascii="Times New Roman" w:hAnsi="Times New Roman"/>
          <w:sz w:val="24"/>
          <w:szCs w:val="24"/>
        </w:rPr>
        <w:t xml:space="preserve">In the </w:t>
      </w:r>
      <w:r w:rsidR="003C1B91" w:rsidRPr="00C70BF0">
        <w:rPr>
          <w:rFonts w:ascii="Times New Roman" w:hAnsi="Times New Roman"/>
          <w:sz w:val="24"/>
          <w:szCs w:val="24"/>
        </w:rPr>
        <w:t>high-</w:t>
      </w:r>
      <w:r w:rsidRPr="00C70BF0">
        <w:rPr>
          <w:rFonts w:ascii="Times New Roman" w:hAnsi="Times New Roman"/>
          <w:sz w:val="24"/>
          <w:szCs w:val="24"/>
        </w:rPr>
        <w:t>resolution spectrum of Co 2p</w:t>
      </w:r>
      <w:r w:rsidR="008E5E51" w:rsidRPr="00C70BF0">
        <w:rPr>
          <w:rFonts w:ascii="Times New Roman" w:hAnsi="Times New Roman" w:hint="eastAsia"/>
          <w:sz w:val="24"/>
          <w:szCs w:val="24"/>
        </w:rPr>
        <w:t xml:space="preserve"> (Fig.</w:t>
      </w:r>
      <w:r w:rsidR="00D520E4" w:rsidRPr="00C70BF0">
        <w:rPr>
          <w:rFonts w:ascii="Times New Roman" w:hAnsi="Times New Roman"/>
          <w:sz w:val="24"/>
          <w:szCs w:val="24"/>
        </w:rPr>
        <w:t xml:space="preserve"> </w:t>
      </w:r>
      <w:r w:rsidR="0088303A" w:rsidRPr="00C70BF0">
        <w:rPr>
          <w:rFonts w:ascii="Times New Roman" w:hAnsi="Times New Roman" w:hint="eastAsia"/>
          <w:sz w:val="24"/>
          <w:szCs w:val="24"/>
        </w:rPr>
        <w:t>4</w:t>
      </w:r>
      <w:r w:rsidR="008E5E51" w:rsidRPr="00C70BF0">
        <w:rPr>
          <w:rFonts w:ascii="Times New Roman" w:hAnsi="Times New Roman" w:hint="eastAsia"/>
          <w:sz w:val="24"/>
          <w:szCs w:val="24"/>
        </w:rPr>
        <w:t xml:space="preserve">e) </w:t>
      </w:r>
      <w:r w:rsidRPr="00C70BF0">
        <w:rPr>
          <w:rFonts w:ascii="Times New Roman" w:hAnsi="Times New Roman"/>
          <w:sz w:val="24"/>
          <w:szCs w:val="24"/>
        </w:rPr>
        <w:t>,</w:t>
      </w:r>
      <w:r w:rsidR="00E335A2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E751A1" w:rsidRPr="00C70BF0">
        <w:rPr>
          <w:rFonts w:ascii="Times New Roman" w:hAnsi="Times New Roman" w:hint="eastAsia"/>
          <w:sz w:val="24"/>
          <w:szCs w:val="24"/>
        </w:rPr>
        <w:t xml:space="preserve">the curve </w:t>
      </w:r>
      <w:r w:rsidR="000B66C1" w:rsidRPr="00C70BF0">
        <w:rPr>
          <w:rFonts w:ascii="Times New Roman" w:hAnsi="Times New Roman"/>
          <w:sz w:val="24"/>
          <w:szCs w:val="24"/>
        </w:rPr>
        <w:t>c</w:t>
      </w:r>
      <w:r w:rsidR="00E751A1" w:rsidRPr="00C70BF0">
        <w:rPr>
          <w:rFonts w:ascii="Times New Roman" w:hAnsi="Times New Roman" w:hint="eastAsia"/>
          <w:sz w:val="24"/>
          <w:szCs w:val="24"/>
        </w:rPr>
        <w:t xml:space="preserve">an be </w:t>
      </w:r>
      <w:r w:rsidR="008B4969" w:rsidRPr="00C70BF0">
        <w:rPr>
          <w:rFonts w:ascii="Times New Roman" w:hAnsi="Times New Roman"/>
          <w:sz w:val="24"/>
          <w:szCs w:val="24"/>
        </w:rPr>
        <w:t>deconvoluted</w:t>
      </w:r>
      <w:r w:rsidR="00E751A1" w:rsidRPr="00C70BF0">
        <w:rPr>
          <w:rFonts w:ascii="Times New Roman" w:hAnsi="Times New Roman" w:hint="eastAsia"/>
          <w:sz w:val="24"/>
          <w:szCs w:val="24"/>
        </w:rPr>
        <w:t xml:space="preserve"> into four peaks</w:t>
      </w:r>
      <w:r w:rsidR="006C6BB4">
        <w:rPr>
          <w:rFonts w:ascii="Times New Roman" w:hAnsi="Times New Roman"/>
          <w:sz w:val="24"/>
          <w:szCs w:val="24"/>
        </w:rPr>
        <w:t>. T</w:t>
      </w:r>
      <w:r w:rsidRPr="00C70BF0">
        <w:rPr>
          <w:rFonts w:ascii="Times New Roman" w:hAnsi="Times New Roman"/>
          <w:sz w:val="24"/>
          <w:szCs w:val="24"/>
        </w:rPr>
        <w:t xml:space="preserve">he peak </w:t>
      </w:r>
      <w:r w:rsidR="00E751A1" w:rsidRPr="00C70BF0">
        <w:rPr>
          <w:rFonts w:ascii="Times New Roman" w:hAnsi="Times New Roman" w:hint="eastAsia"/>
          <w:sz w:val="24"/>
          <w:szCs w:val="24"/>
        </w:rPr>
        <w:t xml:space="preserve">at </w:t>
      </w:r>
      <w:r w:rsidRPr="00C70BF0">
        <w:rPr>
          <w:rFonts w:ascii="Times New Roman" w:hAnsi="Times New Roman"/>
          <w:sz w:val="24"/>
          <w:szCs w:val="24"/>
        </w:rPr>
        <w:t>781.5</w:t>
      </w:r>
      <w:r w:rsidR="00E751A1" w:rsidRPr="00C70BF0">
        <w:rPr>
          <w:rFonts w:ascii="Times New Roman" w:hAnsi="Times New Roman" w:hint="eastAsia"/>
          <w:sz w:val="24"/>
          <w:szCs w:val="24"/>
        </w:rPr>
        <w:t xml:space="preserve"> eV</w:t>
      </w:r>
      <w:r w:rsidRPr="00C70BF0">
        <w:rPr>
          <w:rFonts w:ascii="Times New Roman" w:hAnsi="Times New Roman"/>
          <w:sz w:val="24"/>
          <w:szCs w:val="24"/>
        </w:rPr>
        <w:t xml:space="preserve"> accompan</w:t>
      </w:r>
      <w:r w:rsidR="0022055C" w:rsidRPr="00C70BF0">
        <w:rPr>
          <w:rFonts w:ascii="Times New Roman" w:hAnsi="Times New Roman" w:hint="eastAsia"/>
          <w:sz w:val="24"/>
          <w:szCs w:val="24"/>
        </w:rPr>
        <w:t>ied</w:t>
      </w:r>
      <w:r w:rsidRPr="00C70BF0">
        <w:rPr>
          <w:rFonts w:ascii="Times New Roman" w:hAnsi="Times New Roman"/>
          <w:sz w:val="24"/>
          <w:szCs w:val="24"/>
        </w:rPr>
        <w:t xml:space="preserve"> with </w:t>
      </w:r>
      <w:r w:rsidR="006C6BB4">
        <w:rPr>
          <w:rFonts w:ascii="Times New Roman" w:hAnsi="Times New Roman"/>
          <w:sz w:val="24"/>
          <w:szCs w:val="24"/>
        </w:rPr>
        <w:t xml:space="preserve">a </w:t>
      </w:r>
      <w:r w:rsidRPr="00C70BF0">
        <w:rPr>
          <w:rFonts w:ascii="Times New Roman" w:hAnsi="Times New Roman"/>
          <w:sz w:val="24"/>
          <w:szCs w:val="24"/>
        </w:rPr>
        <w:t xml:space="preserve">satellite </w:t>
      </w:r>
      <w:r w:rsidR="0010702B" w:rsidRPr="00C70BF0">
        <w:rPr>
          <w:rFonts w:ascii="Times New Roman" w:hAnsi="Times New Roman"/>
          <w:sz w:val="24"/>
          <w:szCs w:val="24"/>
        </w:rPr>
        <w:t xml:space="preserve">peak at </w:t>
      </w:r>
      <w:r w:rsidRPr="00C70BF0">
        <w:rPr>
          <w:rFonts w:ascii="Times New Roman" w:hAnsi="Times New Roman"/>
          <w:sz w:val="24"/>
          <w:szCs w:val="24"/>
        </w:rPr>
        <w:t xml:space="preserve">786.3 </w:t>
      </w:r>
      <w:r w:rsidR="00E751A1" w:rsidRPr="00C70BF0">
        <w:rPr>
          <w:rFonts w:ascii="Times New Roman" w:hAnsi="Times New Roman" w:hint="eastAsia"/>
          <w:sz w:val="24"/>
          <w:szCs w:val="24"/>
        </w:rPr>
        <w:t xml:space="preserve">eV </w:t>
      </w:r>
      <w:r w:rsidR="006C6BB4">
        <w:rPr>
          <w:rFonts w:ascii="Times New Roman" w:hAnsi="Times New Roman"/>
          <w:sz w:val="24"/>
          <w:szCs w:val="24"/>
        </w:rPr>
        <w:t>is</w:t>
      </w:r>
      <w:r w:rsidRPr="00C70BF0">
        <w:rPr>
          <w:rFonts w:ascii="Times New Roman" w:hAnsi="Times New Roman"/>
          <w:sz w:val="24"/>
          <w:szCs w:val="24"/>
        </w:rPr>
        <w:t xml:space="preserve"> assigned to Co 2p3/2,</w:t>
      </w:r>
      <w:r w:rsidR="00E335A2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 xml:space="preserve">while the peak </w:t>
      </w:r>
      <w:r w:rsidR="00E751A1" w:rsidRPr="00C70BF0">
        <w:rPr>
          <w:rFonts w:ascii="Times New Roman" w:hAnsi="Times New Roman" w:hint="eastAsia"/>
          <w:sz w:val="24"/>
          <w:szCs w:val="24"/>
        </w:rPr>
        <w:t xml:space="preserve">at </w:t>
      </w:r>
      <w:r w:rsidRPr="00C70BF0">
        <w:rPr>
          <w:rFonts w:ascii="Times New Roman" w:hAnsi="Times New Roman"/>
          <w:sz w:val="24"/>
          <w:szCs w:val="24"/>
        </w:rPr>
        <w:t xml:space="preserve">797.3 </w:t>
      </w:r>
      <w:r w:rsidR="00E751A1" w:rsidRPr="00C70BF0">
        <w:rPr>
          <w:rFonts w:ascii="Times New Roman" w:hAnsi="Times New Roman" w:hint="eastAsia"/>
          <w:sz w:val="24"/>
          <w:szCs w:val="24"/>
        </w:rPr>
        <w:t xml:space="preserve">eV </w:t>
      </w:r>
      <w:r w:rsidRPr="00C70BF0">
        <w:rPr>
          <w:rFonts w:ascii="Times New Roman" w:hAnsi="Times New Roman"/>
          <w:sz w:val="24"/>
          <w:szCs w:val="24"/>
        </w:rPr>
        <w:t xml:space="preserve">with </w:t>
      </w:r>
      <w:r w:rsidR="006C6BB4">
        <w:rPr>
          <w:rFonts w:ascii="Times New Roman" w:hAnsi="Times New Roman"/>
          <w:sz w:val="24"/>
          <w:szCs w:val="24"/>
        </w:rPr>
        <w:t xml:space="preserve">a </w:t>
      </w:r>
      <w:r w:rsidRPr="00C70BF0">
        <w:rPr>
          <w:rFonts w:ascii="Times New Roman" w:hAnsi="Times New Roman"/>
          <w:sz w:val="24"/>
          <w:szCs w:val="24"/>
        </w:rPr>
        <w:t>satellite</w:t>
      </w:r>
      <w:r w:rsidR="0010702B" w:rsidRPr="00C70BF0">
        <w:rPr>
          <w:rFonts w:ascii="Times New Roman" w:hAnsi="Times New Roman"/>
          <w:sz w:val="24"/>
          <w:szCs w:val="24"/>
        </w:rPr>
        <w:t xml:space="preserve"> peak at</w:t>
      </w:r>
      <w:r w:rsidRPr="00C70BF0">
        <w:rPr>
          <w:rFonts w:ascii="Times New Roman" w:hAnsi="Times New Roman"/>
          <w:sz w:val="24"/>
          <w:szCs w:val="24"/>
        </w:rPr>
        <w:t xml:space="preserve"> 802.5</w:t>
      </w:r>
      <w:r w:rsidR="00E751A1" w:rsidRPr="00C70BF0">
        <w:rPr>
          <w:rFonts w:ascii="Times New Roman" w:hAnsi="Times New Roman" w:hint="eastAsia"/>
          <w:sz w:val="24"/>
          <w:szCs w:val="24"/>
        </w:rPr>
        <w:t xml:space="preserve"> eV</w:t>
      </w:r>
      <w:r w:rsidRPr="00C70BF0">
        <w:rPr>
          <w:rFonts w:ascii="Times New Roman" w:hAnsi="Times New Roman"/>
          <w:sz w:val="24"/>
          <w:szCs w:val="24"/>
        </w:rPr>
        <w:t xml:space="preserve"> </w:t>
      </w:r>
      <w:r w:rsidR="003C1B91" w:rsidRPr="00C70BF0">
        <w:rPr>
          <w:rFonts w:ascii="Times New Roman" w:hAnsi="Times New Roman"/>
          <w:sz w:val="24"/>
          <w:szCs w:val="24"/>
        </w:rPr>
        <w:t xml:space="preserve">is </w:t>
      </w:r>
      <w:r w:rsidRPr="00C70BF0">
        <w:rPr>
          <w:rFonts w:ascii="Times New Roman" w:hAnsi="Times New Roman"/>
          <w:sz w:val="24"/>
          <w:szCs w:val="24"/>
        </w:rPr>
        <w:t>associated with Co 2p1/2.</w:t>
      </w:r>
      <w:r w:rsidR="00325D6C" w:rsidRPr="00C70BF0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PEVuZE5vdGU+PENpdGU+PEF1dGhvcj5Tb25nPC9BdXRob3I+PFllYXI+MjAxNTwvWWVhcj48UmVj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</w:fldData>
        </w:fldChar>
      </w:r>
      <w:r w:rsidR="007470D4" w:rsidRPr="00C70BF0">
        <w:rPr>
          <w:rFonts w:ascii="Times New Roman" w:hAnsi="Times New Roman"/>
          <w:sz w:val="24"/>
          <w:szCs w:val="24"/>
        </w:rPr>
        <w:instrText xml:space="preserve"> ADDIN EN.CITE </w:instrText>
      </w:r>
      <w:r w:rsidR="007470D4" w:rsidRPr="00C70BF0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PEVuZE5vdGU+PENpdGU+PEF1dGhvcj5Tb25nPC9BdXRob3I+PFllYXI+MjAxNTwvWWVhcj48UmVj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</w:fldData>
        </w:fldChar>
      </w:r>
      <w:r w:rsidR="007470D4" w:rsidRPr="00C70BF0">
        <w:rPr>
          <w:rFonts w:ascii="Times New Roman" w:hAnsi="Times New Roman"/>
          <w:sz w:val="24"/>
          <w:szCs w:val="24"/>
        </w:rPr>
        <w:instrText xml:space="preserve"> ADDIN EN.CITE.DATA </w:instrText>
      </w:r>
      <w:r w:rsidR="007470D4" w:rsidRPr="00C70BF0">
        <w:rPr>
          <w:rFonts w:ascii="Times New Roman" w:hAnsi="Times New Roman"/>
          <w:sz w:val="24"/>
          <w:szCs w:val="24"/>
        </w:rPr>
      </w:r>
      <w:r w:rsidR="007470D4" w:rsidRPr="00C70BF0">
        <w:rPr>
          <w:rFonts w:ascii="Times New Roman" w:hAnsi="Times New Roman"/>
          <w:sz w:val="24"/>
          <w:szCs w:val="24"/>
        </w:rPr>
        <w:fldChar w:fldCharType="end"/>
      </w:r>
      <w:r w:rsidR="00325D6C" w:rsidRPr="00C70BF0">
        <w:rPr>
          <w:rFonts w:ascii="Times New Roman" w:hAnsi="Times New Roman"/>
          <w:sz w:val="24"/>
          <w:szCs w:val="24"/>
        </w:rPr>
      </w:r>
      <w:r w:rsidR="00325D6C" w:rsidRPr="00C70BF0">
        <w:rPr>
          <w:rFonts w:ascii="Times New Roman" w:hAnsi="Times New Roman"/>
          <w:sz w:val="24"/>
          <w:szCs w:val="24"/>
        </w:rPr>
        <w:fldChar w:fldCharType="separate"/>
      </w:r>
      <w:r w:rsidR="007470D4" w:rsidRPr="00C70BF0">
        <w:rPr>
          <w:rFonts w:ascii="Times New Roman" w:hAnsi="Times New Roman"/>
          <w:noProof/>
          <w:sz w:val="24"/>
          <w:szCs w:val="24"/>
          <w:vertAlign w:val="superscript"/>
        </w:rPr>
        <w:t>[</w:t>
      </w:r>
      <w:hyperlink w:anchor="_ENREF_47" w:tooltip="Song, 2015 #71" w:history="1">
        <w:r w:rsidR="003E3F50" w:rsidRPr="00C70BF0">
          <w:rPr>
            <w:rFonts w:ascii="Times New Roman" w:hAnsi="Times New Roman"/>
            <w:noProof/>
            <w:sz w:val="24"/>
            <w:szCs w:val="24"/>
            <w:vertAlign w:val="superscript"/>
          </w:rPr>
          <w:t>47-49</w:t>
        </w:r>
      </w:hyperlink>
      <w:r w:rsidR="007470D4" w:rsidRPr="00C70BF0">
        <w:rPr>
          <w:rFonts w:ascii="Times New Roman" w:hAnsi="Times New Roman"/>
          <w:noProof/>
          <w:sz w:val="24"/>
          <w:szCs w:val="24"/>
          <w:vertAlign w:val="superscript"/>
        </w:rPr>
        <w:t>]</w:t>
      </w:r>
      <w:r w:rsidR="00325D6C" w:rsidRPr="00C70BF0">
        <w:rPr>
          <w:rFonts w:ascii="Times New Roman" w:hAnsi="Times New Roman"/>
          <w:sz w:val="24"/>
          <w:szCs w:val="24"/>
        </w:rPr>
        <w:fldChar w:fldCharType="end"/>
      </w:r>
      <w:r w:rsidR="0061651E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D21126" w:rsidRPr="00C70BF0">
        <w:rPr>
          <w:rFonts w:ascii="Times New Roman" w:hAnsi="Times New Roman" w:hint="eastAsia"/>
          <w:sz w:val="24"/>
          <w:szCs w:val="24"/>
        </w:rPr>
        <w:t>This result indicated the existence of Co</w:t>
      </w:r>
      <w:r w:rsidR="006C6BB4">
        <w:rPr>
          <w:rFonts w:ascii="Times New Roman" w:hAnsi="Times New Roman"/>
          <w:sz w:val="24"/>
          <w:szCs w:val="24"/>
        </w:rPr>
        <w:t>O</w:t>
      </w:r>
      <w:r w:rsidR="00D21126" w:rsidRPr="00C70BF0">
        <w:rPr>
          <w:rFonts w:ascii="Times New Roman" w:hAnsi="Times New Roman" w:hint="eastAsia"/>
          <w:sz w:val="24"/>
          <w:szCs w:val="24"/>
        </w:rPr>
        <w:t xml:space="preserve"> atom in the ACo-N-C catalyst. </w:t>
      </w:r>
      <w:r w:rsidRPr="00C70BF0">
        <w:rPr>
          <w:rFonts w:ascii="Times New Roman" w:hAnsi="Times New Roman"/>
          <w:sz w:val="24"/>
          <w:szCs w:val="24"/>
        </w:rPr>
        <w:t xml:space="preserve">The high resolution of N 1s </w:t>
      </w:r>
      <w:r w:rsidR="008E5E51" w:rsidRPr="00C70BF0">
        <w:rPr>
          <w:rFonts w:ascii="Times New Roman" w:hAnsi="Times New Roman" w:hint="eastAsia"/>
          <w:sz w:val="24"/>
          <w:szCs w:val="24"/>
        </w:rPr>
        <w:t>(Fig.</w:t>
      </w:r>
      <w:r w:rsidR="00D520E4" w:rsidRPr="00C70BF0">
        <w:rPr>
          <w:rFonts w:ascii="Times New Roman" w:hAnsi="Times New Roman"/>
          <w:sz w:val="24"/>
          <w:szCs w:val="24"/>
        </w:rPr>
        <w:t xml:space="preserve"> </w:t>
      </w:r>
      <w:r w:rsidR="0088303A" w:rsidRPr="00C70BF0">
        <w:rPr>
          <w:rFonts w:ascii="Times New Roman" w:hAnsi="Times New Roman" w:hint="eastAsia"/>
          <w:sz w:val="24"/>
          <w:szCs w:val="24"/>
        </w:rPr>
        <w:t>4</w:t>
      </w:r>
      <w:r w:rsidR="008E5E51" w:rsidRPr="00C70BF0">
        <w:rPr>
          <w:rFonts w:ascii="Times New Roman" w:hAnsi="Times New Roman" w:hint="eastAsia"/>
          <w:sz w:val="24"/>
          <w:szCs w:val="24"/>
        </w:rPr>
        <w:t xml:space="preserve">f) </w:t>
      </w:r>
      <w:r w:rsidRPr="00C70BF0">
        <w:rPr>
          <w:rFonts w:ascii="Times New Roman" w:hAnsi="Times New Roman"/>
          <w:sz w:val="24"/>
          <w:szCs w:val="24"/>
        </w:rPr>
        <w:t xml:space="preserve">can be </w:t>
      </w:r>
      <w:r w:rsidR="00F10824" w:rsidRPr="00C70BF0">
        <w:rPr>
          <w:rFonts w:ascii="Times New Roman" w:hAnsi="Times New Roman"/>
          <w:sz w:val="24"/>
          <w:szCs w:val="24"/>
        </w:rPr>
        <w:t xml:space="preserve">deconvoluted to </w:t>
      </w:r>
      <w:r w:rsidR="00F10824" w:rsidRPr="00C70BF0">
        <w:rPr>
          <w:rFonts w:ascii="Times New Roman" w:hAnsi="Times New Roman" w:hint="eastAsia"/>
          <w:sz w:val="24"/>
          <w:szCs w:val="24"/>
        </w:rPr>
        <w:t>four</w:t>
      </w:r>
      <w:r w:rsidRPr="00C70BF0">
        <w:rPr>
          <w:rFonts w:ascii="Times New Roman" w:hAnsi="Times New Roman"/>
          <w:sz w:val="24"/>
          <w:szCs w:val="24"/>
        </w:rPr>
        <w:t xml:space="preserve"> peaks,</w:t>
      </w:r>
      <w:r w:rsidR="00F51E46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F10824" w:rsidRPr="00C70BF0">
        <w:rPr>
          <w:rFonts w:ascii="Times New Roman" w:hAnsi="Times New Roman"/>
          <w:sz w:val="24"/>
          <w:szCs w:val="24"/>
        </w:rPr>
        <w:t>398</w:t>
      </w:r>
      <w:r w:rsidRPr="00C70BF0">
        <w:rPr>
          <w:rFonts w:ascii="Times New Roman" w:hAnsi="Times New Roman"/>
          <w:sz w:val="24"/>
          <w:szCs w:val="24"/>
        </w:rPr>
        <w:t>,</w:t>
      </w:r>
      <w:r w:rsidR="00F51E46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F10824" w:rsidRPr="00C70BF0">
        <w:rPr>
          <w:rFonts w:ascii="Times New Roman" w:hAnsi="Times New Roman"/>
          <w:sz w:val="24"/>
          <w:szCs w:val="24"/>
        </w:rPr>
        <w:t>398.9</w:t>
      </w:r>
      <w:r w:rsidR="00F10824" w:rsidRPr="00C70BF0">
        <w:rPr>
          <w:rFonts w:ascii="Times New Roman" w:hAnsi="Times New Roman" w:hint="eastAsia"/>
          <w:sz w:val="24"/>
          <w:szCs w:val="24"/>
        </w:rPr>
        <w:t xml:space="preserve">, </w:t>
      </w:r>
      <w:r w:rsidR="00F10824" w:rsidRPr="00C70BF0">
        <w:rPr>
          <w:rFonts w:ascii="Times New Roman" w:hAnsi="Times New Roman"/>
          <w:sz w:val="24"/>
          <w:szCs w:val="24"/>
        </w:rPr>
        <w:t>399.9</w:t>
      </w:r>
      <w:r w:rsidR="00F51E46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F10824" w:rsidRPr="00C70BF0">
        <w:rPr>
          <w:rFonts w:ascii="Times New Roman" w:hAnsi="Times New Roman" w:hint="eastAsia"/>
          <w:sz w:val="24"/>
          <w:szCs w:val="24"/>
        </w:rPr>
        <w:t>and</w:t>
      </w:r>
      <w:r w:rsidR="00F51E46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F10824" w:rsidRPr="00C70BF0">
        <w:rPr>
          <w:rFonts w:ascii="Times New Roman" w:hAnsi="Times New Roman" w:hint="eastAsia"/>
          <w:sz w:val="24"/>
          <w:szCs w:val="24"/>
        </w:rPr>
        <w:t xml:space="preserve">401 eV, </w:t>
      </w:r>
      <w:r w:rsidR="00F51E46" w:rsidRPr="00C70BF0">
        <w:rPr>
          <w:rFonts w:ascii="Times New Roman" w:hAnsi="Times New Roman"/>
          <w:sz w:val="24"/>
          <w:szCs w:val="24"/>
        </w:rPr>
        <w:t>corresponding to</w:t>
      </w:r>
      <w:r w:rsidRPr="00C70BF0">
        <w:rPr>
          <w:rFonts w:ascii="Times New Roman" w:hAnsi="Times New Roman"/>
          <w:sz w:val="24"/>
          <w:szCs w:val="24"/>
        </w:rPr>
        <w:t xml:space="preserve"> Pyridinic-N,</w:t>
      </w:r>
      <w:r w:rsidR="00F51E46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DB79DD" w:rsidRPr="00C70BF0">
        <w:rPr>
          <w:rFonts w:ascii="Times New Roman" w:hAnsi="Times New Roman" w:hint="eastAsia"/>
          <w:sz w:val="24"/>
          <w:szCs w:val="24"/>
        </w:rPr>
        <w:t xml:space="preserve">Co-Nx, </w:t>
      </w:r>
      <w:r w:rsidRPr="00C70BF0">
        <w:rPr>
          <w:rFonts w:ascii="Times New Roman" w:hAnsi="Times New Roman"/>
          <w:sz w:val="24"/>
          <w:szCs w:val="24"/>
        </w:rPr>
        <w:t>Pyrrolic-N and Graphitic-N</w:t>
      </w:r>
      <w:r w:rsidR="0022055C" w:rsidRPr="00C70BF0">
        <w:rPr>
          <w:rFonts w:ascii="Times New Roman" w:hAnsi="Times New Roman" w:hint="eastAsia"/>
          <w:sz w:val="24"/>
          <w:szCs w:val="24"/>
        </w:rPr>
        <w:t>,</w:t>
      </w:r>
      <w:r w:rsidRPr="00C70BF0">
        <w:rPr>
          <w:rFonts w:ascii="Times New Roman" w:hAnsi="Times New Roman"/>
          <w:sz w:val="24"/>
          <w:szCs w:val="24"/>
        </w:rPr>
        <w:t xml:space="preserve"> respectively.</w:t>
      </w:r>
      <w:r w:rsidR="00325D6C" w:rsidRPr="00C70BF0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PEVuZE5vdGU+PENpdGU+PEF1dGhvcj5XYW5nPC9BdXRob3I+PFllYXI+MjAxODwvWWVhcj48UmVj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</w:fldData>
        </w:fldChar>
      </w:r>
      <w:r w:rsidR="007470D4" w:rsidRPr="00C70BF0">
        <w:rPr>
          <w:rFonts w:ascii="Times New Roman" w:hAnsi="Times New Roman"/>
          <w:sz w:val="24"/>
          <w:szCs w:val="24"/>
        </w:rPr>
        <w:instrText xml:space="preserve"> ADDIN EN.CITE </w:instrText>
      </w:r>
      <w:r w:rsidR="007470D4" w:rsidRPr="00C70BF0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PEVuZE5vdGU+PENpdGU+PEF1dGhvcj5XYW5nPC9BdXRob3I+PFllYXI+MjAxODwvWWVhcj48UmVj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</w:fldData>
        </w:fldChar>
      </w:r>
      <w:r w:rsidR="007470D4" w:rsidRPr="00C70BF0">
        <w:rPr>
          <w:rFonts w:ascii="Times New Roman" w:hAnsi="Times New Roman"/>
          <w:sz w:val="24"/>
          <w:szCs w:val="24"/>
        </w:rPr>
        <w:instrText xml:space="preserve"> ADDIN EN.CITE.DATA </w:instrText>
      </w:r>
      <w:r w:rsidR="007470D4" w:rsidRPr="00C70BF0">
        <w:rPr>
          <w:rFonts w:ascii="Times New Roman" w:hAnsi="Times New Roman"/>
          <w:sz w:val="24"/>
          <w:szCs w:val="24"/>
        </w:rPr>
      </w:r>
      <w:r w:rsidR="007470D4" w:rsidRPr="00C70BF0">
        <w:rPr>
          <w:rFonts w:ascii="Times New Roman" w:hAnsi="Times New Roman"/>
          <w:sz w:val="24"/>
          <w:szCs w:val="24"/>
        </w:rPr>
        <w:fldChar w:fldCharType="end"/>
      </w:r>
      <w:r w:rsidR="00325D6C" w:rsidRPr="00C70BF0">
        <w:rPr>
          <w:rFonts w:ascii="Times New Roman" w:hAnsi="Times New Roman"/>
          <w:sz w:val="24"/>
          <w:szCs w:val="24"/>
        </w:rPr>
      </w:r>
      <w:r w:rsidR="00325D6C" w:rsidRPr="00C70BF0">
        <w:rPr>
          <w:rFonts w:ascii="Times New Roman" w:hAnsi="Times New Roman"/>
          <w:sz w:val="24"/>
          <w:szCs w:val="24"/>
        </w:rPr>
        <w:fldChar w:fldCharType="separate"/>
      </w:r>
      <w:r w:rsidR="007470D4" w:rsidRPr="00C70BF0">
        <w:rPr>
          <w:rFonts w:ascii="Times New Roman" w:hAnsi="Times New Roman"/>
          <w:noProof/>
          <w:sz w:val="24"/>
          <w:szCs w:val="24"/>
          <w:vertAlign w:val="superscript"/>
        </w:rPr>
        <w:t>[</w:t>
      </w:r>
      <w:hyperlink w:anchor="_ENREF_50" w:tooltip="Wang, 2018 #75" w:history="1">
        <w:r w:rsidR="003E3F50" w:rsidRPr="00C70BF0">
          <w:rPr>
            <w:rFonts w:ascii="Times New Roman" w:hAnsi="Times New Roman"/>
            <w:noProof/>
            <w:sz w:val="24"/>
            <w:szCs w:val="24"/>
            <w:vertAlign w:val="superscript"/>
          </w:rPr>
          <w:t>50</w:t>
        </w:r>
      </w:hyperlink>
      <w:r w:rsidR="007470D4" w:rsidRPr="00C70BF0">
        <w:rPr>
          <w:rFonts w:ascii="Times New Roman" w:hAnsi="Times New Roman"/>
          <w:noProof/>
          <w:sz w:val="24"/>
          <w:szCs w:val="24"/>
          <w:vertAlign w:val="superscript"/>
        </w:rPr>
        <w:t xml:space="preserve">, </w:t>
      </w:r>
      <w:hyperlink w:anchor="_ENREF_51" w:tooltip="Shui, 2014 #106" w:history="1">
        <w:r w:rsidR="003E3F50" w:rsidRPr="00C70BF0">
          <w:rPr>
            <w:rFonts w:ascii="Times New Roman" w:hAnsi="Times New Roman"/>
            <w:noProof/>
            <w:sz w:val="24"/>
            <w:szCs w:val="24"/>
            <w:vertAlign w:val="superscript"/>
          </w:rPr>
          <w:t>51</w:t>
        </w:r>
      </w:hyperlink>
      <w:r w:rsidR="007470D4" w:rsidRPr="00C70BF0">
        <w:rPr>
          <w:rFonts w:ascii="Times New Roman" w:hAnsi="Times New Roman"/>
          <w:noProof/>
          <w:sz w:val="24"/>
          <w:szCs w:val="24"/>
          <w:vertAlign w:val="superscript"/>
        </w:rPr>
        <w:t>]</w:t>
      </w:r>
      <w:r w:rsidR="00325D6C" w:rsidRPr="00C70BF0">
        <w:rPr>
          <w:rFonts w:ascii="Times New Roman" w:hAnsi="Times New Roman"/>
          <w:sz w:val="24"/>
          <w:szCs w:val="24"/>
        </w:rPr>
        <w:fldChar w:fldCharType="end"/>
      </w:r>
      <w:r w:rsidR="00F51E46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DA0221" w:rsidRPr="00C70BF0">
        <w:rPr>
          <w:rFonts w:ascii="Times New Roman" w:hAnsi="Times New Roman" w:hint="eastAsia"/>
          <w:sz w:val="24"/>
          <w:szCs w:val="24"/>
        </w:rPr>
        <w:t xml:space="preserve">The contents of </w:t>
      </w:r>
      <w:r w:rsidR="00DA0221" w:rsidRPr="00C70BF0">
        <w:rPr>
          <w:rFonts w:ascii="Times New Roman" w:hAnsi="Times New Roman"/>
          <w:sz w:val="24"/>
          <w:szCs w:val="24"/>
        </w:rPr>
        <w:t>Pyridinic-N and Pyrrolic-N</w:t>
      </w:r>
      <w:r w:rsidR="00DA0221" w:rsidRPr="00C70BF0">
        <w:rPr>
          <w:rFonts w:ascii="Times New Roman" w:hAnsi="Times New Roman" w:hint="eastAsia"/>
          <w:sz w:val="24"/>
          <w:szCs w:val="24"/>
        </w:rPr>
        <w:t xml:space="preserve"> are 48.44% and 5.06%, respectively, </w:t>
      </w:r>
      <w:r w:rsidR="00DA0221" w:rsidRPr="00C70BF0">
        <w:rPr>
          <w:rFonts w:ascii="Times New Roman" w:hAnsi="Times New Roman"/>
          <w:sz w:val="24"/>
          <w:szCs w:val="24"/>
        </w:rPr>
        <w:t>calculated</w:t>
      </w:r>
      <w:r w:rsidR="00DA0221" w:rsidRPr="00C70BF0">
        <w:rPr>
          <w:rFonts w:ascii="Times New Roman" w:hAnsi="Times New Roman" w:hint="eastAsia"/>
          <w:sz w:val="24"/>
          <w:szCs w:val="24"/>
        </w:rPr>
        <w:t xml:space="preserve"> based on the XPS spectra. </w:t>
      </w:r>
      <w:r w:rsidR="00DA0221" w:rsidRPr="00C70BF0">
        <w:rPr>
          <w:rFonts w:ascii="Times New Roman" w:hAnsi="Times New Roman"/>
          <w:sz w:val="24"/>
          <w:szCs w:val="24"/>
        </w:rPr>
        <w:t>Pyrrolic-N attach</w:t>
      </w:r>
      <w:r w:rsidR="00DC38FC" w:rsidRPr="00C70BF0">
        <w:rPr>
          <w:rFonts w:ascii="Times New Roman" w:hAnsi="Times New Roman"/>
          <w:sz w:val="24"/>
          <w:szCs w:val="24"/>
        </w:rPr>
        <w:t>es</w:t>
      </w:r>
      <w:r w:rsidR="00DA0221" w:rsidRPr="00C70BF0">
        <w:rPr>
          <w:rFonts w:ascii="Times New Roman" w:hAnsi="Times New Roman"/>
          <w:sz w:val="24"/>
          <w:szCs w:val="24"/>
        </w:rPr>
        <w:t xml:space="preserve"> to </w:t>
      </w:r>
      <w:r w:rsidR="00DC38FC" w:rsidRPr="00C70BF0">
        <w:rPr>
          <w:rFonts w:ascii="Times New Roman" w:hAnsi="Times New Roman"/>
          <w:sz w:val="24"/>
          <w:szCs w:val="24"/>
        </w:rPr>
        <w:t xml:space="preserve">the </w:t>
      </w:r>
      <w:r w:rsidR="00DA0221" w:rsidRPr="00C70BF0">
        <w:rPr>
          <w:rFonts w:ascii="Times New Roman" w:hAnsi="Times New Roman"/>
          <w:sz w:val="24"/>
          <w:szCs w:val="24"/>
        </w:rPr>
        <w:t xml:space="preserve">carbon atom in the matrix while pyridinic-N mostly exist </w:t>
      </w:r>
      <w:r w:rsidR="006C6BB4">
        <w:rPr>
          <w:rFonts w:ascii="Times New Roman" w:hAnsi="Times New Roman"/>
          <w:sz w:val="24"/>
          <w:szCs w:val="24"/>
        </w:rPr>
        <w:t>in</w:t>
      </w:r>
      <w:r w:rsidR="00DA0221" w:rsidRPr="00C70BF0">
        <w:rPr>
          <w:rFonts w:ascii="Times New Roman" w:hAnsi="Times New Roman"/>
          <w:sz w:val="24"/>
          <w:szCs w:val="24"/>
        </w:rPr>
        <w:t xml:space="preserve"> the form of Co-N</w:t>
      </w:r>
      <w:r w:rsidR="00DA0221" w:rsidRPr="00C70BF0">
        <w:rPr>
          <w:rFonts w:ascii="Times New Roman" w:hAnsi="Times New Roman"/>
          <w:sz w:val="24"/>
          <w:szCs w:val="24"/>
          <w:vertAlign w:val="subscript"/>
        </w:rPr>
        <w:t>4</w:t>
      </w:r>
      <w:r w:rsidR="00DA0221" w:rsidRPr="00C70BF0">
        <w:rPr>
          <w:rFonts w:ascii="Times New Roman" w:hAnsi="Times New Roman"/>
          <w:sz w:val="24"/>
          <w:szCs w:val="24"/>
        </w:rPr>
        <w:t xml:space="preserve"> active sites.</w:t>
      </w:r>
      <w:r w:rsidR="00B5530D" w:rsidRPr="00C70BF0">
        <w:rPr>
          <w:rFonts w:ascii="Times New Roman" w:hAnsi="Times New Roman"/>
          <w:sz w:val="24"/>
          <w:szCs w:val="24"/>
          <w:vertAlign w:val="superscript"/>
        </w:rPr>
        <w:t>[24]</w:t>
      </w:r>
      <w:r w:rsidR="00DA0221" w:rsidRPr="00C70BF0">
        <w:rPr>
          <w:rFonts w:ascii="Times New Roman" w:hAnsi="Times New Roman"/>
          <w:sz w:val="24"/>
          <w:szCs w:val="24"/>
        </w:rPr>
        <w:t xml:space="preserve"> Pyridinic-N and Pyrrolic-N have a superior adsorption ability </w:t>
      </w:r>
      <w:r w:rsidR="00DA0221" w:rsidRPr="00C70BF0">
        <w:rPr>
          <w:rFonts w:ascii="Times New Roman" w:hAnsi="Times New Roman" w:hint="eastAsia"/>
          <w:sz w:val="24"/>
          <w:szCs w:val="24"/>
        </w:rPr>
        <w:t xml:space="preserve">of ORR intermediates of LOBs </w:t>
      </w:r>
      <w:r w:rsidR="00DA0221" w:rsidRPr="00C70BF0">
        <w:rPr>
          <w:rFonts w:ascii="Times New Roman" w:hAnsi="Times New Roman"/>
          <w:sz w:val="24"/>
          <w:szCs w:val="24"/>
        </w:rPr>
        <w:t xml:space="preserve">than </w:t>
      </w:r>
      <w:r w:rsidR="00DA0221" w:rsidRPr="00C70BF0">
        <w:rPr>
          <w:rFonts w:ascii="Times New Roman" w:hAnsi="Times New Roman" w:hint="eastAsia"/>
          <w:sz w:val="24"/>
          <w:szCs w:val="24"/>
        </w:rPr>
        <w:t xml:space="preserve">that of </w:t>
      </w:r>
      <w:r w:rsidR="00DA0221" w:rsidRPr="00C70BF0">
        <w:rPr>
          <w:rFonts w:ascii="Times New Roman" w:hAnsi="Times New Roman"/>
          <w:sz w:val="24"/>
          <w:szCs w:val="24"/>
        </w:rPr>
        <w:t>graphitic-N</w:t>
      </w:r>
      <w:r w:rsidR="00DA0221" w:rsidRPr="00C70BF0">
        <w:rPr>
          <w:rFonts w:ascii="Times New Roman" w:hAnsi="Times New Roman" w:hint="eastAsia"/>
          <w:sz w:val="24"/>
          <w:szCs w:val="24"/>
        </w:rPr>
        <w:t xml:space="preserve"> (9.09</w:t>
      </w:r>
      <w:r w:rsidR="00DA0221" w:rsidRPr="00C70BF0">
        <w:rPr>
          <w:rFonts w:ascii="Times New Roman" w:hAnsi="Times New Roman"/>
          <w:sz w:val="24"/>
          <w:szCs w:val="24"/>
        </w:rPr>
        <w:t>%</w:t>
      </w:r>
      <w:r w:rsidR="00DA0221" w:rsidRPr="00C70BF0">
        <w:rPr>
          <w:rFonts w:ascii="Times New Roman" w:hAnsi="Times New Roman" w:hint="eastAsia"/>
          <w:sz w:val="24"/>
          <w:szCs w:val="24"/>
        </w:rPr>
        <w:t>)</w:t>
      </w:r>
      <w:r w:rsidR="00DA0221" w:rsidRPr="00C70BF0">
        <w:rPr>
          <w:rFonts w:ascii="Times New Roman" w:hAnsi="Times New Roman"/>
          <w:sz w:val="24"/>
          <w:szCs w:val="24"/>
        </w:rPr>
        <w:t>.</w:t>
      </w:r>
      <w:r w:rsidR="00325D6C" w:rsidRPr="00C70BF0">
        <w:rPr>
          <w:rFonts w:ascii="Times New Roman" w:hAnsi="Times New Roman"/>
          <w:sz w:val="24"/>
          <w:szCs w:val="24"/>
        </w:rPr>
        <w:fldChar w:fldCharType="begin"/>
      </w:r>
      <w:r w:rsidR="007470D4" w:rsidRPr="00C70BF0">
        <w:rPr>
          <w:rFonts w:ascii="Times New Roman" w:hAnsi="Times New Roman"/>
          <w:sz w:val="24"/>
          <w:szCs w:val="24"/>
        </w:rPr>
        <w:instrText xml:space="preserve"> ADDIN EN.CITE &lt;EndNote&gt;&lt;Cite&gt;&lt;Author&gt;Zhai&lt;/Author&gt;&lt;Year&gt;2019&lt;/Year&gt;&lt;RecNum&gt;91&lt;/RecNum&gt;&lt;DisplayText&gt;&lt;style face="superscript"&gt;[41]&lt;/style&gt;&lt;/DisplayText&gt;&lt;record&gt;&lt;rec-number&gt;91&lt;/rec-number&gt;&lt;foreign-keys&gt;&lt;key app="EN" db-id="pw02tardos5xt8exfxh5r2aerzaa5rrzrafs" timestamp="1586771417"&gt;91&lt;/key&gt;&lt;/foreign-keys&gt;&lt;ref-type name="Journal Article"&gt;17&lt;/ref-type&gt;&lt;contributors&gt;&lt;authors&gt;&lt;author&gt;Zhai, Yanjie&lt;/author&gt;&lt;author&gt;Wang, Jun&lt;/author&gt;&lt;author&gt;Gao, Qiang&lt;/author&gt;&lt;author&gt;Fan, Yuqi&lt;/author&gt;&lt;author&gt;Hou, Chuanxin&lt;/author&gt;&lt;author&gt;Hou, Yue&lt;/author&gt;&lt;author&gt;Liu, Hu&lt;/author&gt;&lt;author&gt;Shao, Qian&lt;/author&gt;&lt;author&gt;Wu, Shide&lt;/author&gt;&lt;author&gt;Zhao, Lanling %J Journal of Catalysis&lt;/author&gt;&lt;/authors&gt;&lt;/contributors&gt;&lt;titles&gt;&lt;title&gt;Highly efficient cobalt nanoparticles anchored porous N-doped carbon nanosheets electrocatalysts for Li-O2 batteries&lt;/title&gt;&lt;/titles&gt;&lt;pages&gt;534-542&lt;/pages&gt;&lt;volume&gt;377&lt;/volume&gt;&lt;dates&gt;&lt;year&gt;2019&lt;/year&gt;&lt;/dates&gt;&lt;isbn&gt;0021-9517&lt;/isbn&gt;&lt;urls&gt;&lt;/urls&gt;&lt;/record&gt;&lt;/Cite&gt;&lt;/EndNote&gt;</w:instrText>
      </w:r>
      <w:r w:rsidR="00325D6C" w:rsidRPr="00C70BF0">
        <w:rPr>
          <w:rFonts w:ascii="Times New Roman" w:hAnsi="Times New Roman"/>
          <w:sz w:val="24"/>
          <w:szCs w:val="24"/>
        </w:rPr>
        <w:fldChar w:fldCharType="separate"/>
      </w:r>
      <w:r w:rsidR="007470D4" w:rsidRPr="00C70BF0">
        <w:rPr>
          <w:rFonts w:ascii="Times New Roman" w:hAnsi="Times New Roman"/>
          <w:noProof/>
          <w:sz w:val="24"/>
          <w:szCs w:val="24"/>
          <w:vertAlign w:val="superscript"/>
        </w:rPr>
        <w:t>[</w:t>
      </w:r>
      <w:hyperlink w:anchor="_ENREF_41" w:tooltip="Zhai, 2019 #91" w:history="1">
        <w:r w:rsidR="003E3F50" w:rsidRPr="00C70BF0">
          <w:rPr>
            <w:rFonts w:ascii="Times New Roman" w:hAnsi="Times New Roman"/>
            <w:noProof/>
            <w:sz w:val="24"/>
            <w:szCs w:val="24"/>
            <w:vertAlign w:val="superscript"/>
          </w:rPr>
          <w:t>41</w:t>
        </w:r>
      </w:hyperlink>
      <w:r w:rsidR="007470D4" w:rsidRPr="00C70BF0">
        <w:rPr>
          <w:rFonts w:ascii="Times New Roman" w:hAnsi="Times New Roman"/>
          <w:noProof/>
          <w:sz w:val="24"/>
          <w:szCs w:val="24"/>
          <w:vertAlign w:val="superscript"/>
        </w:rPr>
        <w:t>]</w:t>
      </w:r>
      <w:r w:rsidR="00325D6C" w:rsidRPr="00C70BF0">
        <w:rPr>
          <w:rFonts w:ascii="Times New Roman" w:hAnsi="Times New Roman"/>
          <w:sz w:val="24"/>
          <w:szCs w:val="24"/>
        </w:rPr>
        <w:fldChar w:fldCharType="end"/>
      </w:r>
      <w:r w:rsidR="00DA0221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630CF3" w:rsidRPr="00C70BF0">
        <w:rPr>
          <w:rFonts w:ascii="Times New Roman" w:hAnsi="Times New Roman" w:hint="eastAsia"/>
          <w:sz w:val="24"/>
          <w:szCs w:val="24"/>
        </w:rPr>
        <w:t xml:space="preserve">The content of Co-Nx was identified as 37.42% which confirmed the bonding </w:t>
      </w:r>
      <w:r w:rsidR="00630CF3" w:rsidRPr="00C70BF0">
        <w:rPr>
          <w:rFonts w:ascii="Times New Roman" w:hAnsi="Times New Roman"/>
          <w:sz w:val="24"/>
          <w:szCs w:val="24"/>
        </w:rPr>
        <w:t>between</w:t>
      </w:r>
      <w:r w:rsidR="00630CF3" w:rsidRPr="00C70BF0">
        <w:rPr>
          <w:rFonts w:ascii="Times New Roman" w:hAnsi="Times New Roman" w:hint="eastAsia"/>
          <w:sz w:val="24"/>
          <w:szCs w:val="24"/>
        </w:rPr>
        <w:t xml:space="preserve"> Co atoms and N element.</w:t>
      </w:r>
      <w:r w:rsidR="00A05A7D" w:rsidRPr="00C70BF0">
        <w:rPr>
          <w:rFonts w:ascii="Times New Roman" w:hAnsi="Times New Roman"/>
          <w:sz w:val="24"/>
          <w:szCs w:val="24"/>
        </w:rPr>
        <w:t xml:space="preserve"> </w:t>
      </w:r>
      <w:r w:rsidR="00630CF3" w:rsidRPr="00C70BF0">
        <w:rPr>
          <w:rFonts w:ascii="Times New Roman" w:hAnsi="Times New Roman" w:hint="eastAsia"/>
          <w:sz w:val="24"/>
          <w:szCs w:val="24"/>
        </w:rPr>
        <w:t xml:space="preserve"> </w:t>
      </w:r>
    </w:p>
    <w:p w14:paraId="766BF67B" w14:textId="62E7754E" w:rsidR="0035686C" w:rsidRDefault="00DF694B" w:rsidP="0035686C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C70BF0">
        <w:rPr>
          <w:rFonts w:ascii="Times New Roman" w:hAnsi="Times New Roman"/>
          <w:sz w:val="24"/>
          <w:szCs w:val="24"/>
        </w:rPr>
        <w:t xml:space="preserve">The oxygen electrode consisted of ACo-N-C catalyst and KB with a weight ratio of 1:1 as </w:t>
      </w:r>
      <w:r w:rsidR="00DC38FC" w:rsidRPr="00C70BF0">
        <w:rPr>
          <w:rFonts w:ascii="Times New Roman" w:hAnsi="Times New Roman"/>
          <w:sz w:val="24"/>
          <w:szCs w:val="24"/>
        </w:rPr>
        <w:t xml:space="preserve">an </w:t>
      </w:r>
      <w:r w:rsidRPr="00C70BF0">
        <w:rPr>
          <w:rFonts w:ascii="Times New Roman" w:hAnsi="Times New Roman"/>
          <w:sz w:val="24"/>
          <w:szCs w:val="24"/>
        </w:rPr>
        <w:t xml:space="preserve">electrical conductor. In rechargeable LOBs </w:t>
      </w:r>
      <w:r w:rsidRPr="00C70BF0">
        <w:rPr>
          <w:rFonts w:ascii="Times New Roman" w:hAnsi="Times New Roman" w:hint="eastAsia"/>
          <w:sz w:val="24"/>
          <w:szCs w:val="24"/>
        </w:rPr>
        <w:t>with</w:t>
      </w:r>
      <w:r w:rsidRPr="00C70BF0">
        <w:rPr>
          <w:rFonts w:ascii="Times New Roman" w:hAnsi="Times New Roman"/>
          <w:sz w:val="24"/>
          <w:szCs w:val="24"/>
        </w:rPr>
        <w:t xml:space="preserve"> 1.0 M LiTFSI/TEGDME electrolyte, the CV </w:t>
      </w:r>
      <w:r w:rsidR="00B71170" w:rsidRPr="00C70BF0">
        <w:rPr>
          <w:rFonts w:ascii="Times New Roman" w:hAnsi="Times New Roman"/>
          <w:sz w:val="24"/>
          <w:szCs w:val="24"/>
        </w:rPr>
        <w:t>curve</w:t>
      </w:r>
      <w:r w:rsidRPr="00C70BF0">
        <w:rPr>
          <w:rFonts w:ascii="Times New Roman" w:hAnsi="Times New Roman"/>
          <w:sz w:val="24"/>
          <w:szCs w:val="24"/>
        </w:rPr>
        <w:t xml:space="preserve"> of </w:t>
      </w:r>
      <w:r w:rsidR="00B71170" w:rsidRPr="00C70BF0">
        <w:rPr>
          <w:rFonts w:ascii="Times New Roman" w:hAnsi="Times New Roman"/>
          <w:sz w:val="24"/>
          <w:szCs w:val="24"/>
        </w:rPr>
        <w:t>ACoNC-2</w:t>
      </w:r>
      <w:r w:rsidRPr="00C70BF0">
        <w:rPr>
          <w:rFonts w:ascii="Times New Roman" w:hAnsi="Times New Roman"/>
          <w:sz w:val="24"/>
          <w:szCs w:val="24"/>
        </w:rPr>
        <w:t xml:space="preserve"> in Fig</w:t>
      </w:r>
      <w:r w:rsidR="00022C18" w:rsidRPr="00C70BF0">
        <w:rPr>
          <w:rFonts w:ascii="Times New Roman" w:hAnsi="Times New Roman" w:hint="eastAsia"/>
          <w:sz w:val="24"/>
          <w:szCs w:val="24"/>
        </w:rPr>
        <w:t xml:space="preserve">. </w:t>
      </w:r>
      <w:r w:rsidR="003F0FAA" w:rsidRPr="00C70BF0">
        <w:rPr>
          <w:rFonts w:ascii="Times New Roman" w:hAnsi="Times New Roman" w:hint="eastAsia"/>
          <w:sz w:val="24"/>
          <w:szCs w:val="24"/>
        </w:rPr>
        <w:t>5</w:t>
      </w:r>
      <w:r w:rsidRPr="00C70BF0">
        <w:rPr>
          <w:rFonts w:ascii="Times New Roman" w:hAnsi="Times New Roman" w:hint="eastAsia"/>
          <w:sz w:val="24"/>
          <w:szCs w:val="24"/>
        </w:rPr>
        <w:t>a</w:t>
      </w:r>
      <w:r w:rsidRPr="00C70BF0">
        <w:rPr>
          <w:rFonts w:ascii="Times New Roman" w:hAnsi="Times New Roman"/>
          <w:sz w:val="24"/>
          <w:szCs w:val="24"/>
        </w:rPr>
        <w:t xml:space="preserve"> showed both distinct higher cathodic ORR (at 2.</w:t>
      </w:r>
      <w:r w:rsidR="003F1F94" w:rsidRPr="00C70BF0">
        <w:rPr>
          <w:rFonts w:ascii="Times New Roman" w:hAnsi="Times New Roman"/>
          <w:sz w:val="24"/>
          <w:szCs w:val="24"/>
        </w:rPr>
        <w:t>6</w:t>
      </w:r>
      <w:r w:rsidRPr="00C70BF0">
        <w:rPr>
          <w:rFonts w:ascii="Times New Roman" w:hAnsi="Times New Roman"/>
          <w:sz w:val="24"/>
          <w:szCs w:val="24"/>
        </w:rPr>
        <w:t xml:space="preserve"> V) and anodic OER (at 3.</w:t>
      </w:r>
      <w:r w:rsidR="00B34BE3" w:rsidRPr="00C70BF0">
        <w:rPr>
          <w:rFonts w:ascii="Times New Roman" w:hAnsi="Times New Roman" w:hint="eastAsia"/>
          <w:sz w:val="24"/>
          <w:szCs w:val="24"/>
        </w:rPr>
        <w:t>6</w:t>
      </w:r>
      <w:r w:rsidRPr="00C70BF0">
        <w:rPr>
          <w:rFonts w:ascii="Times New Roman" w:hAnsi="Times New Roman"/>
          <w:sz w:val="24"/>
          <w:szCs w:val="24"/>
        </w:rPr>
        <w:t xml:space="preserve"> V</w:t>
      </w:r>
      <w:r w:rsidR="003F1F94" w:rsidRPr="00C70BF0">
        <w:rPr>
          <w:rFonts w:ascii="Times New Roman" w:hAnsi="Times New Roman"/>
          <w:sz w:val="24"/>
          <w:szCs w:val="24"/>
        </w:rPr>
        <w:t>)</w:t>
      </w:r>
      <w:r w:rsidRPr="00C70BF0">
        <w:rPr>
          <w:rFonts w:ascii="Times New Roman" w:hAnsi="Times New Roman"/>
          <w:sz w:val="24"/>
          <w:szCs w:val="24"/>
        </w:rPr>
        <w:t xml:space="preserve"> current </w:t>
      </w:r>
      <w:r w:rsidR="003F1F94" w:rsidRPr="00C70BF0">
        <w:rPr>
          <w:rFonts w:ascii="Times New Roman" w:hAnsi="Times New Roman"/>
          <w:sz w:val="24"/>
          <w:szCs w:val="24"/>
        </w:rPr>
        <w:t xml:space="preserve">peaks </w:t>
      </w:r>
      <w:r w:rsidRPr="00C70BF0">
        <w:rPr>
          <w:rFonts w:ascii="Times New Roman" w:hAnsi="Times New Roman"/>
          <w:sz w:val="24"/>
          <w:szCs w:val="24"/>
        </w:rPr>
        <w:t xml:space="preserve">with </w:t>
      </w:r>
      <w:r w:rsidR="003F1F94" w:rsidRPr="00C70BF0">
        <w:rPr>
          <w:rFonts w:ascii="Times New Roman" w:hAnsi="Times New Roman"/>
          <w:sz w:val="24"/>
          <w:szCs w:val="24"/>
        </w:rPr>
        <w:t>a Co content of 1.5 wt%.</w:t>
      </w:r>
      <w:r w:rsidR="003F1F94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3958D5" w:rsidRPr="00C70BF0">
        <w:rPr>
          <w:rFonts w:ascii="Times New Roman" w:hAnsi="Times New Roman"/>
          <w:sz w:val="24"/>
          <w:szCs w:val="24"/>
        </w:rPr>
        <w:t xml:space="preserve">Meanwhile, the ACoNC-1 and ACoNC-3 electrodes exhibited </w:t>
      </w:r>
      <w:r w:rsidR="00E874E1" w:rsidRPr="00C70BF0">
        <w:rPr>
          <w:rFonts w:ascii="Times New Roman" w:hAnsi="Times New Roman" w:hint="eastAsia"/>
          <w:sz w:val="24"/>
          <w:szCs w:val="24"/>
        </w:rPr>
        <w:t>almost the same</w:t>
      </w:r>
      <w:r w:rsidR="003958D5" w:rsidRPr="00C70BF0">
        <w:rPr>
          <w:rFonts w:ascii="Times New Roman" w:hAnsi="Times New Roman"/>
          <w:sz w:val="24"/>
          <w:szCs w:val="24"/>
        </w:rPr>
        <w:t xml:space="preserve"> OER current peaks at 3.</w:t>
      </w:r>
      <w:r w:rsidR="00B34BE3" w:rsidRPr="00C70BF0">
        <w:rPr>
          <w:rFonts w:ascii="Times New Roman" w:hAnsi="Times New Roman" w:hint="eastAsia"/>
          <w:sz w:val="24"/>
          <w:szCs w:val="24"/>
        </w:rPr>
        <w:t>4</w:t>
      </w:r>
      <w:r w:rsidR="006C6BB4">
        <w:rPr>
          <w:rFonts w:ascii="Times New Roman" w:hAnsi="Times New Roman"/>
          <w:sz w:val="24"/>
          <w:szCs w:val="24"/>
        </w:rPr>
        <w:t xml:space="preserve"> </w:t>
      </w:r>
      <w:r w:rsidR="003958D5" w:rsidRPr="00C70BF0">
        <w:rPr>
          <w:rFonts w:ascii="Times New Roman" w:hAnsi="Times New Roman"/>
          <w:sz w:val="24"/>
          <w:szCs w:val="24"/>
        </w:rPr>
        <w:t>V</w:t>
      </w:r>
      <w:r w:rsidR="00E874E1" w:rsidRPr="00C70BF0">
        <w:rPr>
          <w:rFonts w:ascii="Times New Roman" w:hAnsi="Times New Roman" w:hint="eastAsia"/>
          <w:sz w:val="24"/>
          <w:szCs w:val="24"/>
        </w:rPr>
        <w:t xml:space="preserve">, and ORR </w:t>
      </w:r>
      <w:r w:rsidR="003F1F94" w:rsidRPr="00C70BF0">
        <w:rPr>
          <w:rFonts w:ascii="Times New Roman" w:hAnsi="Times New Roman"/>
          <w:sz w:val="24"/>
          <w:szCs w:val="24"/>
        </w:rPr>
        <w:t>discharge platforms at around 2.</w:t>
      </w:r>
      <w:r w:rsidR="003958D5" w:rsidRPr="00C70BF0">
        <w:rPr>
          <w:rFonts w:ascii="Times New Roman" w:hAnsi="Times New Roman"/>
          <w:sz w:val="24"/>
          <w:szCs w:val="24"/>
        </w:rPr>
        <w:t>6</w:t>
      </w:r>
      <w:r w:rsidR="003F1F94" w:rsidRPr="00C70BF0">
        <w:rPr>
          <w:rFonts w:ascii="Times New Roman" w:hAnsi="Times New Roman"/>
          <w:sz w:val="24"/>
          <w:szCs w:val="24"/>
        </w:rPr>
        <w:t xml:space="preserve"> V, </w:t>
      </w:r>
      <w:r w:rsidR="003958D5" w:rsidRPr="00C70BF0">
        <w:rPr>
          <w:rFonts w:ascii="Times New Roman" w:hAnsi="Times New Roman"/>
          <w:sz w:val="24"/>
          <w:szCs w:val="24"/>
        </w:rPr>
        <w:t>similar to th</w:t>
      </w:r>
      <w:r w:rsidR="00E874E1" w:rsidRPr="00C70BF0">
        <w:rPr>
          <w:rFonts w:ascii="Times New Roman" w:hAnsi="Times New Roman" w:hint="eastAsia"/>
          <w:sz w:val="24"/>
          <w:szCs w:val="24"/>
        </w:rPr>
        <w:t>ose</w:t>
      </w:r>
      <w:r w:rsidR="003958D5" w:rsidRPr="00C70BF0">
        <w:rPr>
          <w:rFonts w:ascii="Times New Roman" w:hAnsi="Times New Roman"/>
          <w:sz w:val="24"/>
          <w:szCs w:val="24"/>
        </w:rPr>
        <w:t xml:space="preserve"> of</w:t>
      </w:r>
      <w:r w:rsidR="003F1F94" w:rsidRPr="00C70BF0">
        <w:rPr>
          <w:rFonts w:ascii="Times New Roman" w:hAnsi="Times New Roman"/>
          <w:sz w:val="24"/>
          <w:szCs w:val="24"/>
        </w:rPr>
        <w:t xml:space="preserve"> </w:t>
      </w:r>
      <w:r w:rsidR="00E874E1" w:rsidRPr="00C70BF0">
        <w:rPr>
          <w:rFonts w:ascii="Times New Roman" w:hAnsi="Times New Roman" w:hint="eastAsia"/>
          <w:sz w:val="24"/>
          <w:szCs w:val="24"/>
        </w:rPr>
        <w:t xml:space="preserve">NC and </w:t>
      </w:r>
      <w:r w:rsidR="00DC38FC" w:rsidRPr="00C70BF0">
        <w:rPr>
          <w:rFonts w:ascii="Times New Roman" w:hAnsi="Times New Roman"/>
          <w:sz w:val="24"/>
          <w:szCs w:val="24"/>
        </w:rPr>
        <w:t>KB</w:t>
      </w:r>
      <w:r w:rsidR="003F1F94" w:rsidRPr="00C70BF0">
        <w:rPr>
          <w:rFonts w:ascii="Times New Roman" w:hAnsi="Times New Roman"/>
          <w:sz w:val="24"/>
          <w:szCs w:val="24"/>
        </w:rPr>
        <w:t xml:space="preserve"> (2.6 V).</w:t>
      </w:r>
      <w:r w:rsidR="003958D5" w:rsidRPr="00C70BF0">
        <w:rPr>
          <w:rFonts w:ascii="Times New Roman" w:hAnsi="Times New Roman"/>
          <w:sz w:val="24"/>
          <w:szCs w:val="24"/>
        </w:rPr>
        <w:t xml:space="preserve"> </w:t>
      </w:r>
      <w:r w:rsidR="00C954D7" w:rsidRPr="00C70BF0">
        <w:rPr>
          <w:rFonts w:ascii="Times New Roman" w:hAnsi="Times New Roman" w:hint="eastAsia"/>
          <w:sz w:val="24"/>
          <w:szCs w:val="24"/>
        </w:rPr>
        <w:t>Furthermore, the CV curve of nano Co</w:t>
      </w:r>
      <w:r w:rsidR="00DC2A79" w:rsidRPr="00C70BF0">
        <w:rPr>
          <w:rFonts w:ascii="Times New Roman" w:hAnsi="Times New Roman" w:hint="eastAsia"/>
          <w:sz w:val="24"/>
          <w:szCs w:val="24"/>
        </w:rPr>
        <w:t>-</w:t>
      </w:r>
      <w:r w:rsidR="00C954D7" w:rsidRPr="00C70BF0">
        <w:rPr>
          <w:rFonts w:ascii="Times New Roman" w:hAnsi="Times New Roman" w:hint="eastAsia"/>
          <w:sz w:val="24"/>
          <w:szCs w:val="24"/>
        </w:rPr>
        <w:t xml:space="preserve">NC </w:t>
      </w:r>
      <w:r w:rsidR="00C954D7" w:rsidRPr="00C70BF0">
        <w:rPr>
          <w:rFonts w:ascii="Times New Roman" w:hAnsi="Times New Roman"/>
          <w:sz w:val="24"/>
          <w:szCs w:val="24"/>
        </w:rPr>
        <w:t>show</w:t>
      </w:r>
      <w:r w:rsidR="00DC38FC" w:rsidRPr="00C70BF0">
        <w:rPr>
          <w:rFonts w:ascii="Times New Roman" w:hAnsi="Times New Roman"/>
          <w:sz w:val="24"/>
          <w:szCs w:val="24"/>
        </w:rPr>
        <w:t>s</w:t>
      </w:r>
      <w:r w:rsidR="00C954D7" w:rsidRPr="00C70BF0">
        <w:rPr>
          <w:rFonts w:ascii="Times New Roman" w:hAnsi="Times New Roman" w:hint="eastAsia"/>
          <w:sz w:val="24"/>
          <w:szCs w:val="24"/>
        </w:rPr>
        <w:t xml:space="preserve"> inferior electrochemical </w:t>
      </w:r>
      <w:r w:rsidR="00C31936" w:rsidRPr="00C70BF0">
        <w:rPr>
          <w:rFonts w:ascii="Times New Roman" w:hAnsi="Times New Roman" w:hint="eastAsia"/>
          <w:sz w:val="24"/>
          <w:szCs w:val="24"/>
        </w:rPr>
        <w:t xml:space="preserve">catalytic performance in which </w:t>
      </w:r>
      <w:r w:rsidR="00884EEF" w:rsidRPr="00C70BF0">
        <w:rPr>
          <w:rFonts w:ascii="Times New Roman" w:hAnsi="Times New Roman" w:hint="eastAsia"/>
          <w:sz w:val="24"/>
          <w:szCs w:val="24"/>
        </w:rPr>
        <w:t>both cathodic and anodic current value</w:t>
      </w:r>
      <w:r w:rsidR="00DC38FC" w:rsidRPr="00C70BF0">
        <w:rPr>
          <w:rFonts w:ascii="Times New Roman" w:hAnsi="Times New Roman"/>
          <w:sz w:val="24"/>
          <w:szCs w:val="24"/>
        </w:rPr>
        <w:t>s</w:t>
      </w:r>
      <w:r w:rsidR="00884EEF" w:rsidRPr="00C70BF0">
        <w:rPr>
          <w:rFonts w:ascii="Times New Roman" w:hAnsi="Times New Roman" w:hint="eastAsia"/>
          <w:sz w:val="24"/>
          <w:szCs w:val="24"/>
        </w:rPr>
        <w:t xml:space="preserve"> are </w:t>
      </w:r>
      <w:r w:rsidR="0088660A" w:rsidRPr="00C70BF0">
        <w:rPr>
          <w:rFonts w:ascii="Times New Roman" w:hAnsi="Times New Roman" w:hint="eastAsia"/>
          <w:sz w:val="24"/>
          <w:szCs w:val="24"/>
        </w:rPr>
        <w:t>weak</w:t>
      </w:r>
      <w:r w:rsidR="00884EEF" w:rsidRPr="00C70BF0">
        <w:rPr>
          <w:rFonts w:ascii="Times New Roman" w:hAnsi="Times New Roman" w:hint="eastAsia"/>
          <w:sz w:val="24"/>
          <w:szCs w:val="24"/>
        </w:rPr>
        <w:t xml:space="preserve">. </w:t>
      </w:r>
      <w:r w:rsidR="008B74DD" w:rsidRPr="00C70BF0">
        <w:rPr>
          <w:rFonts w:ascii="Times New Roman" w:hAnsi="Times New Roman" w:hint="eastAsia"/>
          <w:sz w:val="24"/>
          <w:szCs w:val="24"/>
        </w:rPr>
        <w:t xml:space="preserve">It indicated that the OER and ORR </w:t>
      </w:r>
      <w:r w:rsidR="008B74DD" w:rsidRPr="00C70BF0">
        <w:rPr>
          <w:rFonts w:ascii="Times New Roman" w:hAnsi="Times New Roman"/>
          <w:sz w:val="24"/>
          <w:szCs w:val="24"/>
        </w:rPr>
        <w:t>proces</w:t>
      </w:r>
      <w:r w:rsidR="00DC38FC" w:rsidRPr="00C70BF0">
        <w:rPr>
          <w:rFonts w:ascii="Times New Roman" w:hAnsi="Times New Roman"/>
          <w:sz w:val="24"/>
          <w:szCs w:val="24"/>
        </w:rPr>
        <w:t>se</w:t>
      </w:r>
      <w:r w:rsidR="008B74DD" w:rsidRPr="00C70BF0">
        <w:rPr>
          <w:rFonts w:ascii="Times New Roman" w:hAnsi="Times New Roman"/>
          <w:sz w:val="24"/>
          <w:szCs w:val="24"/>
        </w:rPr>
        <w:t>s</w:t>
      </w:r>
      <w:r w:rsidR="008B74DD" w:rsidRPr="00C70BF0">
        <w:rPr>
          <w:rFonts w:ascii="Times New Roman" w:hAnsi="Times New Roman" w:hint="eastAsia"/>
          <w:sz w:val="24"/>
          <w:szCs w:val="24"/>
        </w:rPr>
        <w:t xml:space="preserve"> are hindered in </w:t>
      </w:r>
      <w:r w:rsidR="007E72D3" w:rsidRPr="00C70BF0">
        <w:rPr>
          <w:rFonts w:ascii="Times New Roman" w:hAnsi="Times New Roman" w:hint="eastAsia"/>
          <w:sz w:val="24"/>
          <w:szCs w:val="24"/>
        </w:rPr>
        <w:t>the nano Co</w:t>
      </w:r>
      <w:r w:rsidR="00E874E1" w:rsidRPr="00C70BF0">
        <w:rPr>
          <w:rFonts w:ascii="Times New Roman" w:hAnsi="Times New Roman" w:hint="eastAsia"/>
          <w:sz w:val="24"/>
          <w:szCs w:val="24"/>
        </w:rPr>
        <w:t>-</w:t>
      </w:r>
      <w:r w:rsidR="007E72D3" w:rsidRPr="00C70BF0">
        <w:rPr>
          <w:rFonts w:ascii="Times New Roman" w:hAnsi="Times New Roman" w:hint="eastAsia"/>
          <w:sz w:val="24"/>
          <w:szCs w:val="24"/>
        </w:rPr>
        <w:t>NC electrode</w:t>
      </w:r>
      <w:r w:rsidR="0088660A" w:rsidRPr="00C70BF0">
        <w:rPr>
          <w:rFonts w:ascii="Times New Roman" w:hAnsi="Times New Roman" w:hint="eastAsia"/>
          <w:sz w:val="24"/>
          <w:szCs w:val="24"/>
        </w:rPr>
        <w:t xml:space="preserve">, which may </w:t>
      </w:r>
      <w:r w:rsidR="0088660A" w:rsidRPr="00C70BF0">
        <w:rPr>
          <w:rFonts w:ascii="Times New Roman" w:hAnsi="Times New Roman"/>
          <w:sz w:val="24"/>
          <w:szCs w:val="24"/>
        </w:rPr>
        <w:t xml:space="preserve">be attributed </w:t>
      </w:r>
      <w:r w:rsidR="00DC38FC" w:rsidRPr="00C70BF0">
        <w:rPr>
          <w:rFonts w:ascii="Times New Roman" w:hAnsi="Times New Roman"/>
          <w:sz w:val="24"/>
          <w:szCs w:val="24"/>
        </w:rPr>
        <w:t xml:space="preserve">to </w:t>
      </w:r>
      <w:r w:rsidR="0088660A" w:rsidRPr="00C70BF0">
        <w:rPr>
          <w:rFonts w:ascii="Times New Roman" w:hAnsi="Times New Roman" w:hint="eastAsia"/>
          <w:sz w:val="24"/>
          <w:szCs w:val="24"/>
        </w:rPr>
        <w:t>the large particle size of Co</w:t>
      </w:r>
      <w:r w:rsidR="007E72D3" w:rsidRPr="00C70BF0">
        <w:rPr>
          <w:rFonts w:ascii="Times New Roman" w:hAnsi="Times New Roman" w:hint="eastAsia"/>
          <w:sz w:val="24"/>
          <w:szCs w:val="24"/>
        </w:rPr>
        <w:t>.</w:t>
      </w:r>
    </w:p>
    <w:p w14:paraId="0E681D11" w14:textId="71EF40BF" w:rsidR="00FC4444" w:rsidRPr="00C70BF0" w:rsidRDefault="0035686C" w:rsidP="0035686C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3769752" wp14:editId="16D4C96B">
            <wp:extent cx="5943600" cy="54483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0293C5AB" wp14:editId="0138A7DE">
                <wp:extent cx="5944870" cy="1299987"/>
                <wp:effectExtent l="0" t="0" r="0" b="0"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4870" cy="12999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EAF9A9" w14:textId="77777777" w:rsidR="0035686C" w:rsidRPr="001542A1" w:rsidRDefault="0035686C" w:rsidP="0035686C">
                            <w:pPr>
                              <w:autoSpaceDE w:val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542A1">
                              <w:rPr>
                                <w:rFonts w:ascii="Times New Roman" w:hAnsi="Times New Roman" w:hint="eastAsia"/>
                                <w:b/>
                                <w:sz w:val="24"/>
                                <w:szCs w:val="24"/>
                              </w:rPr>
                              <w:t xml:space="preserve">Fig. </w:t>
                            </w:r>
                            <w:r w:rsidRPr="001542A1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1542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(a) CV curves and (b) initial discharge/charge profiles of ACoNC eletrode; (c) rate performance of ACoNC-2; Typical discharge/charge profiles of ACoNC-2 with (d) 500 mAh g</w:t>
                            </w:r>
                            <w:r w:rsidRPr="001542A1"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perscript"/>
                              </w:rPr>
                              <w:t>-1</w:t>
                            </w:r>
                            <w:r w:rsidRPr="001542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at 100 mA g</w:t>
                            </w:r>
                            <w:r w:rsidRPr="001542A1"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perscript"/>
                              </w:rPr>
                              <w:t>-1</w:t>
                            </w:r>
                            <w:r w:rsidRPr="001542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; (e) 500 mAh g</w:t>
                            </w:r>
                            <w:r w:rsidRPr="001542A1"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perscript"/>
                              </w:rPr>
                              <w:t>-1</w:t>
                            </w:r>
                            <w:r w:rsidRPr="001542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at 200 mA g</w:t>
                            </w:r>
                            <w:r w:rsidRPr="001542A1"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perscript"/>
                              </w:rPr>
                              <w:t>-1</w:t>
                            </w:r>
                            <w:r w:rsidRPr="001542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; (f) 1000 mAh g</w:t>
                            </w:r>
                            <w:r w:rsidRPr="001542A1"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perscript"/>
                              </w:rPr>
                              <w:t>-1</w:t>
                            </w:r>
                            <w:r w:rsidRPr="001542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at 500 mA g</w:t>
                            </w:r>
                            <w:r w:rsidRPr="001542A1"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perscript"/>
                              </w:rPr>
                              <w:t>-1</w:t>
                            </w:r>
                            <w:r w:rsidRPr="001542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; (g) cycling performance and the corresponding charge/discharge profiles of ACoNC and nano Co-NC catalyst; (d) BET and pore size distribution of ACoNC-2; High-resolution XPS spectra of (e) Co 2p and (f) N 1s of ACoNC-2 accompany with their superimposed image of ACoNC-2.</w:t>
                            </w:r>
                          </w:p>
                          <w:p w14:paraId="097894C0" w14:textId="77777777" w:rsidR="0035686C" w:rsidRPr="001542A1" w:rsidRDefault="0035686C" w:rsidP="0035686C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93C5AB" id="文本框 14" o:spid="_x0000_s1028" type="#_x0000_t202" style="width:468.1pt;height:10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" filled="f" stroked="f" strokeweight=".5pt">
                <v:textbox inset="0,,0">
                  <w:txbxContent>
                    <w:p w14:paraId="18EAF9A9" w14:textId="77777777" w:rsidR="0035686C" w:rsidRPr="001542A1" w:rsidRDefault="0035686C" w:rsidP="0035686C">
                      <w:pPr>
                        <w:autoSpaceDE w:val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1542A1">
                        <w:rPr>
                          <w:rFonts w:ascii="Times New Roman" w:hAnsi="Times New Roman" w:hint="eastAsia"/>
                          <w:b/>
                          <w:sz w:val="24"/>
                          <w:szCs w:val="24"/>
                        </w:rPr>
                        <w:t xml:space="preserve">Fig. </w:t>
                      </w:r>
                      <w:r w:rsidRPr="001542A1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5</w:t>
                      </w:r>
                      <w:r w:rsidRPr="001542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(a) CV curves and (b) initial discharge/charge profiles of ACoNC eletrode; (c) rate performance of ACoNC-2; Typical discharge/charge profiles of ACoNC-2 with (d) 500 mAh g</w:t>
                      </w:r>
                      <w:r w:rsidRPr="001542A1">
                        <w:rPr>
                          <w:rFonts w:ascii="Times New Roman" w:hAnsi="Times New Roman"/>
                          <w:sz w:val="24"/>
                          <w:szCs w:val="24"/>
                          <w:vertAlign w:val="superscript"/>
                        </w:rPr>
                        <w:t>-1</w:t>
                      </w:r>
                      <w:r w:rsidRPr="001542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at 100 mA g</w:t>
                      </w:r>
                      <w:r w:rsidRPr="001542A1">
                        <w:rPr>
                          <w:rFonts w:ascii="Times New Roman" w:hAnsi="Times New Roman"/>
                          <w:sz w:val="24"/>
                          <w:szCs w:val="24"/>
                          <w:vertAlign w:val="superscript"/>
                        </w:rPr>
                        <w:t>-1</w:t>
                      </w:r>
                      <w:r w:rsidRPr="001542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; (e) 500 mAh g</w:t>
                      </w:r>
                      <w:r w:rsidRPr="001542A1">
                        <w:rPr>
                          <w:rFonts w:ascii="Times New Roman" w:hAnsi="Times New Roman"/>
                          <w:sz w:val="24"/>
                          <w:szCs w:val="24"/>
                          <w:vertAlign w:val="superscript"/>
                        </w:rPr>
                        <w:t>-1</w:t>
                      </w:r>
                      <w:r w:rsidRPr="001542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at 200 mA g</w:t>
                      </w:r>
                      <w:r w:rsidRPr="001542A1">
                        <w:rPr>
                          <w:rFonts w:ascii="Times New Roman" w:hAnsi="Times New Roman"/>
                          <w:sz w:val="24"/>
                          <w:szCs w:val="24"/>
                          <w:vertAlign w:val="superscript"/>
                        </w:rPr>
                        <w:t>-1</w:t>
                      </w:r>
                      <w:r w:rsidRPr="001542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; (f) 1000 mAh g</w:t>
                      </w:r>
                      <w:r w:rsidRPr="001542A1">
                        <w:rPr>
                          <w:rFonts w:ascii="Times New Roman" w:hAnsi="Times New Roman"/>
                          <w:sz w:val="24"/>
                          <w:szCs w:val="24"/>
                          <w:vertAlign w:val="superscript"/>
                        </w:rPr>
                        <w:t>-1</w:t>
                      </w:r>
                      <w:r w:rsidRPr="001542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at 500 mA g</w:t>
                      </w:r>
                      <w:r w:rsidRPr="001542A1">
                        <w:rPr>
                          <w:rFonts w:ascii="Times New Roman" w:hAnsi="Times New Roman"/>
                          <w:sz w:val="24"/>
                          <w:szCs w:val="24"/>
                          <w:vertAlign w:val="superscript"/>
                        </w:rPr>
                        <w:t>-1</w:t>
                      </w:r>
                      <w:r w:rsidRPr="001542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; (g) cycling performance and the corresponding charge/discharge profiles of ACoNC and nano Co-NC catalyst; (d) BET and pore size distribution of ACoNC-2; High-resolution XPS spectra of (e) Co 2p and (f) N 1s of ACoNC-2 accompany with their superimposed image of ACoNC-2.</w:t>
                      </w:r>
                    </w:p>
                    <w:p w14:paraId="097894C0" w14:textId="77777777" w:rsidR="0035686C" w:rsidRPr="001542A1" w:rsidRDefault="0035686C" w:rsidP="0035686C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26B3984" w14:textId="211A1046" w:rsidR="00AF38B8" w:rsidRPr="00C70BF0" w:rsidRDefault="006C6BB4" w:rsidP="00C70BF0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T</w:t>
      </w:r>
      <w:r w:rsidR="00DC38FC" w:rsidRPr="00C70BF0">
        <w:rPr>
          <w:rFonts w:ascii="Times New Roman" w:hAnsi="Times New Roman"/>
          <w:sz w:val="24"/>
          <w:szCs w:val="24"/>
        </w:rPr>
        <w:t xml:space="preserve">he </w:t>
      </w:r>
      <w:r w:rsidR="003D1DEC" w:rsidRPr="00C70BF0">
        <w:rPr>
          <w:rFonts w:ascii="Times New Roman" w:hAnsi="Times New Roman"/>
          <w:sz w:val="24"/>
          <w:szCs w:val="24"/>
        </w:rPr>
        <w:t>galvanostatic discharge/charge test</w:t>
      </w:r>
      <w:r w:rsidR="003D1DEC" w:rsidRPr="00C70BF0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was</w:t>
      </w:r>
      <w:r w:rsidRPr="00C70BF0">
        <w:rPr>
          <w:rFonts w:ascii="Times New Roman" w:hAnsi="Times New Roman" w:hint="eastAsia"/>
          <w:sz w:val="24"/>
          <w:szCs w:val="24"/>
        </w:rPr>
        <w:t xml:space="preserve"> conduct</w:t>
      </w:r>
      <w:r>
        <w:rPr>
          <w:rFonts w:ascii="Times New Roman" w:hAnsi="Times New Roman"/>
          <w:sz w:val="24"/>
          <w:szCs w:val="24"/>
        </w:rPr>
        <w:t>ed</w:t>
      </w:r>
      <w:r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3D1DEC" w:rsidRPr="00C70BF0">
        <w:rPr>
          <w:rFonts w:ascii="Times New Roman" w:hAnsi="Times New Roman" w:hint="eastAsia"/>
          <w:sz w:val="24"/>
          <w:szCs w:val="24"/>
        </w:rPr>
        <w:t xml:space="preserve">under </w:t>
      </w:r>
      <w:r w:rsidR="00DC38FC" w:rsidRPr="00C70BF0">
        <w:rPr>
          <w:rFonts w:ascii="Times New Roman" w:hAnsi="Times New Roman"/>
          <w:sz w:val="24"/>
          <w:szCs w:val="24"/>
        </w:rPr>
        <w:t xml:space="preserve">the </w:t>
      </w:r>
      <w:r w:rsidR="003D1DEC" w:rsidRPr="00C70BF0">
        <w:rPr>
          <w:rFonts w:ascii="Times New Roman" w:hAnsi="Times New Roman" w:hint="eastAsia"/>
          <w:sz w:val="24"/>
          <w:szCs w:val="24"/>
        </w:rPr>
        <w:t>current density of 100</w:t>
      </w:r>
      <w:r>
        <w:rPr>
          <w:rFonts w:ascii="Times New Roman" w:hAnsi="Times New Roman"/>
          <w:sz w:val="24"/>
          <w:szCs w:val="24"/>
        </w:rPr>
        <w:t xml:space="preserve"> </w:t>
      </w:r>
      <w:r w:rsidR="003D1DEC" w:rsidRPr="00C70BF0">
        <w:rPr>
          <w:rFonts w:ascii="Times New Roman" w:hAnsi="Times New Roman" w:hint="eastAsia"/>
          <w:sz w:val="24"/>
          <w:szCs w:val="24"/>
        </w:rPr>
        <w:t>mAh g</w:t>
      </w:r>
      <w:r w:rsidR="003D1DEC" w:rsidRPr="00C70BF0">
        <w:rPr>
          <w:rFonts w:ascii="Times New Roman" w:hAnsi="Times New Roman" w:hint="eastAsia"/>
          <w:sz w:val="24"/>
          <w:szCs w:val="24"/>
          <w:vertAlign w:val="superscript"/>
        </w:rPr>
        <w:t>-1</w:t>
      </w:r>
      <w:r w:rsidR="003D1DEC" w:rsidRPr="00C70BF0">
        <w:rPr>
          <w:rFonts w:ascii="Times New Roman" w:hAnsi="Times New Roman" w:hint="eastAsia"/>
          <w:sz w:val="24"/>
          <w:szCs w:val="24"/>
        </w:rPr>
        <w:t>.</w:t>
      </w:r>
      <w:r w:rsidR="00E76A4B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3D1DEC" w:rsidRPr="00C70BF0">
        <w:rPr>
          <w:rFonts w:ascii="Times New Roman" w:hAnsi="Times New Roman" w:hint="eastAsia"/>
          <w:sz w:val="24"/>
          <w:szCs w:val="24"/>
        </w:rPr>
        <w:t xml:space="preserve">As </w:t>
      </w:r>
      <w:r w:rsidR="00E8022C" w:rsidRPr="00C70BF0">
        <w:rPr>
          <w:rFonts w:ascii="Times New Roman" w:hAnsi="Times New Roman" w:hint="eastAsia"/>
          <w:sz w:val="24"/>
          <w:szCs w:val="24"/>
        </w:rPr>
        <w:t>Fig.</w:t>
      </w:r>
      <w:r w:rsidR="002235BB" w:rsidRPr="00C70BF0">
        <w:rPr>
          <w:rFonts w:ascii="Times New Roman" w:hAnsi="Times New Roman"/>
          <w:sz w:val="24"/>
          <w:szCs w:val="24"/>
        </w:rPr>
        <w:t xml:space="preserve"> </w:t>
      </w:r>
      <w:r w:rsidR="00A4260D" w:rsidRPr="00C70BF0">
        <w:rPr>
          <w:rFonts w:ascii="Times New Roman" w:hAnsi="Times New Roman" w:hint="eastAsia"/>
          <w:sz w:val="24"/>
          <w:szCs w:val="24"/>
        </w:rPr>
        <w:t>5</w:t>
      </w:r>
      <w:r w:rsidR="00695673" w:rsidRPr="00C70BF0">
        <w:rPr>
          <w:rFonts w:ascii="Times New Roman" w:hAnsi="Times New Roman" w:hint="eastAsia"/>
          <w:sz w:val="24"/>
          <w:szCs w:val="24"/>
        </w:rPr>
        <w:t>b</w:t>
      </w:r>
      <w:r w:rsidR="003D1DEC" w:rsidRPr="00C70BF0">
        <w:rPr>
          <w:rFonts w:ascii="Times New Roman" w:hAnsi="Times New Roman" w:hint="eastAsia"/>
          <w:sz w:val="24"/>
          <w:szCs w:val="24"/>
        </w:rPr>
        <w:t xml:space="preserve"> shows,</w:t>
      </w:r>
      <w:r w:rsidR="00E76A4B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3D1DEC" w:rsidRPr="00C70BF0">
        <w:rPr>
          <w:rFonts w:ascii="Times New Roman" w:hAnsi="Times New Roman" w:hint="eastAsia"/>
          <w:sz w:val="24"/>
          <w:szCs w:val="24"/>
        </w:rPr>
        <w:t xml:space="preserve">ACoNC-2 </w:t>
      </w:r>
      <w:r w:rsidR="00C436BC" w:rsidRPr="00C70BF0">
        <w:rPr>
          <w:rFonts w:ascii="Times New Roman" w:hAnsi="Times New Roman" w:hint="eastAsia"/>
          <w:sz w:val="24"/>
          <w:szCs w:val="24"/>
        </w:rPr>
        <w:t xml:space="preserve">electrode </w:t>
      </w:r>
      <w:r w:rsidR="003D1DEC" w:rsidRPr="00C70BF0">
        <w:rPr>
          <w:rFonts w:ascii="Times New Roman" w:hAnsi="Times New Roman" w:hint="eastAsia"/>
          <w:sz w:val="24"/>
          <w:szCs w:val="24"/>
        </w:rPr>
        <w:t>displayed the largest discharge capacity of 14075 mAh g</w:t>
      </w:r>
      <w:r w:rsidR="003D1DEC" w:rsidRPr="00C70BF0">
        <w:rPr>
          <w:rFonts w:ascii="Times New Roman" w:hAnsi="Times New Roman" w:hint="eastAsia"/>
          <w:sz w:val="24"/>
          <w:szCs w:val="24"/>
          <w:vertAlign w:val="superscript"/>
        </w:rPr>
        <w:t>-1</w:t>
      </w:r>
      <w:r w:rsidR="003D1DEC" w:rsidRPr="00C70BF0">
        <w:rPr>
          <w:rFonts w:ascii="Times New Roman" w:hAnsi="Times New Roman" w:hint="eastAsia"/>
          <w:sz w:val="24"/>
          <w:szCs w:val="24"/>
        </w:rPr>
        <w:t>.</w:t>
      </w:r>
      <w:r w:rsidR="00E76A4B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3D1DEC" w:rsidRPr="00C70BF0">
        <w:rPr>
          <w:rFonts w:ascii="Times New Roman" w:hAnsi="Times New Roman" w:hint="eastAsia"/>
          <w:sz w:val="24"/>
          <w:szCs w:val="24"/>
        </w:rPr>
        <w:t>T</w:t>
      </w:r>
      <w:r w:rsidR="001A068E" w:rsidRPr="00C70BF0">
        <w:rPr>
          <w:rFonts w:ascii="Times New Roman" w:hAnsi="Times New Roman" w:hint="eastAsia"/>
          <w:sz w:val="24"/>
          <w:szCs w:val="24"/>
        </w:rPr>
        <w:t xml:space="preserve">he discharge capacity decreased </w:t>
      </w:r>
      <w:r w:rsidR="004B414E" w:rsidRPr="00C70BF0">
        <w:rPr>
          <w:rFonts w:ascii="Times New Roman" w:hAnsi="Times New Roman" w:hint="eastAsia"/>
          <w:sz w:val="24"/>
          <w:szCs w:val="24"/>
        </w:rPr>
        <w:t>to 13544 mAh</w:t>
      </w:r>
      <w:r w:rsidR="00B5530D" w:rsidRPr="00C70BF0">
        <w:rPr>
          <w:rFonts w:ascii="Times New Roman" w:hAnsi="Times New Roman"/>
          <w:sz w:val="24"/>
          <w:szCs w:val="24"/>
        </w:rPr>
        <w:t xml:space="preserve"> </w:t>
      </w:r>
      <w:r w:rsidR="004B414E" w:rsidRPr="00C70BF0">
        <w:rPr>
          <w:rFonts w:ascii="Times New Roman" w:hAnsi="Times New Roman" w:hint="eastAsia"/>
          <w:sz w:val="24"/>
          <w:szCs w:val="24"/>
        </w:rPr>
        <w:t>g</w:t>
      </w:r>
      <w:r w:rsidR="00B5530D" w:rsidRPr="00C70BF0">
        <w:rPr>
          <w:rFonts w:ascii="Times New Roman" w:hAnsi="Times New Roman"/>
          <w:sz w:val="24"/>
          <w:szCs w:val="24"/>
          <w:vertAlign w:val="superscript"/>
        </w:rPr>
        <w:t>-1</w:t>
      </w:r>
      <w:r w:rsidR="001A068E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3D1DEC" w:rsidRPr="00C70BF0">
        <w:rPr>
          <w:rFonts w:ascii="Times New Roman" w:hAnsi="Times New Roman" w:hint="eastAsia"/>
          <w:sz w:val="24"/>
          <w:szCs w:val="24"/>
        </w:rPr>
        <w:t>as</w:t>
      </w:r>
      <w:r w:rsidR="004B414E" w:rsidRPr="00C70BF0">
        <w:rPr>
          <w:rFonts w:ascii="Times New Roman" w:hAnsi="Times New Roman" w:hint="eastAsia"/>
          <w:sz w:val="24"/>
          <w:szCs w:val="24"/>
        </w:rPr>
        <w:t xml:space="preserve"> the amount of Co doping </w:t>
      </w:r>
      <w:r>
        <w:rPr>
          <w:rFonts w:ascii="Times New Roman" w:hAnsi="Times New Roman"/>
          <w:sz w:val="24"/>
          <w:szCs w:val="24"/>
        </w:rPr>
        <w:t xml:space="preserve">was </w:t>
      </w:r>
      <w:r w:rsidR="004B414E" w:rsidRPr="00C70BF0">
        <w:rPr>
          <w:rFonts w:ascii="Times New Roman" w:hAnsi="Times New Roman" w:hint="eastAsia"/>
          <w:sz w:val="24"/>
          <w:szCs w:val="24"/>
        </w:rPr>
        <w:t xml:space="preserve">reduced </w:t>
      </w:r>
      <w:r w:rsidR="004B414E" w:rsidRPr="00C70BF0">
        <w:rPr>
          <w:rFonts w:ascii="Times New Roman" w:hAnsi="Times New Roman" w:hint="eastAsia"/>
          <w:sz w:val="24"/>
          <w:szCs w:val="24"/>
        </w:rPr>
        <w:lastRenderedPageBreak/>
        <w:t xml:space="preserve">to </w:t>
      </w:r>
      <w:r w:rsidR="00506E18" w:rsidRPr="00C70BF0">
        <w:rPr>
          <w:rFonts w:ascii="Times New Roman" w:hAnsi="Times New Roman" w:hint="eastAsia"/>
          <w:sz w:val="24"/>
          <w:szCs w:val="24"/>
        </w:rPr>
        <w:t>0.53%</w:t>
      </w:r>
      <w:r w:rsidR="00B34BE3" w:rsidRPr="00C70BF0">
        <w:rPr>
          <w:rFonts w:ascii="Times New Roman" w:hAnsi="Times New Roman" w:hint="eastAsia"/>
          <w:sz w:val="24"/>
          <w:szCs w:val="24"/>
        </w:rPr>
        <w:t xml:space="preserve"> (ACoNC-1)</w:t>
      </w:r>
      <w:r w:rsidR="003D1DEC" w:rsidRPr="00C70BF0">
        <w:rPr>
          <w:rFonts w:ascii="Times New Roman" w:hAnsi="Times New Roman" w:hint="eastAsia"/>
          <w:sz w:val="24"/>
          <w:szCs w:val="24"/>
        </w:rPr>
        <w:t xml:space="preserve">. </w:t>
      </w:r>
      <w:r w:rsidR="00C436BC" w:rsidRPr="00C70BF0">
        <w:rPr>
          <w:rFonts w:ascii="Times New Roman" w:hAnsi="Times New Roman" w:hint="eastAsia"/>
          <w:sz w:val="24"/>
          <w:szCs w:val="24"/>
        </w:rPr>
        <w:t>However,</w:t>
      </w:r>
      <w:r w:rsidR="003D1DEC" w:rsidRPr="00C70BF0">
        <w:rPr>
          <w:rFonts w:ascii="Times New Roman" w:hAnsi="Times New Roman" w:hint="eastAsia"/>
          <w:sz w:val="24"/>
          <w:szCs w:val="24"/>
        </w:rPr>
        <w:t xml:space="preserve"> the specific capaci</w:t>
      </w:r>
      <w:r w:rsidR="007A6E18" w:rsidRPr="00C70BF0">
        <w:rPr>
          <w:rFonts w:ascii="Times New Roman" w:hAnsi="Times New Roman" w:hint="eastAsia"/>
          <w:sz w:val="24"/>
          <w:szCs w:val="24"/>
        </w:rPr>
        <w:t xml:space="preserve">ty of ACoNC-3 </w:t>
      </w:r>
      <w:r w:rsidR="00C436BC" w:rsidRPr="00C70BF0">
        <w:rPr>
          <w:rFonts w:ascii="Times New Roman" w:hAnsi="Times New Roman" w:hint="eastAsia"/>
          <w:sz w:val="24"/>
          <w:szCs w:val="24"/>
        </w:rPr>
        <w:t xml:space="preserve">electrode </w:t>
      </w:r>
      <w:r w:rsidR="009C33F3">
        <w:rPr>
          <w:rFonts w:ascii="Times New Roman" w:hAnsi="Times New Roman"/>
          <w:sz w:val="24"/>
          <w:szCs w:val="24"/>
        </w:rPr>
        <w:t>with</w:t>
      </w:r>
      <w:r w:rsidR="008754F3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C436BC" w:rsidRPr="00C70BF0">
        <w:rPr>
          <w:rFonts w:ascii="Times New Roman" w:hAnsi="Times New Roman" w:hint="eastAsia"/>
          <w:sz w:val="24"/>
          <w:szCs w:val="24"/>
        </w:rPr>
        <w:t>the largest</w:t>
      </w:r>
      <w:r w:rsidR="008754F3" w:rsidRPr="00C70BF0">
        <w:rPr>
          <w:rFonts w:ascii="Times New Roman" w:hAnsi="Times New Roman" w:hint="eastAsia"/>
          <w:sz w:val="24"/>
          <w:szCs w:val="24"/>
        </w:rPr>
        <w:t xml:space="preserve"> Co content </w:t>
      </w:r>
      <w:r w:rsidR="009C33F3">
        <w:rPr>
          <w:rFonts w:ascii="Times New Roman" w:hAnsi="Times New Roman"/>
          <w:sz w:val="24"/>
          <w:szCs w:val="24"/>
        </w:rPr>
        <w:t xml:space="preserve">was </w:t>
      </w:r>
      <w:r w:rsidR="007A6E18" w:rsidRPr="00C70BF0">
        <w:rPr>
          <w:rFonts w:ascii="Times New Roman" w:hAnsi="Times New Roman" w:hint="eastAsia"/>
          <w:sz w:val="24"/>
          <w:szCs w:val="24"/>
        </w:rPr>
        <w:t>decreased sharply</w:t>
      </w:r>
      <w:r w:rsidR="00B1422A" w:rsidRPr="00C70BF0">
        <w:rPr>
          <w:rFonts w:ascii="Times New Roman" w:hAnsi="Times New Roman" w:hint="eastAsia"/>
          <w:sz w:val="24"/>
          <w:szCs w:val="24"/>
        </w:rPr>
        <w:t xml:space="preserve"> to</w:t>
      </w:r>
      <w:r w:rsidR="007A6E18" w:rsidRPr="00C70BF0">
        <w:rPr>
          <w:rFonts w:ascii="Times New Roman" w:hAnsi="Times New Roman" w:hint="eastAsia"/>
          <w:sz w:val="24"/>
          <w:szCs w:val="24"/>
        </w:rPr>
        <w:t xml:space="preserve"> 4573.25 mAh g</w:t>
      </w:r>
      <w:r w:rsidR="007A6E18" w:rsidRPr="00C70BF0">
        <w:rPr>
          <w:rFonts w:ascii="Times New Roman" w:hAnsi="Times New Roman" w:hint="eastAsia"/>
          <w:sz w:val="24"/>
          <w:szCs w:val="24"/>
          <w:vertAlign w:val="superscript"/>
        </w:rPr>
        <w:t>-1</w:t>
      </w:r>
      <w:r w:rsidR="007A6E18" w:rsidRPr="00C70BF0">
        <w:rPr>
          <w:rFonts w:ascii="Times New Roman" w:hAnsi="Times New Roman" w:hint="eastAsia"/>
          <w:sz w:val="24"/>
          <w:szCs w:val="24"/>
        </w:rPr>
        <w:t xml:space="preserve">, </w:t>
      </w:r>
      <w:r w:rsidR="003D1DEC" w:rsidRPr="00C70BF0">
        <w:rPr>
          <w:rFonts w:ascii="Times New Roman" w:hAnsi="Times New Roman" w:hint="eastAsia"/>
          <w:sz w:val="24"/>
          <w:szCs w:val="24"/>
        </w:rPr>
        <w:t xml:space="preserve">even less than that of </w:t>
      </w:r>
      <w:r w:rsidR="0049320F" w:rsidRPr="00C70BF0">
        <w:rPr>
          <w:rFonts w:ascii="Times New Roman" w:hAnsi="Times New Roman" w:hint="eastAsia"/>
          <w:sz w:val="24"/>
          <w:szCs w:val="24"/>
        </w:rPr>
        <w:t>NC electrode</w:t>
      </w:r>
      <w:r w:rsidR="008754F3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7A6E18" w:rsidRPr="00C70BF0">
        <w:rPr>
          <w:rFonts w:ascii="Times New Roman" w:hAnsi="Times New Roman" w:hint="eastAsia"/>
          <w:sz w:val="24"/>
          <w:szCs w:val="24"/>
        </w:rPr>
        <w:t>(9485.75 mAh g</w:t>
      </w:r>
      <w:r w:rsidR="007A6E18" w:rsidRPr="00C70BF0">
        <w:rPr>
          <w:rFonts w:ascii="Times New Roman" w:hAnsi="Times New Roman" w:hint="eastAsia"/>
          <w:sz w:val="24"/>
          <w:szCs w:val="24"/>
          <w:vertAlign w:val="superscript"/>
        </w:rPr>
        <w:t>-1</w:t>
      </w:r>
      <w:r w:rsidR="007A6E18" w:rsidRPr="00C70BF0">
        <w:rPr>
          <w:rFonts w:ascii="Times New Roman" w:hAnsi="Times New Roman" w:hint="eastAsia"/>
          <w:sz w:val="24"/>
          <w:szCs w:val="24"/>
        </w:rPr>
        <w:t>)</w:t>
      </w:r>
      <w:r w:rsidR="003D1DEC" w:rsidRPr="00C70BF0">
        <w:rPr>
          <w:rFonts w:ascii="Times New Roman" w:hAnsi="Times New Roman" w:hint="eastAsia"/>
          <w:sz w:val="24"/>
          <w:szCs w:val="24"/>
        </w:rPr>
        <w:t>.</w:t>
      </w:r>
      <w:r w:rsidR="00E76A4B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3D1DEC" w:rsidRPr="00C70BF0">
        <w:rPr>
          <w:rFonts w:ascii="Times New Roman" w:hAnsi="Times New Roman" w:hint="eastAsia"/>
          <w:sz w:val="24"/>
          <w:szCs w:val="24"/>
        </w:rPr>
        <w:t>Besides,</w:t>
      </w:r>
      <w:r w:rsidR="00E76A4B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F4354D" w:rsidRPr="00C70BF0">
        <w:rPr>
          <w:rFonts w:ascii="Times New Roman" w:hAnsi="Times New Roman" w:hint="eastAsia"/>
          <w:sz w:val="24"/>
          <w:szCs w:val="24"/>
        </w:rPr>
        <w:t xml:space="preserve">the </w:t>
      </w:r>
      <w:r w:rsidR="00DC38FC" w:rsidRPr="00C70BF0">
        <w:rPr>
          <w:rFonts w:ascii="Times New Roman" w:hAnsi="Times New Roman"/>
          <w:sz w:val="24"/>
          <w:szCs w:val="24"/>
        </w:rPr>
        <w:t xml:space="preserve">charging </w:t>
      </w:r>
      <w:r w:rsidR="00F4354D" w:rsidRPr="00C70BF0">
        <w:rPr>
          <w:rFonts w:ascii="Times New Roman" w:hAnsi="Times New Roman"/>
          <w:sz w:val="24"/>
          <w:szCs w:val="24"/>
        </w:rPr>
        <w:t>platform</w:t>
      </w:r>
      <w:r w:rsidR="00F4354D" w:rsidRPr="00C70BF0">
        <w:rPr>
          <w:rFonts w:ascii="Times New Roman" w:hAnsi="Times New Roman" w:hint="eastAsia"/>
          <w:sz w:val="24"/>
          <w:szCs w:val="24"/>
        </w:rPr>
        <w:t xml:space="preserve"> of </w:t>
      </w:r>
      <w:r w:rsidR="009C33F3" w:rsidRPr="00C70BF0">
        <w:rPr>
          <w:rFonts w:ascii="Times New Roman" w:hAnsi="Times New Roman" w:hint="eastAsia"/>
          <w:sz w:val="24"/>
          <w:szCs w:val="24"/>
        </w:rPr>
        <w:t xml:space="preserve">only 4 V </w:t>
      </w:r>
      <w:r w:rsidR="009C33F3">
        <w:rPr>
          <w:rFonts w:ascii="Times New Roman" w:hAnsi="Times New Roman"/>
          <w:sz w:val="24"/>
          <w:szCs w:val="24"/>
        </w:rPr>
        <w:t>for the</w:t>
      </w:r>
      <w:r w:rsidR="00F4354D" w:rsidRPr="00C70BF0">
        <w:rPr>
          <w:rFonts w:ascii="Times New Roman" w:hAnsi="Times New Roman" w:hint="eastAsia"/>
          <w:sz w:val="24"/>
          <w:szCs w:val="24"/>
        </w:rPr>
        <w:t xml:space="preserve">ACoNC-2 </w:t>
      </w:r>
      <w:r w:rsidR="009C33F3">
        <w:rPr>
          <w:rFonts w:ascii="Times New Roman" w:hAnsi="Times New Roman"/>
          <w:sz w:val="24"/>
          <w:szCs w:val="24"/>
        </w:rPr>
        <w:t>is</w:t>
      </w:r>
      <w:r w:rsidR="00F4354D" w:rsidRPr="00C70BF0">
        <w:rPr>
          <w:rFonts w:ascii="Times New Roman" w:hAnsi="Times New Roman" w:hint="eastAsia"/>
          <w:sz w:val="24"/>
          <w:szCs w:val="24"/>
        </w:rPr>
        <w:t xml:space="preserve"> the lowest among all the sample</w:t>
      </w:r>
      <w:r w:rsidR="008D4902" w:rsidRPr="00C70BF0">
        <w:rPr>
          <w:rFonts w:ascii="Times New Roman" w:hAnsi="Times New Roman" w:hint="eastAsia"/>
          <w:sz w:val="24"/>
          <w:szCs w:val="24"/>
        </w:rPr>
        <w:t>s</w:t>
      </w:r>
      <w:r w:rsidR="00F4354D" w:rsidRPr="00C70BF0">
        <w:rPr>
          <w:rFonts w:ascii="Times New Roman" w:hAnsi="Times New Roman" w:hint="eastAsia"/>
          <w:sz w:val="24"/>
          <w:szCs w:val="24"/>
        </w:rPr>
        <w:t xml:space="preserve">, </w:t>
      </w:r>
      <w:r w:rsidR="008D4902" w:rsidRPr="00C70BF0">
        <w:rPr>
          <w:rFonts w:ascii="Times New Roman" w:hAnsi="Times New Roman" w:hint="eastAsia"/>
          <w:sz w:val="24"/>
          <w:szCs w:val="24"/>
        </w:rPr>
        <w:t>it can be concluded</w:t>
      </w:r>
      <w:r w:rsidR="00F4354D" w:rsidRPr="00C70BF0">
        <w:rPr>
          <w:rFonts w:ascii="Times New Roman" w:hAnsi="Times New Roman" w:hint="eastAsia"/>
          <w:sz w:val="24"/>
          <w:szCs w:val="24"/>
        </w:rPr>
        <w:t xml:space="preserve"> that the OE</w:t>
      </w:r>
      <w:r w:rsidR="003D1DEC" w:rsidRPr="00C70BF0">
        <w:rPr>
          <w:rFonts w:ascii="Times New Roman" w:hAnsi="Times New Roman" w:hint="eastAsia"/>
          <w:sz w:val="24"/>
          <w:szCs w:val="24"/>
        </w:rPr>
        <w:t xml:space="preserve">R performance of ACoNC-2 is superior </w:t>
      </w:r>
      <w:r w:rsidR="0082046A" w:rsidRPr="00C70BF0">
        <w:rPr>
          <w:rFonts w:ascii="Times New Roman" w:hAnsi="Times New Roman"/>
          <w:sz w:val="24"/>
          <w:szCs w:val="24"/>
        </w:rPr>
        <w:t>to</w:t>
      </w:r>
      <w:r w:rsidR="003D1DEC" w:rsidRPr="00C70BF0">
        <w:rPr>
          <w:rFonts w:ascii="Times New Roman" w:hAnsi="Times New Roman" w:hint="eastAsia"/>
          <w:sz w:val="24"/>
          <w:szCs w:val="24"/>
        </w:rPr>
        <w:t xml:space="preserve"> other</w:t>
      </w:r>
      <w:r w:rsidR="00C436BC" w:rsidRPr="00C70BF0">
        <w:rPr>
          <w:rFonts w:ascii="Times New Roman" w:hAnsi="Times New Roman" w:hint="eastAsia"/>
          <w:sz w:val="24"/>
          <w:szCs w:val="24"/>
        </w:rPr>
        <w:t xml:space="preserve"> samples</w:t>
      </w:r>
      <w:r w:rsidR="003D1DEC" w:rsidRPr="00C70BF0">
        <w:rPr>
          <w:rFonts w:ascii="Times New Roman" w:hAnsi="Times New Roman" w:hint="eastAsia"/>
          <w:sz w:val="24"/>
          <w:szCs w:val="24"/>
        </w:rPr>
        <w:t>.</w:t>
      </w:r>
      <w:r w:rsidR="00E76A4B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3D1DEC" w:rsidRPr="00C70BF0">
        <w:rPr>
          <w:rFonts w:ascii="Times New Roman" w:hAnsi="Times New Roman" w:hint="eastAsia"/>
          <w:sz w:val="24"/>
          <w:szCs w:val="24"/>
        </w:rPr>
        <w:t xml:space="preserve">This is due to appropriate </w:t>
      </w:r>
      <w:r w:rsidR="00C436BC" w:rsidRPr="00C70BF0">
        <w:rPr>
          <w:rFonts w:ascii="Times New Roman" w:hAnsi="Times New Roman" w:hint="eastAsia"/>
          <w:sz w:val="24"/>
          <w:szCs w:val="24"/>
        </w:rPr>
        <w:t>content</w:t>
      </w:r>
      <w:r w:rsidR="003D1DEC" w:rsidRPr="00C70BF0">
        <w:rPr>
          <w:rFonts w:ascii="Times New Roman" w:hAnsi="Times New Roman" w:hint="eastAsia"/>
          <w:sz w:val="24"/>
          <w:szCs w:val="24"/>
        </w:rPr>
        <w:t xml:space="preserve"> of active sites an</w:t>
      </w:r>
      <w:r w:rsidR="00C436BC" w:rsidRPr="00C70BF0">
        <w:rPr>
          <w:rFonts w:ascii="Times New Roman" w:hAnsi="Times New Roman" w:hint="eastAsia"/>
          <w:sz w:val="24"/>
          <w:szCs w:val="24"/>
        </w:rPr>
        <w:t>d porous</w:t>
      </w:r>
      <w:r w:rsidR="00350ADE" w:rsidRPr="00C70BF0">
        <w:rPr>
          <w:rFonts w:ascii="Times New Roman" w:hAnsi="Times New Roman" w:hint="eastAsia"/>
          <w:sz w:val="24"/>
          <w:szCs w:val="24"/>
        </w:rPr>
        <w:t xml:space="preserve"> structures of the sample, in which </w:t>
      </w:r>
      <w:r w:rsidR="009C33F3">
        <w:rPr>
          <w:rFonts w:ascii="Times New Roman" w:hAnsi="Times New Roman"/>
          <w:sz w:val="24"/>
          <w:szCs w:val="24"/>
        </w:rPr>
        <w:t xml:space="preserve">the </w:t>
      </w:r>
      <w:r w:rsidR="00350ADE" w:rsidRPr="00C70BF0">
        <w:rPr>
          <w:rFonts w:ascii="Times New Roman" w:hAnsi="Times New Roman" w:hint="eastAsia"/>
          <w:sz w:val="24"/>
          <w:szCs w:val="24"/>
        </w:rPr>
        <w:t>discharge product can be adsorbed</w:t>
      </w:r>
      <w:r w:rsidR="008D4902" w:rsidRPr="00C70BF0">
        <w:rPr>
          <w:rFonts w:ascii="Times New Roman" w:hAnsi="Times New Roman" w:hint="eastAsia"/>
          <w:sz w:val="24"/>
          <w:szCs w:val="24"/>
        </w:rPr>
        <w:t xml:space="preserve"> efficiently. </w:t>
      </w:r>
    </w:p>
    <w:p w14:paraId="0DEB52F0" w14:textId="7AB17BB2" w:rsidR="004F4F61" w:rsidRDefault="00AF38B8" w:rsidP="00C70BF0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C70BF0">
        <w:rPr>
          <w:rFonts w:ascii="Times New Roman" w:hAnsi="Times New Roman" w:hint="eastAsia"/>
          <w:sz w:val="24"/>
          <w:szCs w:val="24"/>
        </w:rPr>
        <w:t>The rate performance of ACoNC-2 electrode was tested at the current densities of 100, 200, 500 and 800 mA</w:t>
      </w:r>
      <w:r w:rsidRPr="00C70BF0">
        <w:rPr>
          <w:rFonts w:ascii="Times New Roman" w:hAnsi="Times New Roman"/>
          <w:sz w:val="24"/>
          <w:szCs w:val="24"/>
        </w:rPr>
        <w:t xml:space="preserve"> </w:t>
      </w:r>
      <w:r w:rsidRPr="00C70BF0">
        <w:rPr>
          <w:rFonts w:ascii="Times New Roman" w:hAnsi="Times New Roman" w:hint="eastAsia"/>
          <w:sz w:val="24"/>
          <w:szCs w:val="24"/>
        </w:rPr>
        <w:t>g</w:t>
      </w:r>
      <w:r w:rsidRPr="00C70BF0">
        <w:rPr>
          <w:rFonts w:ascii="Times New Roman" w:hAnsi="Times New Roman" w:hint="eastAsia"/>
          <w:sz w:val="24"/>
          <w:szCs w:val="24"/>
          <w:vertAlign w:val="superscript"/>
        </w:rPr>
        <w:t>-1</w:t>
      </w:r>
      <w:r w:rsidRPr="00C70BF0">
        <w:rPr>
          <w:rFonts w:ascii="Times New Roman" w:hAnsi="Times New Roman" w:hint="eastAsia"/>
          <w:sz w:val="24"/>
          <w:szCs w:val="24"/>
        </w:rPr>
        <w:t>, respectively. As shown in Fig.</w:t>
      </w:r>
      <w:r w:rsidRPr="00C70BF0">
        <w:rPr>
          <w:rFonts w:ascii="Times New Roman" w:hAnsi="Times New Roman"/>
          <w:sz w:val="24"/>
          <w:szCs w:val="24"/>
        </w:rPr>
        <w:t xml:space="preserve"> </w:t>
      </w:r>
      <w:r w:rsidRPr="00C70BF0">
        <w:rPr>
          <w:rFonts w:ascii="Times New Roman" w:hAnsi="Times New Roman" w:hint="eastAsia"/>
          <w:sz w:val="24"/>
          <w:szCs w:val="24"/>
        </w:rPr>
        <w:t xml:space="preserve">5c, the discharge specific </w:t>
      </w:r>
      <w:r w:rsidRPr="00C70BF0">
        <w:rPr>
          <w:rFonts w:ascii="Times New Roman" w:hAnsi="Times New Roman"/>
          <w:sz w:val="24"/>
          <w:szCs w:val="24"/>
        </w:rPr>
        <w:t xml:space="preserve">capacities </w:t>
      </w:r>
      <w:r w:rsidRPr="00C70BF0">
        <w:rPr>
          <w:rFonts w:ascii="Times New Roman" w:hAnsi="Times New Roman" w:hint="eastAsia"/>
          <w:sz w:val="24"/>
          <w:szCs w:val="24"/>
        </w:rPr>
        <w:t>of ACoNC-2 were 14075, 13603 and 11414</w:t>
      </w:r>
      <w:r w:rsidR="009C33F3">
        <w:rPr>
          <w:rFonts w:ascii="Times New Roman" w:hAnsi="Times New Roman"/>
          <w:sz w:val="24"/>
          <w:szCs w:val="24"/>
        </w:rPr>
        <w:t xml:space="preserve"> </w:t>
      </w:r>
      <w:r w:rsidRPr="00C70BF0">
        <w:rPr>
          <w:rFonts w:ascii="Times New Roman" w:hAnsi="Times New Roman" w:hint="eastAsia"/>
          <w:sz w:val="24"/>
          <w:szCs w:val="24"/>
        </w:rPr>
        <w:t>mAh g</w:t>
      </w:r>
      <w:r w:rsidRPr="00C70BF0">
        <w:rPr>
          <w:rFonts w:ascii="Times New Roman" w:hAnsi="Times New Roman" w:hint="eastAsia"/>
          <w:sz w:val="24"/>
          <w:szCs w:val="24"/>
          <w:vertAlign w:val="superscript"/>
        </w:rPr>
        <w:t>-1</w:t>
      </w:r>
      <w:r w:rsidR="009C33F3">
        <w:rPr>
          <w:rFonts w:ascii="Times New Roman" w:hAnsi="Times New Roman"/>
          <w:sz w:val="24"/>
          <w:szCs w:val="24"/>
        </w:rPr>
        <w:t>.</w:t>
      </w:r>
      <w:r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9C33F3">
        <w:rPr>
          <w:rFonts w:ascii="Times New Roman" w:hAnsi="Times New Roman"/>
          <w:sz w:val="24"/>
          <w:szCs w:val="24"/>
        </w:rPr>
        <w:t>F</w:t>
      </w:r>
      <w:r w:rsidR="001E359D" w:rsidRPr="00C70BF0">
        <w:rPr>
          <w:rFonts w:ascii="Times New Roman" w:hAnsi="Times New Roman" w:hint="eastAsia"/>
          <w:sz w:val="24"/>
          <w:szCs w:val="24"/>
        </w:rPr>
        <w:t xml:space="preserve">urthermore, it can </w:t>
      </w:r>
      <w:r w:rsidR="001E359D" w:rsidRPr="00C70BF0">
        <w:rPr>
          <w:rFonts w:ascii="Times New Roman" w:hAnsi="Times New Roman"/>
          <w:sz w:val="24"/>
          <w:szCs w:val="24"/>
        </w:rPr>
        <w:t>retain</w:t>
      </w:r>
      <w:r w:rsidR="001E359D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9C33F3">
        <w:rPr>
          <w:rFonts w:ascii="Times New Roman" w:hAnsi="Times New Roman"/>
          <w:sz w:val="24"/>
          <w:szCs w:val="24"/>
        </w:rPr>
        <w:t xml:space="preserve">a </w:t>
      </w:r>
      <w:r w:rsidR="001E359D" w:rsidRPr="00C70BF0">
        <w:rPr>
          <w:rFonts w:ascii="Times New Roman" w:hAnsi="Times New Roman" w:hint="eastAsia"/>
          <w:sz w:val="24"/>
          <w:szCs w:val="24"/>
        </w:rPr>
        <w:t>high specific capacity of 6466 mAh g</w:t>
      </w:r>
      <w:r w:rsidR="001E359D" w:rsidRPr="00C70BF0">
        <w:rPr>
          <w:rFonts w:ascii="Times New Roman" w:hAnsi="Times New Roman" w:hint="eastAsia"/>
          <w:sz w:val="24"/>
          <w:szCs w:val="24"/>
          <w:vertAlign w:val="superscript"/>
        </w:rPr>
        <w:t>-1</w:t>
      </w:r>
      <w:r w:rsidR="001E359D" w:rsidRPr="00C70BF0">
        <w:rPr>
          <w:rFonts w:ascii="Times New Roman" w:hAnsi="Times New Roman" w:hint="eastAsia"/>
          <w:sz w:val="24"/>
          <w:szCs w:val="24"/>
        </w:rPr>
        <w:t xml:space="preserve"> even</w:t>
      </w:r>
      <w:r w:rsidR="001E359D" w:rsidRPr="00C70BF0">
        <w:rPr>
          <w:rFonts w:ascii="Times New Roman" w:hAnsi="Times New Roman"/>
          <w:sz w:val="24"/>
          <w:szCs w:val="24"/>
        </w:rPr>
        <w:t xml:space="preserve"> </w:t>
      </w:r>
      <w:r w:rsidR="00BD136F" w:rsidRPr="00C70BF0">
        <w:rPr>
          <w:rFonts w:ascii="Times New Roman" w:hAnsi="Times New Roman" w:hint="eastAsia"/>
          <w:sz w:val="24"/>
          <w:szCs w:val="24"/>
        </w:rPr>
        <w:t xml:space="preserve">at </w:t>
      </w:r>
      <w:r w:rsidR="009C33F3">
        <w:rPr>
          <w:rFonts w:ascii="Times New Roman" w:hAnsi="Times New Roman"/>
          <w:sz w:val="24"/>
          <w:szCs w:val="24"/>
        </w:rPr>
        <w:t xml:space="preserve">a </w:t>
      </w:r>
      <w:r w:rsidR="00BD136F" w:rsidRPr="00C70BF0">
        <w:rPr>
          <w:rFonts w:ascii="Times New Roman" w:hAnsi="Times New Roman" w:hint="eastAsia"/>
          <w:sz w:val="24"/>
          <w:szCs w:val="24"/>
        </w:rPr>
        <w:t>high current of 800 mA g</w:t>
      </w:r>
      <w:r w:rsidR="00BD136F" w:rsidRPr="00C70BF0">
        <w:rPr>
          <w:rFonts w:ascii="Times New Roman" w:hAnsi="Times New Roman" w:hint="eastAsia"/>
          <w:sz w:val="24"/>
          <w:szCs w:val="24"/>
          <w:vertAlign w:val="superscript"/>
        </w:rPr>
        <w:t>-1</w:t>
      </w:r>
      <w:r w:rsidR="00BD136F" w:rsidRPr="00C70BF0">
        <w:rPr>
          <w:rFonts w:ascii="Times New Roman" w:hAnsi="Times New Roman" w:hint="eastAsia"/>
          <w:sz w:val="24"/>
          <w:szCs w:val="24"/>
        </w:rPr>
        <w:t>. It indicated the ACoNC-2 catalyst obtained outstanding rate performance and electrochemical stability. As shown in Fig.</w:t>
      </w:r>
      <w:r w:rsidR="00BD136F" w:rsidRPr="00C70BF0">
        <w:rPr>
          <w:rFonts w:ascii="Times New Roman" w:hAnsi="Times New Roman"/>
          <w:sz w:val="24"/>
          <w:szCs w:val="24"/>
        </w:rPr>
        <w:t xml:space="preserve"> </w:t>
      </w:r>
      <w:r w:rsidR="00BD136F" w:rsidRPr="00C70BF0">
        <w:rPr>
          <w:rFonts w:ascii="Times New Roman" w:hAnsi="Times New Roman" w:hint="eastAsia"/>
          <w:sz w:val="24"/>
          <w:szCs w:val="24"/>
        </w:rPr>
        <w:t xml:space="preserve">5d, the ACoNC-2 catalyst could run 340 cycles with </w:t>
      </w:r>
      <w:r w:rsidR="00BD136F" w:rsidRPr="00C70BF0">
        <w:rPr>
          <w:rFonts w:ascii="Times New Roman" w:hAnsi="Times New Roman"/>
          <w:sz w:val="24"/>
          <w:szCs w:val="24"/>
        </w:rPr>
        <w:t>a</w:t>
      </w:r>
      <w:r w:rsidR="00BD136F" w:rsidRPr="00C70BF0">
        <w:rPr>
          <w:rFonts w:ascii="Times New Roman" w:hAnsi="Times New Roman" w:hint="eastAsia"/>
          <w:sz w:val="24"/>
          <w:szCs w:val="24"/>
        </w:rPr>
        <w:t xml:space="preserve"> fixed capacity of 500 mAh g</w:t>
      </w:r>
      <w:r w:rsidR="00BD136F" w:rsidRPr="00C70BF0">
        <w:rPr>
          <w:rFonts w:ascii="Times New Roman" w:hAnsi="Times New Roman" w:hint="eastAsia"/>
          <w:sz w:val="24"/>
          <w:szCs w:val="24"/>
          <w:vertAlign w:val="superscript"/>
        </w:rPr>
        <w:t>-1</w:t>
      </w:r>
      <w:r w:rsidR="00BD136F" w:rsidRPr="00C70BF0">
        <w:rPr>
          <w:rFonts w:ascii="Times New Roman" w:hAnsi="Times New Roman" w:hint="eastAsia"/>
          <w:sz w:val="24"/>
          <w:szCs w:val="24"/>
        </w:rPr>
        <w:t xml:space="preserve"> at the current density of 100 mA g</w:t>
      </w:r>
      <w:r w:rsidR="00BD136F" w:rsidRPr="00C70BF0">
        <w:rPr>
          <w:rFonts w:ascii="Times New Roman" w:hAnsi="Times New Roman" w:hint="eastAsia"/>
          <w:sz w:val="24"/>
          <w:szCs w:val="24"/>
          <w:vertAlign w:val="superscript"/>
        </w:rPr>
        <w:t>-1</w:t>
      </w:r>
      <w:r w:rsidR="00BD136F" w:rsidRPr="00C70BF0">
        <w:rPr>
          <w:rFonts w:ascii="Times New Roman" w:hAnsi="Times New Roman" w:hint="eastAsia"/>
          <w:sz w:val="24"/>
          <w:szCs w:val="24"/>
        </w:rPr>
        <w:t>. Discharge and charge platform</w:t>
      </w:r>
      <w:r w:rsidR="009C33F3">
        <w:rPr>
          <w:rFonts w:ascii="Times New Roman" w:hAnsi="Times New Roman"/>
          <w:sz w:val="24"/>
          <w:szCs w:val="24"/>
        </w:rPr>
        <w:t>s</w:t>
      </w:r>
      <w:r w:rsidR="00BD136F" w:rsidRPr="00C70BF0">
        <w:rPr>
          <w:rFonts w:ascii="Times New Roman" w:hAnsi="Times New Roman" w:hint="eastAsia"/>
          <w:sz w:val="24"/>
          <w:szCs w:val="24"/>
        </w:rPr>
        <w:t xml:space="preserve"> after 340 cycles are maintained at 2.3 and 4.5 V, respectively. Even under the current density of 500 mAh g</w:t>
      </w:r>
      <w:r w:rsidR="00BD136F" w:rsidRPr="00C70BF0">
        <w:rPr>
          <w:rFonts w:ascii="Times New Roman" w:hAnsi="Times New Roman" w:hint="eastAsia"/>
          <w:sz w:val="24"/>
          <w:szCs w:val="24"/>
          <w:vertAlign w:val="superscript"/>
        </w:rPr>
        <w:t>-1</w:t>
      </w:r>
      <w:r w:rsidR="00BD136F" w:rsidRPr="00C70BF0">
        <w:rPr>
          <w:rFonts w:ascii="Times New Roman" w:hAnsi="Times New Roman" w:hint="eastAsia"/>
          <w:sz w:val="24"/>
          <w:szCs w:val="24"/>
        </w:rPr>
        <w:t xml:space="preserve"> with a cut-capacity of 500 mAh g</w:t>
      </w:r>
      <w:r w:rsidR="00BD136F" w:rsidRPr="00C70BF0">
        <w:rPr>
          <w:rFonts w:ascii="Times New Roman" w:hAnsi="Times New Roman" w:hint="eastAsia"/>
          <w:sz w:val="24"/>
          <w:szCs w:val="24"/>
          <w:vertAlign w:val="superscript"/>
        </w:rPr>
        <w:t>-1</w:t>
      </w:r>
      <w:r w:rsidR="00BD136F" w:rsidRPr="00C70BF0">
        <w:rPr>
          <w:rFonts w:ascii="Times New Roman" w:hAnsi="Times New Roman" w:hint="eastAsia"/>
          <w:sz w:val="24"/>
          <w:szCs w:val="24"/>
        </w:rPr>
        <w:t xml:space="preserve">, </w:t>
      </w:r>
      <w:r w:rsidR="009C33F3">
        <w:rPr>
          <w:rFonts w:ascii="Times New Roman" w:hAnsi="Times New Roman"/>
          <w:sz w:val="24"/>
          <w:szCs w:val="24"/>
        </w:rPr>
        <w:t>i</w:t>
      </w:r>
      <w:r w:rsidR="00BD136F" w:rsidRPr="00C70BF0">
        <w:rPr>
          <w:rFonts w:ascii="Times New Roman" w:hAnsi="Times New Roman" w:hint="eastAsia"/>
          <w:sz w:val="24"/>
          <w:szCs w:val="24"/>
        </w:rPr>
        <w:t>t still could operate 200 cycles (Fig.</w:t>
      </w:r>
      <w:r w:rsidR="00BD136F" w:rsidRPr="00C70BF0">
        <w:rPr>
          <w:rFonts w:ascii="Times New Roman" w:hAnsi="Times New Roman"/>
          <w:sz w:val="24"/>
          <w:szCs w:val="24"/>
        </w:rPr>
        <w:t xml:space="preserve"> </w:t>
      </w:r>
      <w:r w:rsidR="00BD136F" w:rsidRPr="00C70BF0">
        <w:rPr>
          <w:rFonts w:ascii="Times New Roman" w:hAnsi="Times New Roman" w:hint="eastAsia"/>
          <w:sz w:val="24"/>
          <w:szCs w:val="24"/>
        </w:rPr>
        <w:t>5e). We further improved the cut-off specific capacity to 1000 mAh g</w:t>
      </w:r>
      <w:r w:rsidR="00BD136F" w:rsidRPr="00C70BF0">
        <w:rPr>
          <w:rFonts w:ascii="Times New Roman" w:hAnsi="Times New Roman" w:hint="eastAsia"/>
          <w:sz w:val="24"/>
          <w:szCs w:val="24"/>
          <w:vertAlign w:val="superscript"/>
        </w:rPr>
        <w:t>-1</w:t>
      </w:r>
      <w:r w:rsidR="00BD136F" w:rsidRPr="00C70BF0">
        <w:rPr>
          <w:rFonts w:ascii="Times New Roman" w:hAnsi="Times New Roman" w:hint="eastAsia"/>
          <w:sz w:val="24"/>
          <w:szCs w:val="24"/>
        </w:rPr>
        <w:t xml:space="preserve"> under </w:t>
      </w:r>
      <w:r w:rsidR="00BD136F" w:rsidRPr="00C70BF0">
        <w:rPr>
          <w:rFonts w:ascii="Times New Roman" w:hAnsi="Times New Roman"/>
          <w:sz w:val="24"/>
          <w:szCs w:val="24"/>
        </w:rPr>
        <w:t xml:space="preserve">a </w:t>
      </w:r>
      <w:r w:rsidR="00BD136F" w:rsidRPr="00C70BF0">
        <w:rPr>
          <w:rFonts w:ascii="Times New Roman" w:hAnsi="Times New Roman" w:hint="eastAsia"/>
          <w:sz w:val="24"/>
          <w:szCs w:val="24"/>
        </w:rPr>
        <w:t>current density of 200 mA g</w:t>
      </w:r>
      <w:r w:rsidR="00BD136F" w:rsidRPr="00C70BF0">
        <w:rPr>
          <w:rFonts w:ascii="Times New Roman" w:hAnsi="Times New Roman" w:hint="eastAsia"/>
          <w:sz w:val="24"/>
          <w:szCs w:val="24"/>
          <w:vertAlign w:val="superscript"/>
        </w:rPr>
        <w:t>-1</w:t>
      </w:r>
      <w:r w:rsidR="00BD136F" w:rsidRPr="00C70BF0">
        <w:rPr>
          <w:rFonts w:ascii="Times New Roman" w:hAnsi="Times New Roman" w:hint="eastAsia"/>
          <w:sz w:val="24"/>
          <w:szCs w:val="24"/>
        </w:rPr>
        <w:t xml:space="preserve">, only 60 cycles </w:t>
      </w:r>
      <w:r w:rsidR="00BD136F" w:rsidRPr="00C70BF0">
        <w:rPr>
          <w:rFonts w:ascii="Times New Roman" w:hAnsi="Times New Roman"/>
          <w:sz w:val="24"/>
          <w:szCs w:val="24"/>
        </w:rPr>
        <w:t>were</w:t>
      </w:r>
      <w:r w:rsidR="00BD136F" w:rsidRPr="00C70BF0">
        <w:rPr>
          <w:rFonts w:ascii="Times New Roman" w:hAnsi="Times New Roman" w:hint="eastAsia"/>
          <w:sz w:val="24"/>
          <w:szCs w:val="24"/>
        </w:rPr>
        <w:t xml:space="preserve"> obtained (Fig.</w:t>
      </w:r>
      <w:r w:rsidR="00BD136F" w:rsidRPr="00C70BF0">
        <w:rPr>
          <w:rFonts w:ascii="Times New Roman" w:hAnsi="Times New Roman"/>
          <w:sz w:val="24"/>
          <w:szCs w:val="24"/>
        </w:rPr>
        <w:t xml:space="preserve"> </w:t>
      </w:r>
      <w:r w:rsidR="00BD136F" w:rsidRPr="00C70BF0">
        <w:rPr>
          <w:rFonts w:ascii="Times New Roman" w:hAnsi="Times New Roman" w:hint="eastAsia"/>
          <w:sz w:val="24"/>
          <w:szCs w:val="24"/>
        </w:rPr>
        <w:t xml:space="preserve">5f). The cycle performance decreased with the </w:t>
      </w:r>
      <w:r w:rsidR="00BD136F" w:rsidRPr="00C70BF0">
        <w:rPr>
          <w:rFonts w:ascii="Times New Roman" w:hAnsi="Times New Roman"/>
          <w:sz w:val="24"/>
          <w:szCs w:val="24"/>
        </w:rPr>
        <w:t>increase</w:t>
      </w:r>
      <w:r w:rsidRPr="00E45D61">
        <w:rPr>
          <w:rFonts w:ascii="Times New Roman" w:hAnsi="Times New Roman" w:hint="eastAsia"/>
          <w:sz w:val="24"/>
          <w:szCs w:val="24"/>
        </w:rPr>
        <w:t xml:space="preserve"> of limited </w:t>
      </w:r>
      <w:r w:rsidR="007E04D7" w:rsidRPr="00E45D61">
        <w:rPr>
          <w:rFonts w:ascii="Times New Roman" w:hAnsi="Times New Roman" w:hint="eastAsia"/>
          <w:sz w:val="24"/>
          <w:szCs w:val="24"/>
        </w:rPr>
        <w:t xml:space="preserve">capacity </w:t>
      </w:r>
      <w:r w:rsidR="00402185" w:rsidRPr="00E45D61">
        <w:rPr>
          <w:rFonts w:ascii="Times New Roman" w:hAnsi="Times New Roman"/>
          <w:sz w:val="24"/>
          <w:szCs w:val="24"/>
        </w:rPr>
        <w:t>at the current density of 100, 200 and 500 mA g</w:t>
      </w:r>
      <w:r w:rsidR="00402185" w:rsidRPr="00E45D61">
        <w:rPr>
          <w:rFonts w:ascii="Times New Roman" w:hAnsi="Times New Roman"/>
          <w:sz w:val="24"/>
          <w:szCs w:val="24"/>
          <w:vertAlign w:val="superscript"/>
        </w:rPr>
        <w:t>-1</w:t>
      </w:r>
      <w:r w:rsidR="00402185" w:rsidRPr="00E45D61">
        <w:rPr>
          <w:rFonts w:ascii="Times New Roman" w:hAnsi="Times New Roman"/>
          <w:sz w:val="24"/>
          <w:szCs w:val="24"/>
        </w:rPr>
        <w:t xml:space="preserve"> </w:t>
      </w:r>
      <w:r w:rsidR="007E04D7" w:rsidRPr="00E45D61">
        <w:rPr>
          <w:rFonts w:ascii="Times New Roman" w:hAnsi="Times New Roman" w:hint="eastAsia"/>
          <w:sz w:val="24"/>
          <w:szCs w:val="24"/>
        </w:rPr>
        <w:t>for ACoNC catalyst</w:t>
      </w:r>
      <w:r w:rsidR="007E04D7" w:rsidRPr="00C70BF0">
        <w:rPr>
          <w:rFonts w:ascii="Times New Roman" w:hAnsi="Times New Roman" w:hint="eastAsia"/>
          <w:sz w:val="24"/>
          <w:szCs w:val="24"/>
        </w:rPr>
        <w:t xml:space="preserve">. </w:t>
      </w:r>
      <w:r w:rsidR="00677B76" w:rsidRPr="00C70BF0">
        <w:rPr>
          <w:rFonts w:ascii="Times New Roman" w:hAnsi="Times New Roman" w:hint="eastAsia"/>
          <w:sz w:val="24"/>
          <w:szCs w:val="24"/>
        </w:rPr>
        <w:t xml:space="preserve">Meanwhile, </w:t>
      </w:r>
      <w:r w:rsidR="00CD6A58" w:rsidRPr="00C70BF0">
        <w:rPr>
          <w:rFonts w:ascii="Times New Roman" w:hAnsi="Times New Roman" w:hint="eastAsia"/>
          <w:sz w:val="24"/>
          <w:szCs w:val="24"/>
        </w:rPr>
        <w:t>the cycle life</w:t>
      </w:r>
      <w:r w:rsidR="00677B76" w:rsidRPr="00C70BF0">
        <w:rPr>
          <w:rFonts w:ascii="Times New Roman" w:hAnsi="Times New Roman" w:hint="eastAsia"/>
          <w:sz w:val="24"/>
          <w:szCs w:val="24"/>
        </w:rPr>
        <w:t xml:space="preserve"> of ACoNC-1 and 3 </w:t>
      </w:r>
      <w:r w:rsidR="00691B0B">
        <w:rPr>
          <w:rFonts w:ascii="Times New Roman" w:hAnsi="Times New Roman"/>
          <w:sz w:val="24"/>
          <w:szCs w:val="24"/>
        </w:rPr>
        <w:t>was</w:t>
      </w:r>
      <w:r w:rsidR="00677B76" w:rsidRPr="00C70BF0">
        <w:rPr>
          <w:rFonts w:ascii="Times New Roman" w:hAnsi="Times New Roman" w:hint="eastAsia"/>
          <w:sz w:val="24"/>
          <w:szCs w:val="24"/>
        </w:rPr>
        <w:t xml:space="preserve"> only 98 and 31 cycles with a cut-off capacity of 500 mAh g</w:t>
      </w:r>
      <w:r w:rsidR="00677B76" w:rsidRPr="00C70BF0">
        <w:rPr>
          <w:rFonts w:ascii="Times New Roman" w:hAnsi="Times New Roman" w:hint="eastAsia"/>
          <w:sz w:val="24"/>
          <w:szCs w:val="24"/>
          <w:vertAlign w:val="superscript"/>
        </w:rPr>
        <w:t>-1</w:t>
      </w:r>
      <w:r w:rsidR="00677B76" w:rsidRPr="00C70BF0">
        <w:rPr>
          <w:rFonts w:ascii="Times New Roman" w:hAnsi="Times New Roman" w:hint="eastAsia"/>
          <w:sz w:val="24"/>
          <w:szCs w:val="24"/>
        </w:rPr>
        <w:t xml:space="preserve"> at 100 mA g</w:t>
      </w:r>
      <w:r w:rsidR="00677B76" w:rsidRPr="00C70BF0">
        <w:rPr>
          <w:rFonts w:ascii="Times New Roman" w:hAnsi="Times New Roman" w:hint="eastAsia"/>
          <w:sz w:val="24"/>
          <w:szCs w:val="24"/>
          <w:vertAlign w:val="superscript"/>
        </w:rPr>
        <w:t>-1</w:t>
      </w:r>
      <w:r w:rsidR="00677B76" w:rsidRPr="00C70BF0">
        <w:rPr>
          <w:rFonts w:ascii="Times New Roman" w:hAnsi="Times New Roman" w:hint="eastAsia"/>
          <w:sz w:val="24"/>
          <w:szCs w:val="24"/>
        </w:rPr>
        <w:t xml:space="preserve"> as </w:t>
      </w:r>
      <w:r w:rsidR="00677B76" w:rsidRPr="00C70BF0">
        <w:rPr>
          <w:rFonts w:ascii="Times New Roman" w:hAnsi="Times New Roman"/>
          <w:sz w:val="24"/>
          <w:szCs w:val="24"/>
        </w:rPr>
        <w:t>shown</w:t>
      </w:r>
      <w:r w:rsidR="00677B76" w:rsidRPr="00C70BF0">
        <w:rPr>
          <w:rFonts w:ascii="Times New Roman" w:hAnsi="Times New Roman" w:hint="eastAsia"/>
          <w:sz w:val="24"/>
          <w:szCs w:val="24"/>
        </w:rPr>
        <w:t xml:space="preserve"> in Fig. 5g and S4. T</w:t>
      </w:r>
      <w:r w:rsidR="0006573A" w:rsidRPr="00C70BF0">
        <w:rPr>
          <w:rFonts w:ascii="Times New Roman" w:hAnsi="Times New Roman" w:hint="eastAsia"/>
          <w:sz w:val="24"/>
          <w:szCs w:val="24"/>
        </w:rPr>
        <w:t xml:space="preserve">he nano Co-NC </w:t>
      </w:r>
      <w:r w:rsidR="00677B76" w:rsidRPr="00C70BF0">
        <w:rPr>
          <w:rFonts w:ascii="Times New Roman" w:hAnsi="Times New Roman" w:hint="eastAsia"/>
          <w:sz w:val="24"/>
          <w:szCs w:val="24"/>
        </w:rPr>
        <w:t xml:space="preserve">electrode also </w:t>
      </w:r>
      <w:r w:rsidR="0006573A" w:rsidRPr="00C70BF0">
        <w:rPr>
          <w:rFonts w:ascii="Times New Roman" w:hAnsi="Times New Roman" w:hint="eastAsia"/>
          <w:sz w:val="24"/>
          <w:szCs w:val="24"/>
        </w:rPr>
        <w:t xml:space="preserve">delivered </w:t>
      </w:r>
      <w:r w:rsidR="00CA6764">
        <w:rPr>
          <w:rFonts w:ascii="Times New Roman" w:hAnsi="Times New Roman"/>
          <w:sz w:val="24"/>
          <w:szCs w:val="24"/>
        </w:rPr>
        <w:t xml:space="preserve">an </w:t>
      </w:r>
      <w:r w:rsidR="0006573A" w:rsidRPr="00C70BF0">
        <w:rPr>
          <w:rFonts w:ascii="Times New Roman" w:hAnsi="Times New Roman" w:hint="eastAsia"/>
          <w:sz w:val="24"/>
          <w:szCs w:val="24"/>
        </w:rPr>
        <w:t xml:space="preserve">inferior </w:t>
      </w:r>
      <w:r w:rsidR="00EC287C" w:rsidRPr="00C70BF0">
        <w:rPr>
          <w:rFonts w:ascii="Times New Roman" w:hAnsi="Times New Roman" w:hint="eastAsia"/>
          <w:sz w:val="24"/>
          <w:szCs w:val="24"/>
        </w:rPr>
        <w:t>cycle performance with a cut-off capacity of 500 mAh g</w:t>
      </w:r>
      <w:r w:rsidR="00EC287C" w:rsidRPr="00C70BF0">
        <w:rPr>
          <w:rFonts w:ascii="Times New Roman" w:hAnsi="Times New Roman" w:hint="eastAsia"/>
          <w:sz w:val="24"/>
          <w:szCs w:val="24"/>
          <w:vertAlign w:val="superscript"/>
        </w:rPr>
        <w:t>-1</w:t>
      </w:r>
      <w:r w:rsidR="00EC287C" w:rsidRPr="00C70BF0">
        <w:rPr>
          <w:rFonts w:ascii="Times New Roman" w:hAnsi="Times New Roman" w:hint="eastAsia"/>
          <w:sz w:val="24"/>
          <w:szCs w:val="24"/>
        </w:rPr>
        <w:t xml:space="preserve"> at 100 mA g</w:t>
      </w:r>
      <w:r w:rsidR="00EC287C" w:rsidRPr="00C70BF0">
        <w:rPr>
          <w:rFonts w:ascii="Times New Roman" w:hAnsi="Times New Roman" w:hint="eastAsia"/>
          <w:sz w:val="24"/>
          <w:szCs w:val="24"/>
          <w:vertAlign w:val="superscript"/>
        </w:rPr>
        <w:t>-1</w:t>
      </w:r>
      <w:r w:rsidR="00EC287C" w:rsidRPr="00C70BF0">
        <w:rPr>
          <w:rFonts w:ascii="Times New Roman" w:hAnsi="Times New Roman" w:hint="eastAsia"/>
          <w:sz w:val="24"/>
          <w:szCs w:val="24"/>
        </w:rPr>
        <w:t>.</w:t>
      </w:r>
      <w:r w:rsidR="00417D1D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EC287C" w:rsidRPr="00C70BF0">
        <w:rPr>
          <w:rFonts w:ascii="Times New Roman" w:hAnsi="Times New Roman" w:hint="eastAsia"/>
          <w:sz w:val="24"/>
          <w:szCs w:val="24"/>
        </w:rPr>
        <w:t>The discharge voltage decreased</w:t>
      </w:r>
      <w:r w:rsidR="00677B76" w:rsidRPr="00C70BF0">
        <w:rPr>
          <w:rFonts w:ascii="Times New Roman" w:hAnsi="Times New Roman" w:hint="eastAsia"/>
          <w:sz w:val="24"/>
          <w:szCs w:val="24"/>
        </w:rPr>
        <w:t xml:space="preserve"> to 1.85 V only after 23 cycles.</w:t>
      </w:r>
    </w:p>
    <w:p w14:paraId="7C0D1D33" w14:textId="76307DCC" w:rsidR="00FC4444" w:rsidRPr="00C70BF0" w:rsidRDefault="007E5330" w:rsidP="007E5330">
      <w:pPr>
        <w:spacing w:line="480" w:lineRule="auto"/>
        <w:rPr>
          <w:rFonts w:ascii="Times New Roman" w:hAnsi="Times New Roman" w:hint="eastAsia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1FB5D46" wp14:editId="0202D9D0">
            <wp:extent cx="4356100" cy="3127456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228" cy="313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7B1AF3BF" wp14:editId="50555F29">
                <wp:extent cx="5944870" cy="498557"/>
                <wp:effectExtent l="0" t="0" r="0" b="0"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4870" cy="4985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079184" w14:textId="77777777" w:rsidR="007E5330" w:rsidRPr="001542A1" w:rsidRDefault="007E5330" w:rsidP="007E5330">
                            <w:pPr>
                              <w:jc w:val="left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1542A1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Fig. 6 </w:t>
                            </w:r>
                            <w:r w:rsidRPr="001542A1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</w:rPr>
                              <w:t>In-situ DEMS profiles of ACoNC-2 during charge process with a fixed capacity of 500 mAh g</w:t>
                            </w:r>
                            <w:r w:rsidRPr="001542A1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-1</w:t>
                            </w:r>
                            <w:r w:rsidRPr="001542A1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</w:rPr>
                              <w:t xml:space="preserve"> at 200 mA g</w:t>
                            </w:r>
                            <w:r w:rsidRPr="001542A1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-1</w:t>
                            </w:r>
                            <w:r w:rsidRPr="001542A1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1AF3BF" id="文本框 16" o:spid="_x0000_s1029" type="#_x0000_t202" style="width:468.1pt;height:3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" filled="f" stroked="f" strokeweight=".5pt">
                <v:textbox inset="0,,0">
                  <w:txbxContent>
                    <w:p w14:paraId="3D079184" w14:textId="77777777" w:rsidR="007E5330" w:rsidRPr="001542A1" w:rsidRDefault="007E5330" w:rsidP="007E5330">
                      <w:pPr>
                        <w:jc w:val="left"/>
                        <w:rPr>
                          <w:bCs/>
                          <w:sz w:val="24"/>
                          <w:szCs w:val="24"/>
                        </w:rPr>
                      </w:pPr>
                      <w:r w:rsidRPr="001542A1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Fig. 6 </w:t>
                      </w:r>
                      <w:r w:rsidRPr="001542A1">
                        <w:rPr>
                          <w:rFonts w:ascii="Times New Roman" w:hAnsi="Times New Roman"/>
                          <w:bCs/>
                          <w:sz w:val="24"/>
                          <w:szCs w:val="24"/>
                        </w:rPr>
                        <w:t>In-situ DEMS profiles of ACoNC-2 during charge process with a fixed capacity of 500 mAh g</w:t>
                      </w:r>
                      <w:r w:rsidRPr="001542A1">
                        <w:rPr>
                          <w:rFonts w:ascii="Times New Roman" w:hAnsi="Times New Roman"/>
                          <w:bCs/>
                          <w:sz w:val="24"/>
                          <w:szCs w:val="24"/>
                          <w:vertAlign w:val="superscript"/>
                        </w:rPr>
                        <w:t>-1</w:t>
                      </w:r>
                      <w:r w:rsidRPr="001542A1">
                        <w:rPr>
                          <w:rFonts w:ascii="Times New Roman" w:hAnsi="Times New Roman"/>
                          <w:bCs/>
                          <w:sz w:val="24"/>
                          <w:szCs w:val="24"/>
                        </w:rPr>
                        <w:t xml:space="preserve"> at 200 mA g</w:t>
                      </w:r>
                      <w:r w:rsidRPr="001542A1">
                        <w:rPr>
                          <w:rFonts w:ascii="Times New Roman" w:hAnsi="Times New Roman"/>
                          <w:bCs/>
                          <w:sz w:val="24"/>
                          <w:szCs w:val="24"/>
                          <w:vertAlign w:val="superscript"/>
                        </w:rPr>
                        <w:t>-1</w:t>
                      </w:r>
                      <w:r w:rsidRPr="001542A1">
                        <w:rPr>
                          <w:rFonts w:ascii="Times New Roman" w:hAnsi="Times New Roman"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29F922" w14:textId="7A90F130" w:rsidR="009E213D" w:rsidRPr="00C70BF0" w:rsidRDefault="00B7196C" w:rsidP="00FC4444">
      <w:pPr>
        <w:spacing w:line="480" w:lineRule="auto"/>
        <w:ind w:firstLine="420"/>
        <w:rPr>
          <w:rFonts w:ascii="Times New Roman" w:hAnsi="Times New Roman"/>
          <w:sz w:val="24"/>
          <w:szCs w:val="24"/>
        </w:rPr>
      </w:pPr>
      <w:r w:rsidRPr="00C70BF0">
        <w:rPr>
          <w:rFonts w:ascii="Times New Roman" w:hAnsi="Times New Roman" w:hint="eastAsia"/>
          <w:sz w:val="24"/>
          <w:szCs w:val="24"/>
        </w:rPr>
        <w:t xml:space="preserve">To further </w:t>
      </w:r>
      <w:r w:rsidR="006B5407" w:rsidRPr="00C70BF0">
        <w:rPr>
          <w:rFonts w:ascii="Times New Roman" w:hAnsi="Times New Roman" w:hint="eastAsia"/>
          <w:sz w:val="24"/>
          <w:szCs w:val="24"/>
        </w:rPr>
        <w:t>identify the mechanism of electrochemical reaction, DEMS</w:t>
      </w:r>
      <w:r w:rsidR="000B1121" w:rsidRPr="00C70BF0">
        <w:rPr>
          <w:rFonts w:ascii="Times New Roman" w:hAnsi="Times New Roman" w:hint="eastAsia"/>
          <w:sz w:val="24"/>
          <w:szCs w:val="24"/>
        </w:rPr>
        <w:t xml:space="preserve"> (Fig.</w:t>
      </w:r>
      <w:r w:rsidR="002235BB" w:rsidRPr="00C70BF0">
        <w:rPr>
          <w:rFonts w:ascii="Times New Roman" w:hAnsi="Times New Roman"/>
          <w:sz w:val="24"/>
          <w:szCs w:val="24"/>
        </w:rPr>
        <w:t xml:space="preserve"> </w:t>
      </w:r>
      <w:r w:rsidR="00EA3693" w:rsidRPr="00C70BF0">
        <w:rPr>
          <w:rFonts w:ascii="Times New Roman" w:hAnsi="Times New Roman" w:hint="eastAsia"/>
          <w:sz w:val="24"/>
          <w:szCs w:val="24"/>
        </w:rPr>
        <w:t>6</w:t>
      </w:r>
      <w:r w:rsidR="000B1121" w:rsidRPr="00C70BF0">
        <w:rPr>
          <w:rFonts w:ascii="Times New Roman" w:hAnsi="Times New Roman" w:hint="eastAsia"/>
          <w:sz w:val="24"/>
          <w:szCs w:val="24"/>
        </w:rPr>
        <w:t>)</w:t>
      </w:r>
      <w:r w:rsidR="006B5407" w:rsidRPr="00C70BF0">
        <w:rPr>
          <w:rFonts w:ascii="Times New Roman" w:hAnsi="Times New Roman" w:hint="eastAsia"/>
          <w:sz w:val="24"/>
          <w:szCs w:val="24"/>
        </w:rPr>
        <w:t xml:space="preserve"> was </w:t>
      </w:r>
      <w:r w:rsidR="00E0372F" w:rsidRPr="00C70BF0">
        <w:rPr>
          <w:rFonts w:ascii="Times New Roman" w:hAnsi="Times New Roman" w:hint="eastAsia"/>
          <w:sz w:val="24"/>
          <w:szCs w:val="24"/>
        </w:rPr>
        <w:t>applied</w:t>
      </w:r>
      <w:r w:rsidR="006B5407" w:rsidRPr="00C70BF0">
        <w:rPr>
          <w:rFonts w:ascii="Times New Roman" w:hAnsi="Times New Roman" w:hint="eastAsia"/>
          <w:sz w:val="24"/>
          <w:szCs w:val="24"/>
        </w:rPr>
        <w:t xml:space="preserve"> to figure out the gas evolution during charge process</w:t>
      </w:r>
      <w:r w:rsidR="00325D6C" w:rsidRPr="00C70BF0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PEVuZE5vdGU+PENpdGU+PEF1dGhvcj5IZTwvQXV0aG9yPjxZZWFyPjIwMjA8L1llYXI+PFJlY051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==
</w:fldData>
        </w:fldChar>
      </w:r>
      <w:r w:rsidR="007470D4" w:rsidRPr="00C70BF0">
        <w:rPr>
          <w:rFonts w:ascii="Times New Roman" w:hAnsi="Times New Roman"/>
          <w:sz w:val="24"/>
          <w:szCs w:val="24"/>
        </w:rPr>
        <w:instrText xml:space="preserve"> ADDIN EN.CITE </w:instrText>
      </w:r>
      <w:r w:rsidR="007470D4" w:rsidRPr="00C70BF0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PEVuZE5vdGU+PENpdGU+PEF1dGhvcj5IZTwvQXV0aG9yPjxZZWFyPjIwMjA8L1llYXI+PFJlY051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==
</w:fldData>
        </w:fldChar>
      </w:r>
      <w:r w:rsidR="007470D4" w:rsidRPr="00C70BF0">
        <w:rPr>
          <w:rFonts w:ascii="Times New Roman" w:hAnsi="Times New Roman"/>
          <w:sz w:val="24"/>
          <w:szCs w:val="24"/>
        </w:rPr>
        <w:instrText xml:space="preserve"> ADDIN EN.CITE.DATA </w:instrText>
      </w:r>
      <w:r w:rsidR="007470D4" w:rsidRPr="00C70BF0">
        <w:rPr>
          <w:rFonts w:ascii="Times New Roman" w:hAnsi="Times New Roman"/>
          <w:sz w:val="24"/>
          <w:szCs w:val="24"/>
        </w:rPr>
      </w:r>
      <w:r w:rsidR="007470D4" w:rsidRPr="00C70BF0">
        <w:rPr>
          <w:rFonts w:ascii="Times New Roman" w:hAnsi="Times New Roman"/>
          <w:sz w:val="24"/>
          <w:szCs w:val="24"/>
        </w:rPr>
        <w:fldChar w:fldCharType="end"/>
      </w:r>
      <w:r w:rsidR="00325D6C" w:rsidRPr="00C70BF0">
        <w:rPr>
          <w:rFonts w:ascii="Times New Roman" w:hAnsi="Times New Roman"/>
          <w:sz w:val="24"/>
          <w:szCs w:val="24"/>
        </w:rPr>
      </w:r>
      <w:r w:rsidR="00325D6C" w:rsidRPr="00C70BF0">
        <w:rPr>
          <w:rFonts w:ascii="Times New Roman" w:hAnsi="Times New Roman"/>
          <w:sz w:val="24"/>
          <w:szCs w:val="24"/>
        </w:rPr>
        <w:fldChar w:fldCharType="separate"/>
      </w:r>
      <w:r w:rsidR="007470D4" w:rsidRPr="00C70BF0">
        <w:rPr>
          <w:rFonts w:ascii="Times New Roman" w:hAnsi="Times New Roman"/>
          <w:noProof/>
          <w:sz w:val="24"/>
          <w:szCs w:val="24"/>
          <w:vertAlign w:val="superscript"/>
        </w:rPr>
        <w:t>[</w:t>
      </w:r>
      <w:hyperlink w:anchor="_ENREF_52" w:tooltip="He, 2020 #241" w:history="1">
        <w:r w:rsidR="003E3F50" w:rsidRPr="00C70BF0">
          <w:rPr>
            <w:rFonts w:ascii="Times New Roman" w:hAnsi="Times New Roman"/>
            <w:noProof/>
            <w:sz w:val="24"/>
            <w:szCs w:val="24"/>
            <w:vertAlign w:val="superscript"/>
          </w:rPr>
          <w:t>52</w:t>
        </w:r>
      </w:hyperlink>
      <w:r w:rsidR="007470D4" w:rsidRPr="00C70BF0">
        <w:rPr>
          <w:rFonts w:ascii="Times New Roman" w:hAnsi="Times New Roman"/>
          <w:noProof/>
          <w:sz w:val="24"/>
          <w:szCs w:val="24"/>
          <w:vertAlign w:val="superscript"/>
        </w:rPr>
        <w:t xml:space="preserve">, </w:t>
      </w:r>
      <w:hyperlink w:anchor="_ENREF_53" w:tooltip="Wang, 2020 #243" w:history="1">
        <w:r w:rsidR="003E3F50" w:rsidRPr="00C70BF0">
          <w:rPr>
            <w:rFonts w:ascii="Times New Roman" w:hAnsi="Times New Roman"/>
            <w:noProof/>
            <w:sz w:val="24"/>
            <w:szCs w:val="24"/>
            <w:vertAlign w:val="superscript"/>
          </w:rPr>
          <w:t>53</w:t>
        </w:r>
      </w:hyperlink>
      <w:r w:rsidR="007470D4" w:rsidRPr="00C70BF0">
        <w:rPr>
          <w:rFonts w:ascii="Times New Roman" w:hAnsi="Times New Roman"/>
          <w:noProof/>
          <w:sz w:val="24"/>
          <w:szCs w:val="24"/>
          <w:vertAlign w:val="superscript"/>
        </w:rPr>
        <w:t>]</w:t>
      </w:r>
      <w:r w:rsidR="00325D6C" w:rsidRPr="00C70BF0">
        <w:rPr>
          <w:rFonts w:ascii="Times New Roman" w:hAnsi="Times New Roman"/>
          <w:sz w:val="24"/>
          <w:szCs w:val="24"/>
        </w:rPr>
        <w:fldChar w:fldCharType="end"/>
      </w:r>
      <w:r w:rsidR="006B5407" w:rsidRPr="00C70BF0">
        <w:rPr>
          <w:rFonts w:ascii="Times New Roman" w:hAnsi="Times New Roman" w:hint="eastAsia"/>
          <w:sz w:val="24"/>
          <w:szCs w:val="24"/>
        </w:rPr>
        <w:t xml:space="preserve"> with a fixed specific capacity of 500 mAh g</w:t>
      </w:r>
      <w:r w:rsidR="006B5407" w:rsidRPr="00C70BF0">
        <w:rPr>
          <w:rFonts w:ascii="Times New Roman" w:hAnsi="Times New Roman" w:hint="eastAsia"/>
          <w:sz w:val="24"/>
          <w:szCs w:val="24"/>
          <w:vertAlign w:val="superscript"/>
        </w:rPr>
        <w:t>-1</w:t>
      </w:r>
      <w:r w:rsidR="006B5407" w:rsidRPr="00C70BF0">
        <w:rPr>
          <w:rFonts w:ascii="Times New Roman" w:hAnsi="Times New Roman" w:hint="eastAsia"/>
          <w:sz w:val="24"/>
          <w:szCs w:val="24"/>
        </w:rPr>
        <w:t xml:space="preserve"> at</w:t>
      </w:r>
      <w:r w:rsidR="00EC0E67" w:rsidRPr="00C70BF0">
        <w:rPr>
          <w:rFonts w:ascii="Times New Roman" w:hAnsi="Times New Roman" w:hint="eastAsia"/>
          <w:sz w:val="24"/>
          <w:szCs w:val="24"/>
        </w:rPr>
        <w:t xml:space="preserve"> a</w:t>
      </w:r>
      <w:r w:rsidR="006B5407" w:rsidRPr="00C70BF0">
        <w:rPr>
          <w:rFonts w:ascii="Times New Roman" w:hAnsi="Times New Roman" w:hint="eastAsia"/>
          <w:sz w:val="24"/>
          <w:szCs w:val="24"/>
        </w:rPr>
        <w:t xml:space="preserve"> current of 200 mA g</w:t>
      </w:r>
      <w:r w:rsidR="006B5407" w:rsidRPr="00C70BF0">
        <w:rPr>
          <w:rFonts w:ascii="Times New Roman" w:hAnsi="Times New Roman" w:hint="eastAsia"/>
          <w:sz w:val="24"/>
          <w:szCs w:val="24"/>
          <w:vertAlign w:val="superscript"/>
        </w:rPr>
        <w:t>-1</w:t>
      </w:r>
      <w:r w:rsidR="006B5407" w:rsidRPr="00C70BF0">
        <w:rPr>
          <w:rFonts w:ascii="Times New Roman" w:hAnsi="Times New Roman" w:hint="eastAsia"/>
          <w:sz w:val="24"/>
          <w:szCs w:val="24"/>
        </w:rPr>
        <w:t xml:space="preserve">. </w:t>
      </w:r>
      <w:r w:rsidR="00527A15" w:rsidRPr="00C70BF0">
        <w:rPr>
          <w:rFonts w:ascii="Times New Roman" w:hAnsi="Times New Roman" w:hint="eastAsia"/>
          <w:sz w:val="24"/>
          <w:szCs w:val="24"/>
        </w:rPr>
        <w:t xml:space="preserve">The curves of </w:t>
      </w:r>
      <w:r w:rsidR="005057CC" w:rsidRPr="00C70BF0">
        <w:rPr>
          <w:rFonts w:ascii="Times New Roman" w:hAnsi="Times New Roman" w:hint="eastAsia"/>
          <w:sz w:val="24"/>
          <w:szCs w:val="24"/>
        </w:rPr>
        <w:t>O</w:t>
      </w:r>
      <w:r w:rsidR="005057CC" w:rsidRPr="00C70BF0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5057CC" w:rsidRPr="00C70BF0">
        <w:rPr>
          <w:rFonts w:ascii="Times New Roman" w:hAnsi="Times New Roman" w:hint="eastAsia"/>
          <w:sz w:val="24"/>
          <w:szCs w:val="24"/>
        </w:rPr>
        <w:t>, CO</w:t>
      </w:r>
      <w:r w:rsidR="005057CC" w:rsidRPr="00C70BF0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5057CC" w:rsidRPr="00C70BF0">
        <w:rPr>
          <w:rFonts w:ascii="Times New Roman" w:hAnsi="Times New Roman" w:hint="eastAsia"/>
          <w:sz w:val="24"/>
          <w:szCs w:val="24"/>
        </w:rPr>
        <w:t xml:space="preserve"> and H</w:t>
      </w:r>
      <w:r w:rsidR="005057CC" w:rsidRPr="00C70BF0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5057CC" w:rsidRPr="00C70BF0">
        <w:rPr>
          <w:rFonts w:ascii="Times New Roman" w:hAnsi="Times New Roman" w:hint="eastAsia"/>
          <w:sz w:val="24"/>
          <w:szCs w:val="24"/>
        </w:rPr>
        <w:t xml:space="preserve">O </w:t>
      </w:r>
      <w:r w:rsidR="00527A15" w:rsidRPr="00C70BF0">
        <w:rPr>
          <w:rFonts w:ascii="Times New Roman" w:hAnsi="Times New Roman" w:hint="eastAsia"/>
          <w:sz w:val="24"/>
          <w:szCs w:val="24"/>
        </w:rPr>
        <w:t>were</w:t>
      </w:r>
      <w:r w:rsidR="005057CC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A96587" w:rsidRPr="00C70BF0">
        <w:rPr>
          <w:rFonts w:ascii="Times New Roman" w:hAnsi="Times New Roman" w:hint="eastAsia"/>
          <w:sz w:val="24"/>
          <w:szCs w:val="24"/>
        </w:rPr>
        <w:t xml:space="preserve">selected from the gas mixture. </w:t>
      </w:r>
      <w:r w:rsidR="003C1B91" w:rsidRPr="00C70BF0">
        <w:rPr>
          <w:rFonts w:ascii="Times New Roman" w:hAnsi="Times New Roman"/>
          <w:sz w:val="24"/>
          <w:szCs w:val="24"/>
        </w:rPr>
        <w:t xml:space="preserve">The relevant </w:t>
      </w:r>
      <w:r w:rsidR="001D6A1A" w:rsidRPr="00C70BF0">
        <w:rPr>
          <w:rFonts w:ascii="Times New Roman" w:hAnsi="Times New Roman"/>
          <w:sz w:val="24"/>
          <w:szCs w:val="24"/>
        </w:rPr>
        <w:t>calculation</w:t>
      </w:r>
      <w:r w:rsidR="001D6A1A" w:rsidRPr="00C70BF0">
        <w:rPr>
          <w:rFonts w:ascii="Times New Roman" w:hAnsi="Times New Roman" w:hint="eastAsia"/>
          <w:sz w:val="24"/>
          <w:szCs w:val="24"/>
        </w:rPr>
        <w:t xml:space="preserve"> was conducted follow</w:t>
      </w:r>
      <w:r w:rsidR="00CA6764">
        <w:rPr>
          <w:rFonts w:ascii="Times New Roman" w:hAnsi="Times New Roman"/>
          <w:sz w:val="24"/>
          <w:szCs w:val="24"/>
        </w:rPr>
        <w:t>ing t</w:t>
      </w:r>
      <w:r w:rsidR="001D6A1A" w:rsidRPr="00C70BF0">
        <w:rPr>
          <w:rFonts w:ascii="Times New Roman" w:hAnsi="Times New Roman" w:hint="eastAsia"/>
          <w:sz w:val="24"/>
          <w:szCs w:val="24"/>
        </w:rPr>
        <w:t>he equations:</w:t>
      </w:r>
    </w:p>
    <w:p w14:paraId="5F28CBBF" w14:textId="311B87A6" w:rsidR="001D6A1A" w:rsidRPr="00C70BF0" w:rsidRDefault="001D6A1A" w:rsidP="00C70BF0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C70BF0">
        <w:rPr>
          <w:rFonts w:ascii="Times New Roman" w:hAnsi="Times New Roman" w:hint="eastAsia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Q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</w:rPr>
          <m:t>I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×</m:t>
        </m:r>
        <m:r>
          <w:rPr>
            <w:rFonts w:ascii="Cambria Math" w:hAnsi="Cambria Math"/>
            <w:sz w:val="24"/>
            <w:szCs w:val="24"/>
          </w:rPr>
          <m:t>t</m:t>
        </m:r>
      </m:oMath>
      <w:r w:rsidRPr="00C70BF0">
        <w:rPr>
          <w:rFonts w:ascii="Times New Roman" w:hAnsi="Times New Roman" w:hint="eastAsia"/>
          <w:sz w:val="24"/>
          <w:szCs w:val="24"/>
        </w:rPr>
        <w:t>,</w:t>
      </w:r>
    </w:p>
    <w:p w14:paraId="3B1D3E38" w14:textId="366212E3" w:rsidR="001D6A1A" w:rsidRPr="00C70BF0" w:rsidRDefault="001D6A1A" w:rsidP="00C70BF0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C70BF0">
        <w:rPr>
          <w:rFonts w:ascii="Times New Roman" w:hAnsi="Times New Roman" w:hint="eastAsia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v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</m:sup>
            </m:sSup>
          </m:e>
        </m:d>
        <m:r>
          <m:rPr>
            <m:sty m:val="p"/>
          </m:rPr>
          <w:rPr>
            <w:rFonts w:ascii="Cambria Math" w:hAnsi="Cambria Math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</w:rPr>
          <m:t>Q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×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-1</m:t>
            </m:r>
          </m:sup>
        </m:sSup>
      </m:oMath>
      <w:r w:rsidRPr="00C70BF0">
        <w:rPr>
          <w:rFonts w:ascii="Times New Roman" w:hAnsi="Times New Roman" w:hint="eastAsia"/>
          <w:sz w:val="24"/>
          <w:szCs w:val="24"/>
        </w:rPr>
        <w:t>,</w:t>
      </w:r>
    </w:p>
    <w:p w14:paraId="6BE8D065" w14:textId="4000794F" w:rsidR="001D6A1A" w:rsidRPr="00C70BF0" w:rsidRDefault="001D6A1A" w:rsidP="00C70BF0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C70BF0">
        <w:rPr>
          <w:rFonts w:ascii="Times New Roman" w:hAnsi="Times New Roman" w:hint="eastAsia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v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</w:rPr>
          <m:t>Gas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>Evol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.</m:t>
        </m:r>
        <m:r>
          <w:rPr>
            <w:rFonts w:ascii="Cambria Math" w:hAnsi="Cambria Math"/>
            <w:sz w:val="24"/>
            <w:szCs w:val="24"/>
          </w:rPr>
          <m:t>Rate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/60.</m:t>
        </m:r>
        <m:r>
          <w:rPr>
            <w:rFonts w:ascii="Cambria Math" w:hAnsi="Cambria Math"/>
            <w:sz w:val="24"/>
            <w:szCs w:val="24"/>
          </w:rPr>
          <m:t>NA</m:t>
        </m:r>
      </m:oMath>
      <w:r w:rsidRPr="00C70BF0">
        <w:rPr>
          <w:rFonts w:ascii="Times New Roman" w:hAnsi="Times New Roman" w:hint="eastAsia"/>
          <w:sz w:val="24"/>
          <w:szCs w:val="24"/>
        </w:rPr>
        <w:t xml:space="preserve"> </w:t>
      </w:r>
    </w:p>
    <w:p w14:paraId="6953B507" w14:textId="4E66EC7A" w:rsidR="003D1DEC" w:rsidRDefault="00E0372F" w:rsidP="00FC4444">
      <w:pPr>
        <w:spacing w:line="480" w:lineRule="auto"/>
        <w:ind w:firstLine="420"/>
        <w:rPr>
          <w:rFonts w:ascii="Times New Roman" w:hAnsi="Times New Roman"/>
          <w:sz w:val="24"/>
          <w:szCs w:val="24"/>
        </w:rPr>
      </w:pPr>
      <w:r w:rsidRPr="00C70BF0">
        <w:rPr>
          <w:rFonts w:ascii="Times New Roman" w:hAnsi="Times New Roman"/>
          <w:sz w:val="24"/>
          <w:szCs w:val="24"/>
        </w:rPr>
        <w:t>T</w:t>
      </w:r>
      <w:r w:rsidR="003C1B91" w:rsidRPr="00C70BF0">
        <w:rPr>
          <w:rFonts w:ascii="Times New Roman" w:hAnsi="Times New Roman"/>
          <w:sz w:val="24"/>
          <w:szCs w:val="24"/>
        </w:rPr>
        <w:t>he t</w:t>
      </w:r>
      <w:r w:rsidRPr="00C70BF0">
        <w:rPr>
          <w:rFonts w:ascii="Times New Roman" w:hAnsi="Times New Roman"/>
          <w:sz w:val="24"/>
          <w:szCs w:val="24"/>
        </w:rPr>
        <w:t>ypical</w:t>
      </w:r>
      <w:r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>“</w:t>
      </w:r>
      <w:r w:rsidRPr="00C70BF0">
        <w:rPr>
          <w:rFonts w:ascii="Times New Roman" w:hAnsi="Times New Roman" w:hint="eastAsia"/>
          <w:sz w:val="24"/>
          <w:szCs w:val="24"/>
        </w:rPr>
        <w:t>M</w:t>
      </w:r>
      <w:r w:rsidRPr="00C70BF0">
        <w:rPr>
          <w:rFonts w:ascii="Times New Roman" w:hAnsi="Times New Roman"/>
          <w:sz w:val="24"/>
          <w:szCs w:val="24"/>
        </w:rPr>
        <w:t>”</w:t>
      </w:r>
      <w:r w:rsidRPr="00C70BF0">
        <w:rPr>
          <w:rFonts w:ascii="Times New Roman" w:hAnsi="Times New Roman" w:hint="eastAsia"/>
          <w:sz w:val="24"/>
          <w:szCs w:val="24"/>
        </w:rPr>
        <w:t xml:space="preserve"> shape of O</w:t>
      </w:r>
      <w:r w:rsidRPr="00C70BF0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Pr="00C70BF0">
        <w:rPr>
          <w:rFonts w:ascii="Times New Roman" w:hAnsi="Times New Roman" w:hint="eastAsia"/>
          <w:sz w:val="24"/>
          <w:szCs w:val="24"/>
        </w:rPr>
        <w:t xml:space="preserve"> evolution curve was obtained. </w:t>
      </w:r>
      <w:r w:rsidR="00CA6764">
        <w:rPr>
          <w:rFonts w:ascii="Times New Roman" w:hAnsi="Times New Roman" w:hint="eastAsia"/>
          <w:sz w:val="24"/>
          <w:szCs w:val="24"/>
        </w:rPr>
        <w:t>The</w:t>
      </w:r>
      <w:r w:rsidR="00CA6764">
        <w:rPr>
          <w:rFonts w:ascii="Times New Roman" w:hAnsi="Times New Roman"/>
          <w:sz w:val="24"/>
          <w:szCs w:val="24"/>
        </w:rPr>
        <w:t xml:space="preserve"> </w:t>
      </w:r>
      <w:r w:rsidR="00A96587" w:rsidRPr="00C70BF0">
        <w:rPr>
          <w:rFonts w:ascii="Times New Roman" w:hAnsi="Times New Roman" w:hint="eastAsia"/>
          <w:sz w:val="24"/>
          <w:szCs w:val="24"/>
        </w:rPr>
        <w:t>O</w:t>
      </w:r>
      <w:r w:rsidR="00A96587" w:rsidRPr="00C70BF0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A96587" w:rsidRPr="00C70BF0">
        <w:rPr>
          <w:rFonts w:ascii="Times New Roman" w:hAnsi="Times New Roman" w:hint="eastAsia"/>
          <w:sz w:val="24"/>
          <w:szCs w:val="24"/>
        </w:rPr>
        <w:t xml:space="preserve"> evolution rate increased apparently at </w:t>
      </w:r>
      <w:r w:rsidR="00390660" w:rsidRPr="00C70BF0">
        <w:rPr>
          <w:rFonts w:ascii="Times New Roman" w:hAnsi="Times New Roman" w:hint="eastAsia"/>
          <w:sz w:val="24"/>
          <w:szCs w:val="24"/>
        </w:rPr>
        <w:t>state I</w:t>
      </w:r>
      <w:r w:rsidR="00A96587" w:rsidRPr="00C70BF0">
        <w:rPr>
          <w:rFonts w:ascii="Times New Roman" w:hAnsi="Times New Roman" w:hint="eastAsia"/>
          <w:sz w:val="24"/>
          <w:szCs w:val="24"/>
        </w:rPr>
        <w:t xml:space="preserve"> during charge process. In this progress, O</w:t>
      </w:r>
      <w:r w:rsidR="00A96587" w:rsidRPr="00C70BF0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A96587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CA6764">
        <w:rPr>
          <w:rFonts w:ascii="Times New Roman" w:hAnsi="Times New Roman"/>
          <w:sz w:val="24"/>
          <w:szCs w:val="24"/>
        </w:rPr>
        <w:t xml:space="preserve">was </w:t>
      </w:r>
      <w:r w:rsidR="00A96587" w:rsidRPr="00C70BF0">
        <w:rPr>
          <w:rFonts w:ascii="Times New Roman" w:hAnsi="Times New Roman" w:hint="eastAsia"/>
          <w:sz w:val="24"/>
          <w:szCs w:val="24"/>
        </w:rPr>
        <w:t xml:space="preserve">mostly </w:t>
      </w:r>
      <w:r w:rsidR="00A96587" w:rsidRPr="00C70BF0">
        <w:rPr>
          <w:rFonts w:ascii="Times New Roman" w:hAnsi="Times New Roman"/>
          <w:sz w:val="24"/>
          <w:szCs w:val="24"/>
        </w:rPr>
        <w:t>derived</w:t>
      </w:r>
      <w:r w:rsidR="00A96587" w:rsidRPr="00C70BF0">
        <w:rPr>
          <w:rFonts w:ascii="Times New Roman" w:hAnsi="Times New Roman" w:hint="eastAsia"/>
          <w:sz w:val="24"/>
          <w:szCs w:val="24"/>
        </w:rPr>
        <w:t xml:space="preserve"> from the </w:t>
      </w:r>
      <w:r w:rsidR="00A96587" w:rsidRPr="00C70BF0">
        <w:rPr>
          <w:rFonts w:ascii="Times New Roman" w:hAnsi="Times New Roman"/>
          <w:sz w:val="24"/>
          <w:szCs w:val="24"/>
        </w:rPr>
        <w:t>decomposition</w:t>
      </w:r>
      <w:r w:rsidR="00A96587" w:rsidRPr="00C70BF0">
        <w:rPr>
          <w:rFonts w:ascii="Times New Roman" w:hAnsi="Times New Roman" w:hint="eastAsia"/>
          <w:sz w:val="24"/>
          <w:szCs w:val="24"/>
        </w:rPr>
        <w:t xml:space="preserve"> of Li</w:t>
      </w:r>
      <w:r w:rsidR="00A96587" w:rsidRPr="00C70BF0">
        <w:rPr>
          <w:rFonts w:ascii="Times New Roman" w:hAnsi="Times New Roman" w:hint="eastAsia"/>
          <w:sz w:val="24"/>
          <w:szCs w:val="24"/>
          <w:vertAlign w:val="subscript"/>
        </w:rPr>
        <w:t>2-x</w:t>
      </w:r>
      <w:r w:rsidR="00A96587" w:rsidRPr="00C70BF0">
        <w:rPr>
          <w:rFonts w:ascii="Times New Roman" w:hAnsi="Times New Roman" w:hint="eastAsia"/>
          <w:sz w:val="24"/>
          <w:szCs w:val="24"/>
        </w:rPr>
        <w:t>O</w:t>
      </w:r>
      <w:r w:rsidR="00A96587" w:rsidRPr="00C70BF0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A96587" w:rsidRPr="00C70BF0">
        <w:rPr>
          <w:rFonts w:ascii="Times New Roman" w:hAnsi="Times New Roman" w:hint="eastAsia"/>
          <w:sz w:val="24"/>
          <w:szCs w:val="24"/>
        </w:rPr>
        <w:t>, which was the mediate product</w:t>
      </w:r>
      <w:r w:rsidR="00390660" w:rsidRPr="00C70BF0">
        <w:rPr>
          <w:rFonts w:ascii="Times New Roman" w:hAnsi="Times New Roman" w:hint="eastAsia"/>
          <w:sz w:val="24"/>
          <w:szCs w:val="24"/>
        </w:rPr>
        <w:t xml:space="preserve"> during discharge progress</w:t>
      </w:r>
      <w:r w:rsidR="00A96587" w:rsidRPr="00C70BF0">
        <w:rPr>
          <w:rFonts w:ascii="Times New Roman" w:hAnsi="Times New Roman" w:hint="eastAsia"/>
          <w:sz w:val="24"/>
          <w:szCs w:val="24"/>
        </w:rPr>
        <w:t>. Then, the production rate of O</w:t>
      </w:r>
      <w:r w:rsidR="00A96587" w:rsidRPr="00C70BF0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A96587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85581F">
        <w:rPr>
          <w:rFonts w:ascii="Times New Roman" w:hAnsi="Times New Roman"/>
          <w:sz w:val="24"/>
          <w:szCs w:val="24"/>
        </w:rPr>
        <w:t xml:space="preserve">was </w:t>
      </w:r>
      <w:r w:rsidR="00A96587" w:rsidRPr="00C70BF0">
        <w:rPr>
          <w:rFonts w:ascii="Times New Roman" w:hAnsi="Times New Roman" w:hint="eastAsia"/>
          <w:sz w:val="24"/>
          <w:szCs w:val="24"/>
        </w:rPr>
        <w:t xml:space="preserve">decreased gradually, it </w:t>
      </w:r>
      <w:r w:rsidR="00A96587" w:rsidRPr="00C70BF0">
        <w:rPr>
          <w:rFonts w:ascii="Times New Roman" w:hAnsi="Times New Roman"/>
          <w:sz w:val="24"/>
          <w:szCs w:val="24"/>
        </w:rPr>
        <w:t>correspond</w:t>
      </w:r>
      <w:r w:rsidR="0085581F">
        <w:rPr>
          <w:rFonts w:ascii="Times New Roman" w:hAnsi="Times New Roman"/>
          <w:sz w:val="24"/>
          <w:szCs w:val="24"/>
        </w:rPr>
        <w:t>ed</w:t>
      </w:r>
      <w:r w:rsidR="00A96587" w:rsidRPr="00C70BF0">
        <w:rPr>
          <w:rFonts w:ascii="Times New Roman" w:hAnsi="Times New Roman"/>
          <w:sz w:val="24"/>
          <w:szCs w:val="24"/>
        </w:rPr>
        <w:t xml:space="preserve"> to</w:t>
      </w:r>
      <w:r w:rsidR="00A96587" w:rsidRPr="00C70BF0">
        <w:rPr>
          <w:rFonts w:ascii="Times New Roman" w:hAnsi="Times New Roman" w:hint="eastAsia"/>
          <w:sz w:val="24"/>
          <w:szCs w:val="24"/>
        </w:rPr>
        <w:t xml:space="preserve"> the </w:t>
      </w:r>
      <w:r w:rsidR="00A96587" w:rsidRPr="00C70BF0">
        <w:rPr>
          <w:rFonts w:ascii="Times New Roman" w:hAnsi="Times New Roman"/>
          <w:sz w:val="24"/>
          <w:szCs w:val="24"/>
        </w:rPr>
        <w:t>consum</w:t>
      </w:r>
      <w:r w:rsidR="00DC38FC" w:rsidRPr="00C70BF0">
        <w:rPr>
          <w:rFonts w:ascii="Times New Roman" w:hAnsi="Times New Roman"/>
          <w:sz w:val="24"/>
          <w:szCs w:val="24"/>
        </w:rPr>
        <w:t>ption</w:t>
      </w:r>
      <w:r w:rsidR="00A96587" w:rsidRPr="00C70BF0">
        <w:rPr>
          <w:rFonts w:ascii="Times New Roman" w:hAnsi="Times New Roman" w:hint="eastAsia"/>
          <w:sz w:val="24"/>
          <w:szCs w:val="24"/>
        </w:rPr>
        <w:t xml:space="preserve"> of Li</w:t>
      </w:r>
      <w:r w:rsidR="00A96587" w:rsidRPr="00C70BF0">
        <w:rPr>
          <w:rFonts w:ascii="Times New Roman" w:hAnsi="Times New Roman" w:hint="eastAsia"/>
          <w:sz w:val="24"/>
          <w:szCs w:val="24"/>
          <w:vertAlign w:val="subscript"/>
        </w:rPr>
        <w:t>2-x</w:t>
      </w:r>
      <w:r w:rsidR="00A96587" w:rsidRPr="00C70BF0">
        <w:rPr>
          <w:rFonts w:ascii="Times New Roman" w:hAnsi="Times New Roman" w:hint="eastAsia"/>
          <w:sz w:val="24"/>
          <w:szCs w:val="24"/>
        </w:rPr>
        <w:t>O</w:t>
      </w:r>
      <w:r w:rsidR="00A96587" w:rsidRPr="00C70BF0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A96587" w:rsidRPr="00C70BF0">
        <w:rPr>
          <w:rFonts w:ascii="Times New Roman" w:hAnsi="Times New Roman" w:hint="eastAsia"/>
          <w:sz w:val="24"/>
          <w:szCs w:val="24"/>
        </w:rPr>
        <w:t>.</w:t>
      </w:r>
      <w:r w:rsidR="00325D6C" w:rsidRPr="00C70BF0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PEVuZE5vdGU+PENpdGU+PEF1dGhvcj5CYWU8L0F1dGhvcj48WWVhcj4yMDE4PC9ZZWFyPjxSZWNO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==
</w:fldData>
        </w:fldChar>
      </w:r>
      <w:r w:rsidR="007470D4" w:rsidRPr="00C70BF0">
        <w:rPr>
          <w:rFonts w:ascii="Times New Roman" w:hAnsi="Times New Roman"/>
          <w:sz w:val="24"/>
          <w:szCs w:val="24"/>
        </w:rPr>
        <w:instrText xml:space="preserve"> ADDIN EN.CITE </w:instrText>
      </w:r>
      <w:r w:rsidR="007470D4" w:rsidRPr="00C70BF0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PEVuZE5vdGU+PENpdGU+PEF1dGhvcj5CYWU8L0F1dGhvcj48WWVhcj4yMDE4PC9ZZWFyPjxSZWNO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==
</w:fldData>
        </w:fldChar>
      </w:r>
      <w:r w:rsidR="007470D4" w:rsidRPr="00C70BF0">
        <w:rPr>
          <w:rFonts w:ascii="Times New Roman" w:hAnsi="Times New Roman"/>
          <w:sz w:val="24"/>
          <w:szCs w:val="24"/>
        </w:rPr>
        <w:instrText xml:space="preserve"> ADDIN EN.CITE.DATA </w:instrText>
      </w:r>
      <w:r w:rsidR="007470D4" w:rsidRPr="00C70BF0">
        <w:rPr>
          <w:rFonts w:ascii="Times New Roman" w:hAnsi="Times New Roman"/>
          <w:sz w:val="24"/>
          <w:szCs w:val="24"/>
        </w:rPr>
      </w:r>
      <w:r w:rsidR="007470D4" w:rsidRPr="00C70BF0">
        <w:rPr>
          <w:rFonts w:ascii="Times New Roman" w:hAnsi="Times New Roman"/>
          <w:sz w:val="24"/>
          <w:szCs w:val="24"/>
        </w:rPr>
        <w:fldChar w:fldCharType="end"/>
      </w:r>
      <w:r w:rsidR="00325D6C" w:rsidRPr="00C70BF0">
        <w:rPr>
          <w:rFonts w:ascii="Times New Roman" w:hAnsi="Times New Roman"/>
          <w:sz w:val="24"/>
          <w:szCs w:val="24"/>
        </w:rPr>
      </w:r>
      <w:r w:rsidR="00325D6C" w:rsidRPr="00C70BF0">
        <w:rPr>
          <w:rFonts w:ascii="Times New Roman" w:hAnsi="Times New Roman"/>
          <w:sz w:val="24"/>
          <w:szCs w:val="24"/>
        </w:rPr>
        <w:fldChar w:fldCharType="separate"/>
      </w:r>
      <w:r w:rsidR="007470D4" w:rsidRPr="00C70BF0">
        <w:rPr>
          <w:rFonts w:ascii="Times New Roman" w:hAnsi="Times New Roman"/>
          <w:noProof/>
          <w:sz w:val="24"/>
          <w:szCs w:val="24"/>
          <w:vertAlign w:val="superscript"/>
        </w:rPr>
        <w:t>[</w:t>
      </w:r>
      <w:hyperlink w:anchor="_ENREF_54" w:tooltip="Bae, 2018 #107" w:history="1">
        <w:r w:rsidR="003E3F50" w:rsidRPr="00C70BF0">
          <w:rPr>
            <w:rFonts w:ascii="Times New Roman" w:hAnsi="Times New Roman"/>
            <w:noProof/>
            <w:sz w:val="24"/>
            <w:szCs w:val="24"/>
            <w:vertAlign w:val="superscript"/>
          </w:rPr>
          <w:t>54-</w:t>
        </w:r>
        <w:r w:rsidR="003E3F50" w:rsidRPr="00C70BF0">
          <w:rPr>
            <w:rFonts w:ascii="Times New Roman" w:hAnsi="Times New Roman"/>
            <w:noProof/>
            <w:sz w:val="24"/>
            <w:szCs w:val="24"/>
            <w:vertAlign w:val="superscript"/>
          </w:rPr>
          <w:lastRenderedPageBreak/>
          <w:t>56</w:t>
        </w:r>
      </w:hyperlink>
      <w:r w:rsidR="007470D4" w:rsidRPr="00C70BF0">
        <w:rPr>
          <w:rFonts w:ascii="Times New Roman" w:hAnsi="Times New Roman"/>
          <w:noProof/>
          <w:sz w:val="24"/>
          <w:szCs w:val="24"/>
          <w:vertAlign w:val="superscript"/>
        </w:rPr>
        <w:t>]</w:t>
      </w:r>
      <w:r w:rsidR="00325D6C" w:rsidRPr="00C70BF0">
        <w:rPr>
          <w:rFonts w:ascii="Times New Roman" w:hAnsi="Times New Roman"/>
          <w:sz w:val="24"/>
          <w:szCs w:val="24"/>
        </w:rPr>
        <w:fldChar w:fldCharType="end"/>
      </w:r>
      <w:r w:rsidR="00A96587" w:rsidRPr="00C70BF0">
        <w:rPr>
          <w:rFonts w:ascii="Times New Roman" w:hAnsi="Times New Roman" w:hint="eastAsia"/>
          <w:sz w:val="24"/>
          <w:szCs w:val="24"/>
        </w:rPr>
        <w:t xml:space="preserve"> When </w:t>
      </w:r>
      <w:r w:rsidR="0085581F">
        <w:rPr>
          <w:rFonts w:ascii="Times New Roman" w:hAnsi="Times New Roman"/>
          <w:sz w:val="24"/>
          <w:szCs w:val="24"/>
        </w:rPr>
        <w:t xml:space="preserve">the </w:t>
      </w:r>
      <w:r w:rsidR="00A96587" w:rsidRPr="00C70BF0">
        <w:rPr>
          <w:rFonts w:ascii="Times New Roman" w:hAnsi="Times New Roman" w:hint="eastAsia"/>
          <w:sz w:val="24"/>
          <w:szCs w:val="24"/>
        </w:rPr>
        <w:t xml:space="preserve">charge </w:t>
      </w:r>
      <w:r w:rsidR="00326E02" w:rsidRPr="00C70BF0">
        <w:rPr>
          <w:rFonts w:ascii="Times New Roman" w:hAnsi="Times New Roman" w:hint="eastAsia"/>
          <w:sz w:val="24"/>
          <w:szCs w:val="24"/>
        </w:rPr>
        <w:t xml:space="preserve">voltage </w:t>
      </w:r>
      <w:r w:rsidR="00326E02" w:rsidRPr="00C70BF0">
        <w:rPr>
          <w:rFonts w:ascii="Times New Roman" w:hAnsi="Times New Roman"/>
          <w:sz w:val="24"/>
          <w:szCs w:val="24"/>
        </w:rPr>
        <w:t>reached</w:t>
      </w:r>
      <w:r w:rsidR="00EC0E67" w:rsidRPr="00C70BF0">
        <w:rPr>
          <w:rFonts w:ascii="Times New Roman" w:hAnsi="Times New Roman"/>
          <w:sz w:val="24"/>
          <w:szCs w:val="24"/>
        </w:rPr>
        <w:t xml:space="preserve"> </w:t>
      </w:r>
      <w:r w:rsidR="00326E02" w:rsidRPr="00C70BF0">
        <w:rPr>
          <w:rFonts w:ascii="Times New Roman" w:hAnsi="Times New Roman"/>
          <w:sz w:val="24"/>
          <w:szCs w:val="24"/>
        </w:rPr>
        <w:t>4.1 V</w:t>
      </w:r>
      <w:r w:rsidR="00326E02" w:rsidRPr="00C70BF0">
        <w:rPr>
          <w:rFonts w:ascii="Times New Roman" w:hAnsi="Times New Roman" w:hint="eastAsia"/>
          <w:sz w:val="24"/>
          <w:szCs w:val="24"/>
        </w:rPr>
        <w:t xml:space="preserve">, </w:t>
      </w:r>
      <w:r w:rsidR="0085581F">
        <w:rPr>
          <w:rFonts w:ascii="Times New Roman" w:hAnsi="Times New Roman"/>
          <w:sz w:val="24"/>
          <w:szCs w:val="24"/>
        </w:rPr>
        <w:t xml:space="preserve">the </w:t>
      </w:r>
      <w:r w:rsidR="00326E02" w:rsidRPr="00C70BF0">
        <w:rPr>
          <w:rFonts w:ascii="Times New Roman" w:hAnsi="Times New Roman" w:hint="eastAsia"/>
          <w:sz w:val="24"/>
          <w:szCs w:val="24"/>
        </w:rPr>
        <w:t>O</w:t>
      </w:r>
      <w:r w:rsidR="00326E02" w:rsidRPr="00C70BF0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326E02" w:rsidRPr="00C70BF0">
        <w:rPr>
          <w:rFonts w:ascii="Times New Roman" w:hAnsi="Times New Roman" w:hint="eastAsia"/>
          <w:sz w:val="24"/>
          <w:szCs w:val="24"/>
        </w:rPr>
        <w:t xml:space="preserve"> evolution rate increased again owning to the decomposition of Li</w:t>
      </w:r>
      <w:r w:rsidR="00326E02" w:rsidRPr="00C70BF0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326E02" w:rsidRPr="00C70BF0">
        <w:rPr>
          <w:rFonts w:ascii="Times New Roman" w:hAnsi="Times New Roman" w:hint="eastAsia"/>
          <w:sz w:val="24"/>
          <w:szCs w:val="24"/>
        </w:rPr>
        <w:t>O</w:t>
      </w:r>
      <w:r w:rsidR="00326E02" w:rsidRPr="00C70BF0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326E02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85581F">
        <w:rPr>
          <w:rFonts w:ascii="Times New Roman" w:hAnsi="Times New Roman"/>
          <w:sz w:val="24"/>
          <w:szCs w:val="24"/>
        </w:rPr>
        <w:t>at a</w:t>
      </w:r>
      <w:r w:rsidR="00D51F41" w:rsidRPr="00C70BF0">
        <w:rPr>
          <w:rFonts w:ascii="Times New Roman" w:hAnsi="Times New Roman" w:hint="eastAsia"/>
          <w:sz w:val="24"/>
          <w:szCs w:val="24"/>
        </w:rPr>
        <w:t xml:space="preserve"> higher </w:t>
      </w:r>
      <w:r w:rsidR="001A0101" w:rsidRPr="00C70BF0">
        <w:rPr>
          <w:rFonts w:ascii="Times New Roman" w:hAnsi="Times New Roman" w:hint="eastAsia"/>
          <w:sz w:val="24"/>
          <w:szCs w:val="24"/>
        </w:rPr>
        <w:t xml:space="preserve">voltage. </w:t>
      </w:r>
      <w:r w:rsidR="001D6A1A" w:rsidRPr="00C70BF0">
        <w:rPr>
          <w:rFonts w:ascii="Times New Roman" w:hAnsi="Times New Roman" w:hint="eastAsia"/>
          <w:sz w:val="24"/>
          <w:szCs w:val="24"/>
        </w:rPr>
        <w:t xml:space="preserve">The calculation data also confirmed this result. </w:t>
      </w:r>
      <w:r w:rsidR="001D6A1A" w:rsidRPr="00E94F27">
        <w:rPr>
          <w:rFonts w:ascii="Times New Roman" w:hAnsi="Times New Roman" w:hint="eastAsia"/>
          <w:sz w:val="24"/>
          <w:szCs w:val="24"/>
        </w:rPr>
        <w:t xml:space="preserve">The </w:t>
      </w:r>
      <w:r w:rsidR="00E94F27">
        <w:rPr>
          <w:rFonts w:ascii="Times New Roman" w:hAnsi="Times New Roman"/>
          <w:sz w:val="24"/>
          <w:szCs w:val="24"/>
        </w:rPr>
        <w:t>number</w:t>
      </w:r>
      <w:r w:rsidR="001D6A1A" w:rsidRPr="00E94F27">
        <w:rPr>
          <w:rFonts w:ascii="Times New Roman" w:hAnsi="Times New Roman" w:hint="eastAsia"/>
          <w:sz w:val="24"/>
          <w:szCs w:val="24"/>
        </w:rPr>
        <w:t xml:space="preserve"> of electron</w:t>
      </w:r>
      <w:r w:rsidR="00E94F27">
        <w:rPr>
          <w:rFonts w:ascii="Times New Roman" w:hAnsi="Times New Roman"/>
          <w:sz w:val="24"/>
          <w:szCs w:val="24"/>
        </w:rPr>
        <w:t>s</w:t>
      </w:r>
      <w:r w:rsidR="001D6A1A" w:rsidRPr="00E94F27">
        <w:rPr>
          <w:rFonts w:ascii="Times New Roman" w:hAnsi="Times New Roman" w:hint="eastAsia"/>
          <w:sz w:val="24"/>
          <w:szCs w:val="24"/>
        </w:rPr>
        <w:t xml:space="preserve"> passing</w:t>
      </w:r>
      <w:r w:rsidR="001D6A1A" w:rsidRPr="00E94F27">
        <w:rPr>
          <w:rFonts w:ascii="Times New Roman" w:hAnsi="Times New Roman"/>
          <w:sz w:val="24"/>
          <w:szCs w:val="24"/>
        </w:rPr>
        <w:t xml:space="preserve"> in per second</w:t>
      </w:r>
      <w:r w:rsidR="001D6A1A" w:rsidRPr="00E94F27">
        <w:rPr>
          <w:rFonts w:ascii="Times New Roman" w:hAnsi="Times New Roman" w:hint="eastAsia"/>
          <w:sz w:val="24"/>
          <w:szCs w:val="24"/>
        </w:rPr>
        <w:t xml:space="preserve"> during charging </w:t>
      </w:r>
      <w:r w:rsidR="00E94F27">
        <w:rPr>
          <w:rFonts w:ascii="Times New Roman" w:hAnsi="Times New Roman"/>
          <w:sz w:val="24"/>
          <w:szCs w:val="24"/>
        </w:rPr>
        <w:t>were</w:t>
      </w:r>
      <w:r w:rsidR="001D6A1A" w:rsidRPr="00E94F27">
        <w:rPr>
          <w:rFonts w:ascii="Times New Roman" w:hAnsi="Times New Roman" w:hint="eastAsia"/>
          <w:sz w:val="24"/>
          <w:szCs w:val="24"/>
        </w:rPr>
        <w:t xml:space="preserve"> identified as 3.12</w:t>
      </w:r>
      <w:r w:rsidRPr="00E94F27">
        <w:rPr>
          <w:rFonts w:ascii="Times New Roman" w:hAnsi="Times New Roman"/>
          <w:sz w:val="24"/>
          <w:szCs w:val="24"/>
        </w:rPr>
        <w:t>×</w:t>
      </w:r>
      <w:r w:rsidR="001D6A1A" w:rsidRPr="00E94F27">
        <w:rPr>
          <w:rFonts w:ascii="Times New Roman" w:hAnsi="Times New Roman" w:hint="eastAsia"/>
          <w:sz w:val="24"/>
          <w:szCs w:val="24"/>
        </w:rPr>
        <w:t>1015.</w:t>
      </w:r>
      <w:r w:rsidR="001D6A1A" w:rsidRPr="00C70BF0">
        <w:rPr>
          <w:rFonts w:ascii="Times New Roman" w:hAnsi="Times New Roman" w:hint="eastAsia"/>
          <w:sz w:val="24"/>
          <w:szCs w:val="24"/>
        </w:rPr>
        <w:t xml:space="preserve"> Two points were selected to calculate the ratio of v(e</w:t>
      </w:r>
      <w:r w:rsidR="001D6A1A" w:rsidRPr="00C70BF0">
        <w:rPr>
          <w:rFonts w:ascii="Times New Roman" w:hAnsi="Times New Roman" w:hint="eastAsia"/>
          <w:sz w:val="24"/>
          <w:szCs w:val="24"/>
          <w:vertAlign w:val="superscript"/>
        </w:rPr>
        <w:t>-</w:t>
      </w:r>
      <w:r w:rsidR="001D6A1A" w:rsidRPr="00C70BF0">
        <w:rPr>
          <w:rFonts w:ascii="Times New Roman" w:hAnsi="Times New Roman" w:hint="eastAsia"/>
          <w:sz w:val="24"/>
          <w:szCs w:val="24"/>
        </w:rPr>
        <w:t>) and v(O</w:t>
      </w:r>
      <w:r w:rsidR="001D6A1A" w:rsidRPr="00C70BF0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1D6A1A" w:rsidRPr="00C70BF0">
        <w:rPr>
          <w:rFonts w:ascii="Times New Roman" w:hAnsi="Times New Roman" w:hint="eastAsia"/>
          <w:sz w:val="24"/>
          <w:szCs w:val="24"/>
        </w:rPr>
        <w:t>) as p1 and p2. The ratio of p1 was calculated as 1.03 while that of p2 was 1.92. According to different ratio</w:t>
      </w:r>
      <w:r w:rsidR="00E94F27">
        <w:rPr>
          <w:rFonts w:ascii="Times New Roman" w:hAnsi="Times New Roman"/>
          <w:sz w:val="24"/>
          <w:szCs w:val="24"/>
        </w:rPr>
        <w:t>s</w:t>
      </w:r>
      <w:r w:rsidR="001D6A1A" w:rsidRPr="00C70BF0">
        <w:rPr>
          <w:rFonts w:ascii="Times New Roman" w:hAnsi="Times New Roman" w:hint="eastAsia"/>
          <w:sz w:val="24"/>
          <w:szCs w:val="24"/>
        </w:rPr>
        <w:t xml:space="preserve"> of e</w:t>
      </w:r>
      <w:r w:rsidR="001D6A1A" w:rsidRPr="00C70BF0">
        <w:rPr>
          <w:rFonts w:ascii="Times New Roman" w:hAnsi="Times New Roman" w:hint="eastAsia"/>
          <w:sz w:val="24"/>
          <w:szCs w:val="24"/>
          <w:vertAlign w:val="superscript"/>
        </w:rPr>
        <w:t>-</w:t>
      </w:r>
      <w:r w:rsidR="001D6A1A" w:rsidRPr="00C70BF0">
        <w:rPr>
          <w:rFonts w:ascii="Times New Roman" w:hAnsi="Times New Roman" w:hint="eastAsia"/>
          <w:sz w:val="24"/>
          <w:szCs w:val="24"/>
        </w:rPr>
        <w:t xml:space="preserve"> and O element in Li</w:t>
      </w:r>
      <w:r w:rsidR="001D6A1A" w:rsidRPr="00C70BF0">
        <w:rPr>
          <w:rFonts w:ascii="Times New Roman" w:hAnsi="Times New Roman" w:hint="eastAsia"/>
          <w:sz w:val="24"/>
          <w:szCs w:val="24"/>
          <w:vertAlign w:val="subscript"/>
        </w:rPr>
        <w:t>2-x</w:t>
      </w:r>
      <w:r w:rsidR="001D6A1A" w:rsidRPr="00C70BF0">
        <w:rPr>
          <w:rFonts w:ascii="Times New Roman" w:hAnsi="Times New Roman" w:hint="eastAsia"/>
          <w:sz w:val="24"/>
          <w:szCs w:val="24"/>
        </w:rPr>
        <w:t>O</w:t>
      </w:r>
      <w:r w:rsidR="001D6A1A" w:rsidRPr="00C70BF0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1D6A1A" w:rsidRPr="00C70BF0">
        <w:rPr>
          <w:rFonts w:ascii="Times New Roman" w:hAnsi="Times New Roman" w:hint="eastAsia"/>
          <w:sz w:val="24"/>
          <w:szCs w:val="24"/>
        </w:rPr>
        <w:t xml:space="preserve"> and Li</w:t>
      </w:r>
      <w:r w:rsidR="001D6A1A" w:rsidRPr="00C70BF0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1D6A1A" w:rsidRPr="00C70BF0">
        <w:rPr>
          <w:rFonts w:ascii="Times New Roman" w:hAnsi="Times New Roman" w:hint="eastAsia"/>
          <w:sz w:val="24"/>
          <w:szCs w:val="24"/>
        </w:rPr>
        <w:t>O</w:t>
      </w:r>
      <w:r w:rsidR="001D6A1A" w:rsidRPr="00C70BF0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1D6A1A" w:rsidRPr="00C70BF0">
        <w:rPr>
          <w:rFonts w:ascii="Times New Roman" w:hAnsi="Times New Roman" w:hint="eastAsia"/>
          <w:sz w:val="24"/>
          <w:szCs w:val="24"/>
        </w:rPr>
        <w:t>, it can be concluded that P1 correspond</w:t>
      </w:r>
      <w:r w:rsidRPr="00C70BF0">
        <w:rPr>
          <w:rFonts w:ascii="Times New Roman" w:hAnsi="Times New Roman" w:hint="eastAsia"/>
          <w:sz w:val="24"/>
          <w:szCs w:val="24"/>
        </w:rPr>
        <w:t>ed</w:t>
      </w:r>
      <w:r w:rsidR="001D6A1A" w:rsidRPr="00C70BF0">
        <w:rPr>
          <w:rFonts w:ascii="Times New Roman" w:hAnsi="Times New Roman" w:hint="eastAsia"/>
          <w:sz w:val="24"/>
          <w:szCs w:val="24"/>
        </w:rPr>
        <w:t xml:space="preserve"> to the decomposition of Li</w:t>
      </w:r>
      <w:r w:rsidR="001D6A1A" w:rsidRPr="00C70BF0">
        <w:rPr>
          <w:rFonts w:ascii="Times New Roman" w:hAnsi="Times New Roman" w:hint="eastAsia"/>
          <w:sz w:val="24"/>
          <w:szCs w:val="24"/>
          <w:vertAlign w:val="subscript"/>
        </w:rPr>
        <w:t>2-x</w:t>
      </w:r>
      <w:r w:rsidR="001D6A1A" w:rsidRPr="00C70BF0">
        <w:rPr>
          <w:rFonts w:ascii="Times New Roman" w:hAnsi="Times New Roman" w:hint="eastAsia"/>
          <w:sz w:val="24"/>
          <w:szCs w:val="24"/>
        </w:rPr>
        <w:t>O</w:t>
      </w:r>
      <w:r w:rsidR="001D6A1A" w:rsidRPr="00C70BF0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1D6A1A" w:rsidRPr="00C70BF0">
        <w:rPr>
          <w:rFonts w:ascii="Times New Roman" w:hAnsi="Times New Roman" w:hint="eastAsia"/>
          <w:sz w:val="24"/>
          <w:szCs w:val="24"/>
        </w:rPr>
        <w:t xml:space="preserve"> while P2 was attributed to the decomposition of Li</w:t>
      </w:r>
      <w:r w:rsidR="001D6A1A" w:rsidRPr="00C70BF0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1D6A1A" w:rsidRPr="00C70BF0">
        <w:rPr>
          <w:rFonts w:ascii="Times New Roman" w:hAnsi="Times New Roman" w:hint="eastAsia"/>
          <w:sz w:val="24"/>
          <w:szCs w:val="24"/>
        </w:rPr>
        <w:t>O</w:t>
      </w:r>
      <w:r w:rsidR="001D6A1A" w:rsidRPr="00C70BF0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1D6A1A" w:rsidRPr="00C70BF0">
        <w:rPr>
          <w:rFonts w:ascii="Times New Roman" w:hAnsi="Times New Roman" w:hint="eastAsia"/>
          <w:sz w:val="24"/>
          <w:szCs w:val="24"/>
        </w:rPr>
        <w:t>. It is worth mentioning that both CO</w:t>
      </w:r>
      <w:r w:rsidR="001D6A1A" w:rsidRPr="00C70BF0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1D6A1A" w:rsidRPr="00C70BF0">
        <w:rPr>
          <w:rFonts w:ascii="Times New Roman" w:hAnsi="Times New Roman" w:hint="eastAsia"/>
          <w:sz w:val="24"/>
          <w:szCs w:val="24"/>
        </w:rPr>
        <w:t xml:space="preserve"> and H</w:t>
      </w:r>
      <w:r w:rsidR="001D6A1A" w:rsidRPr="00C70BF0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1D6A1A" w:rsidRPr="00C70BF0">
        <w:rPr>
          <w:rFonts w:ascii="Times New Roman" w:hAnsi="Times New Roman" w:hint="eastAsia"/>
          <w:sz w:val="24"/>
          <w:szCs w:val="24"/>
        </w:rPr>
        <w:t xml:space="preserve">O </w:t>
      </w:r>
      <w:r w:rsidR="00E94F27">
        <w:rPr>
          <w:rFonts w:ascii="Times New Roman" w:hAnsi="Times New Roman"/>
          <w:sz w:val="24"/>
          <w:szCs w:val="24"/>
        </w:rPr>
        <w:t xml:space="preserve">did not </w:t>
      </w:r>
      <w:r w:rsidR="001D6A1A" w:rsidRPr="00C70BF0">
        <w:rPr>
          <w:rFonts w:ascii="Times New Roman" w:hAnsi="Times New Roman" w:hint="eastAsia"/>
          <w:sz w:val="24"/>
          <w:szCs w:val="24"/>
        </w:rPr>
        <w:t>show</w:t>
      </w:r>
      <w:r w:rsidR="00E94F27">
        <w:rPr>
          <w:rFonts w:ascii="Times New Roman" w:hAnsi="Times New Roman"/>
          <w:sz w:val="24"/>
          <w:szCs w:val="24"/>
        </w:rPr>
        <w:t xml:space="preserve"> any</w:t>
      </w:r>
      <w:r w:rsidR="001D6A1A" w:rsidRPr="00C70BF0">
        <w:rPr>
          <w:rFonts w:ascii="Times New Roman" w:hAnsi="Times New Roman" w:hint="eastAsia"/>
          <w:sz w:val="24"/>
          <w:szCs w:val="24"/>
        </w:rPr>
        <w:t xml:space="preserve"> peaks in the whole charge process, which indicated that no side reaction </w:t>
      </w:r>
      <w:r w:rsidR="001D6A1A" w:rsidRPr="00C70BF0">
        <w:rPr>
          <w:rFonts w:ascii="Times New Roman" w:hAnsi="Times New Roman"/>
          <w:sz w:val="24"/>
          <w:szCs w:val="24"/>
        </w:rPr>
        <w:t>occurred</w:t>
      </w:r>
      <w:r w:rsidR="001D6A1A" w:rsidRPr="00C70BF0">
        <w:rPr>
          <w:rFonts w:ascii="Times New Roman" w:hAnsi="Times New Roman" w:hint="eastAsia"/>
          <w:sz w:val="24"/>
          <w:szCs w:val="24"/>
        </w:rPr>
        <w:t xml:space="preserve"> during </w:t>
      </w:r>
      <w:r w:rsidR="00E94F27">
        <w:rPr>
          <w:rFonts w:ascii="Times New Roman" w:hAnsi="Times New Roman"/>
          <w:sz w:val="24"/>
          <w:szCs w:val="24"/>
        </w:rPr>
        <w:t xml:space="preserve">the </w:t>
      </w:r>
      <w:r w:rsidR="001D6A1A" w:rsidRPr="00C70BF0">
        <w:rPr>
          <w:rFonts w:ascii="Times New Roman" w:hAnsi="Times New Roman" w:hint="eastAsia"/>
          <w:sz w:val="24"/>
          <w:szCs w:val="24"/>
        </w:rPr>
        <w:t xml:space="preserve">discharge process. The above results confirmed </w:t>
      </w:r>
      <w:r w:rsidRPr="00C70BF0">
        <w:rPr>
          <w:rFonts w:ascii="Times New Roman" w:hAnsi="Times New Roman" w:hint="eastAsia"/>
          <w:sz w:val="24"/>
          <w:szCs w:val="24"/>
        </w:rPr>
        <w:t>good</w:t>
      </w:r>
      <w:r w:rsidR="001D6A1A" w:rsidRPr="00C70BF0">
        <w:rPr>
          <w:rFonts w:ascii="Times New Roman" w:hAnsi="Times New Roman" w:hint="eastAsia"/>
          <w:sz w:val="24"/>
          <w:szCs w:val="24"/>
        </w:rPr>
        <w:t xml:space="preserve"> electrochemical performance of </w:t>
      </w:r>
      <w:r w:rsidR="00E94F27">
        <w:rPr>
          <w:rFonts w:ascii="Times New Roman" w:hAnsi="Times New Roman"/>
          <w:sz w:val="24"/>
          <w:szCs w:val="24"/>
        </w:rPr>
        <w:t xml:space="preserve">the </w:t>
      </w:r>
      <w:r w:rsidR="001D6A1A" w:rsidRPr="00C70BF0">
        <w:rPr>
          <w:rFonts w:ascii="Times New Roman" w:hAnsi="Times New Roman" w:hint="eastAsia"/>
          <w:sz w:val="24"/>
          <w:szCs w:val="24"/>
        </w:rPr>
        <w:t xml:space="preserve">ACoNC material. </w:t>
      </w:r>
    </w:p>
    <w:p w14:paraId="5A8D31DE" w14:textId="3E8D3865" w:rsidR="00FC4444" w:rsidRPr="00C70BF0" w:rsidRDefault="007E5330" w:rsidP="007E5330">
      <w:pPr>
        <w:spacing w:line="480" w:lineRule="auto"/>
        <w:rPr>
          <w:rFonts w:ascii="Times New Roman" w:hAnsi="Times New Roman" w:hint="eastAsia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1A4CAF1" wp14:editId="512F1593">
            <wp:extent cx="5944870" cy="273812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065B4146" wp14:editId="75E3C86F">
                <wp:extent cx="5937619" cy="736499"/>
                <wp:effectExtent l="0" t="0" r="6350" b="6985"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619" cy="7364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1DAF9C" w14:textId="77777777" w:rsidR="007E5330" w:rsidRPr="001542A1" w:rsidRDefault="007E5330" w:rsidP="007E5330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1542A1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Fig. 7 </w:t>
                            </w:r>
                            <w:bookmarkStart w:id="4" w:name="_Hlk40693475"/>
                            <w:r w:rsidRPr="001542A1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</w:rPr>
                              <w:t>(a) The selected states in a capacity-limited discharge and charge process; (b) XRD at different states of ACoNC-2 for the cathode and corresponding (d-f) SEM images after discharge, charge and 100 cycles; (c) EIS spectra.</w:t>
                            </w:r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5B4146" id="文本框 15" o:spid="_x0000_s1030" type="#_x0000_t202" style="width:467.55pt;height:5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" filled="f" stroked="f" strokeweight=".5pt">
                <v:textbox inset="0,,0">
                  <w:txbxContent>
                    <w:p w14:paraId="431DAF9C" w14:textId="77777777" w:rsidR="007E5330" w:rsidRPr="001542A1" w:rsidRDefault="007E5330" w:rsidP="007E5330">
                      <w:pPr>
                        <w:rPr>
                          <w:bCs/>
                          <w:sz w:val="24"/>
                          <w:szCs w:val="24"/>
                        </w:rPr>
                      </w:pPr>
                      <w:r w:rsidRPr="001542A1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Fig. 7 </w:t>
                      </w:r>
                      <w:bookmarkStart w:id="5" w:name="_Hlk40693475"/>
                      <w:r w:rsidRPr="001542A1">
                        <w:rPr>
                          <w:rFonts w:ascii="Times New Roman" w:hAnsi="Times New Roman"/>
                          <w:bCs/>
                          <w:sz w:val="24"/>
                          <w:szCs w:val="24"/>
                        </w:rPr>
                        <w:t>(a) The selected states in a capacity-limited discharge and charge process; (b) XRD at different states of ACoNC-2 for the cathode and corresponding (d-f) SEM images after discharge, charge and 100 cycles; (c) EIS spectra.</w:t>
                      </w:r>
                      <w:bookmarkEnd w:id="5"/>
                    </w:p>
                  </w:txbxContent>
                </v:textbox>
                <w10:anchorlock/>
              </v:shape>
            </w:pict>
          </mc:Fallback>
        </mc:AlternateContent>
      </w:r>
    </w:p>
    <w:p w14:paraId="5BD7D1DD" w14:textId="77777777" w:rsidR="00E94F27" w:rsidRDefault="00E94F27" w:rsidP="00FC4444">
      <w:pPr>
        <w:spacing w:line="480" w:lineRule="auto"/>
        <w:ind w:firstLine="4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 w:rsidR="003D1DEC" w:rsidRPr="00C70BF0">
        <w:rPr>
          <w:rFonts w:ascii="Times New Roman" w:hAnsi="Times New Roman"/>
          <w:sz w:val="24"/>
          <w:szCs w:val="24"/>
        </w:rPr>
        <w:t>he products in the process of charge and discharge reactions</w:t>
      </w:r>
      <w:r w:rsidRPr="00E94F2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were</w:t>
      </w:r>
      <w:r w:rsidRPr="00C70BF0">
        <w:rPr>
          <w:rFonts w:ascii="Times New Roman" w:hAnsi="Times New Roman"/>
          <w:sz w:val="24"/>
          <w:szCs w:val="24"/>
        </w:rPr>
        <w:t xml:space="preserve"> also characterize</w:t>
      </w:r>
      <w:r w:rsidRPr="00C70BF0">
        <w:rPr>
          <w:rFonts w:ascii="Times New Roman" w:hAnsi="Times New Roman" w:hint="eastAsia"/>
          <w:sz w:val="24"/>
          <w:szCs w:val="24"/>
        </w:rPr>
        <w:t>d</w:t>
      </w:r>
      <w:r w:rsidR="003D1DEC" w:rsidRPr="00C70BF0">
        <w:rPr>
          <w:rFonts w:ascii="Times New Roman" w:hAnsi="Times New Roman"/>
          <w:sz w:val="24"/>
          <w:szCs w:val="24"/>
        </w:rPr>
        <w:t>.</w:t>
      </w:r>
      <w:r w:rsidR="000B1121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3D1DEC" w:rsidRPr="00C70BF0">
        <w:rPr>
          <w:rFonts w:ascii="Times New Roman" w:hAnsi="Times New Roman"/>
          <w:sz w:val="24"/>
          <w:szCs w:val="24"/>
        </w:rPr>
        <w:t>S1,</w:t>
      </w:r>
      <w:r w:rsidR="000B1121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3D1DEC" w:rsidRPr="00C70BF0">
        <w:rPr>
          <w:rFonts w:ascii="Times New Roman" w:hAnsi="Times New Roman"/>
          <w:sz w:val="24"/>
          <w:szCs w:val="24"/>
        </w:rPr>
        <w:t>S2,</w:t>
      </w:r>
      <w:r w:rsidR="000B1121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3D1DEC" w:rsidRPr="00C70BF0">
        <w:rPr>
          <w:rFonts w:ascii="Times New Roman" w:hAnsi="Times New Roman"/>
          <w:sz w:val="24"/>
          <w:szCs w:val="24"/>
        </w:rPr>
        <w:t>S3</w:t>
      </w:r>
      <w:r w:rsidR="008F2F95" w:rsidRPr="00C70BF0">
        <w:rPr>
          <w:rFonts w:ascii="Times New Roman" w:hAnsi="Times New Roman" w:hint="eastAsia"/>
          <w:sz w:val="24"/>
          <w:szCs w:val="24"/>
        </w:rPr>
        <w:t xml:space="preserve"> and</w:t>
      </w:r>
      <w:r w:rsidR="000B1121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3D1DEC" w:rsidRPr="00C70BF0">
        <w:rPr>
          <w:rFonts w:ascii="Times New Roman" w:hAnsi="Times New Roman"/>
          <w:sz w:val="24"/>
          <w:szCs w:val="24"/>
        </w:rPr>
        <w:t>S4</w:t>
      </w:r>
      <w:r w:rsidR="008F2F95" w:rsidRPr="00C70BF0">
        <w:rPr>
          <w:rFonts w:ascii="Times New Roman" w:hAnsi="Times New Roman" w:hint="eastAsia"/>
          <w:sz w:val="24"/>
          <w:szCs w:val="24"/>
        </w:rPr>
        <w:t xml:space="preserve"> states</w:t>
      </w:r>
      <w:r w:rsidR="00C0583C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3D1DEC" w:rsidRPr="00C70BF0">
        <w:rPr>
          <w:rFonts w:ascii="Times New Roman" w:hAnsi="Times New Roman"/>
          <w:sz w:val="24"/>
          <w:szCs w:val="24"/>
        </w:rPr>
        <w:t xml:space="preserve">correspond to the </w:t>
      </w:r>
      <w:r w:rsidR="00C0583C" w:rsidRPr="00C70BF0">
        <w:rPr>
          <w:rFonts w:ascii="Times New Roman" w:hAnsi="Times New Roman" w:hint="eastAsia"/>
          <w:sz w:val="24"/>
          <w:szCs w:val="24"/>
        </w:rPr>
        <w:t>initial</w:t>
      </w:r>
      <w:r w:rsidR="003D1DEC" w:rsidRPr="00C70BF0">
        <w:rPr>
          <w:rFonts w:ascii="Times New Roman" w:hAnsi="Times New Roman"/>
          <w:sz w:val="24"/>
          <w:szCs w:val="24"/>
        </w:rPr>
        <w:t>-discharge state</w:t>
      </w:r>
      <w:r w:rsidR="00390660" w:rsidRPr="00C70BF0">
        <w:rPr>
          <w:rFonts w:ascii="Times New Roman" w:hAnsi="Times New Roman" w:hint="eastAsia"/>
          <w:sz w:val="24"/>
          <w:szCs w:val="24"/>
        </w:rPr>
        <w:t xml:space="preserve"> (state 1)</w:t>
      </w:r>
      <w:r w:rsidR="003D1DEC" w:rsidRPr="00C70BF0">
        <w:rPr>
          <w:rFonts w:ascii="Times New Roman" w:hAnsi="Times New Roman"/>
          <w:sz w:val="24"/>
          <w:szCs w:val="24"/>
        </w:rPr>
        <w:t>, fully discharged state</w:t>
      </w:r>
      <w:r w:rsidR="00390660" w:rsidRPr="00C70BF0">
        <w:rPr>
          <w:rFonts w:ascii="Times New Roman" w:hAnsi="Times New Roman" w:hint="eastAsia"/>
          <w:sz w:val="24"/>
          <w:szCs w:val="24"/>
        </w:rPr>
        <w:t xml:space="preserve"> (state 2)</w:t>
      </w:r>
      <w:r w:rsidR="003D1DEC" w:rsidRPr="00C70BF0">
        <w:rPr>
          <w:rFonts w:ascii="Times New Roman" w:hAnsi="Times New Roman"/>
          <w:sz w:val="24"/>
          <w:szCs w:val="24"/>
        </w:rPr>
        <w:t xml:space="preserve">, </w:t>
      </w:r>
      <w:r w:rsidR="00C0583C" w:rsidRPr="00C70BF0">
        <w:rPr>
          <w:rFonts w:ascii="Times New Roman" w:hAnsi="Times New Roman" w:hint="eastAsia"/>
          <w:sz w:val="24"/>
          <w:szCs w:val="24"/>
        </w:rPr>
        <w:lastRenderedPageBreak/>
        <w:t>initial</w:t>
      </w:r>
      <w:r w:rsidR="003D1DEC" w:rsidRPr="00C70BF0">
        <w:rPr>
          <w:rFonts w:ascii="Times New Roman" w:hAnsi="Times New Roman"/>
          <w:sz w:val="24"/>
          <w:szCs w:val="24"/>
        </w:rPr>
        <w:t>-charge</w:t>
      </w:r>
      <w:r w:rsidR="000B1121" w:rsidRPr="00C70BF0">
        <w:rPr>
          <w:rFonts w:ascii="Times New Roman" w:hAnsi="Times New Roman"/>
          <w:sz w:val="24"/>
          <w:szCs w:val="24"/>
        </w:rPr>
        <w:t>d state</w:t>
      </w:r>
      <w:r w:rsidR="00390660" w:rsidRPr="00C70BF0">
        <w:rPr>
          <w:rFonts w:ascii="Times New Roman" w:hAnsi="Times New Roman" w:hint="eastAsia"/>
          <w:sz w:val="24"/>
          <w:szCs w:val="24"/>
        </w:rPr>
        <w:t xml:space="preserve"> (state 3)</w:t>
      </w:r>
      <w:r w:rsidR="000B1121" w:rsidRPr="00C70BF0">
        <w:rPr>
          <w:rFonts w:ascii="Times New Roman" w:hAnsi="Times New Roman"/>
          <w:sz w:val="24"/>
          <w:szCs w:val="24"/>
        </w:rPr>
        <w:t xml:space="preserve"> and fully charged state</w:t>
      </w:r>
      <w:r w:rsidR="00390660" w:rsidRPr="00C70BF0">
        <w:rPr>
          <w:rFonts w:ascii="Times New Roman" w:hAnsi="Times New Roman" w:hint="eastAsia"/>
          <w:sz w:val="24"/>
          <w:szCs w:val="24"/>
        </w:rPr>
        <w:t xml:space="preserve"> (state 4)</w:t>
      </w:r>
      <w:r w:rsidR="003D1DEC" w:rsidRPr="00C70BF0">
        <w:rPr>
          <w:rFonts w:ascii="Times New Roman" w:hAnsi="Times New Roman"/>
          <w:sz w:val="24"/>
          <w:szCs w:val="24"/>
        </w:rPr>
        <w:t>.</w:t>
      </w:r>
      <w:r w:rsidR="000B1121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3D1DEC" w:rsidRPr="00C70BF0">
        <w:rPr>
          <w:rFonts w:ascii="Times New Roman" w:hAnsi="Times New Roman"/>
          <w:sz w:val="24"/>
          <w:szCs w:val="24"/>
        </w:rPr>
        <w:t xml:space="preserve">As </w:t>
      </w:r>
      <w:r>
        <w:rPr>
          <w:rFonts w:ascii="Times New Roman" w:hAnsi="Times New Roman"/>
          <w:sz w:val="24"/>
          <w:szCs w:val="24"/>
        </w:rPr>
        <w:t xml:space="preserve">shown in </w:t>
      </w:r>
      <w:r w:rsidR="003D1DEC" w:rsidRPr="00C70BF0">
        <w:rPr>
          <w:rFonts w:ascii="Times New Roman" w:hAnsi="Times New Roman"/>
          <w:sz w:val="24"/>
          <w:szCs w:val="24"/>
        </w:rPr>
        <w:t>the XRD pattern</w:t>
      </w:r>
      <w:r w:rsidR="002000D5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A55C59" w:rsidRPr="00C70BF0">
        <w:rPr>
          <w:rFonts w:ascii="Times New Roman" w:hAnsi="Times New Roman" w:hint="eastAsia"/>
          <w:sz w:val="24"/>
          <w:szCs w:val="24"/>
        </w:rPr>
        <w:t>(Fig.</w:t>
      </w:r>
      <w:r w:rsidR="002235BB" w:rsidRPr="00C70BF0">
        <w:rPr>
          <w:rFonts w:ascii="Times New Roman" w:hAnsi="Times New Roman"/>
          <w:sz w:val="24"/>
          <w:szCs w:val="24"/>
        </w:rPr>
        <w:t xml:space="preserve"> </w:t>
      </w:r>
      <w:r w:rsidR="00EA3693" w:rsidRPr="00C70BF0">
        <w:rPr>
          <w:rFonts w:ascii="Times New Roman" w:hAnsi="Times New Roman" w:hint="eastAsia"/>
          <w:sz w:val="24"/>
          <w:szCs w:val="24"/>
        </w:rPr>
        <w:t>7</w:t>
      </w:r>
      <w:r w:rsidR="00C0583C" w:rsidRPr="00C70BF0">
        <w:rPr>
          <w:rFonts w:ascii="Times New Roman" w:hAnsi="Times New Roman" w:hint="eastAsia"/>
          <w:sz w:val="24"/>
          <w:szCs w:val="24"/>
        </w:rPr>
        <w:t>b</w:t>
      </w:r>
      <w:r w:rsidR="00A55C59" w:rsidRPr="00C70BF0">
        <w:rPr>
          <w:rFonts w:ascii="Times New Roman" w:hAnsi="Times New Roman" w:hint="eastAsia"/>
          <w:sz w:val="24"/>
          <w:szCs w:val="24"/>
        </w:rPr>
        <w:t>)</w:t>
      </w:r>
      <w:r w:rsidR="003D1DEC" w:rsidRPr="00C70BF0">
        <w:rPr>
          <w:rFonts w:ascii="Times New Roman" w:hAnsi="Times New Roman"/>
          <w:sz w:val="24"/>
          <w:szCs w:val="24"/>
        </w:rPr>
        <w:t>,</w:t>
      </w:r>
      <w:r w:rsidR="000B1121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3D1DEC" w:rsidRPr="00C70BF0">
        <w:rPr>
          <w:rFonts w:ascii="Times New Roman" w:hAnsi="Times New Roman"/>
          <w:sz w:val="24"/>
          <w:szCs w:val="24"/>
        </w:rPr>
        <w:t>in state 1,</w:t>
      </w:r>
      <w:r w:rsidR="000B1121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3D1DEC" w:rsidRPr="00C70BF0">
        <w:rPr>
          <w:rFonts w:ascii="Times New Roman" w:hAnsi="Times New Roman"/>
          <w:sz w:val="24"/>
          <w:szCs w:val="24"/>
        </w:rPr>
        <w:t>the peaks of Li</w:t>
      </w:r>
      <w:r w:rsidR="003D1DEC"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="003D1DEC" w:rsidRPr="00C70BF0">
        <w:rPr>
          <w:rFonts w:ascii="Times New Roman" w:hAnsi="Times New Roman"/>
          <w:sz w:val="24"/>
          <w:szCs w:val="24"/>
        </w:rPr>
        <w:t>O</w:t>
      </w:r>
      <w:r w:rsidR="003D1DEC"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="003D1DEC" w:rsidRPr="00C70BF0">
        <w:rPr>
          <w:rFonts w:ascii="Times New Roman" w:hAnsi="Times New Roman"/>
          <w:sz w:val="24"/>
          <w:szCs w:val="24"/>
        </w:rPr>
        <w:t xml:space="preserve"> start</w:t>
      </w:r>
      <w:r w:rsidR="002000D5" w:rsidRPr="00C70BF0">
        <w:rPr>
          <w:rFonts w:ascii="Times New Roman" w:hAnsi="Times New Roman" w:hint="eastAsia"/>
          <w:sz w:val="24"/>
          <w:szCs w:val="24"/>
        </w:rPr>
        <w:t>ed</w:t>
      </w:r>
      <w:r w:rsidR="003D1DEC" w:rsidRPr="00C70BF0">
        <w:rPr>
          <w:rFonts w:ascii="Times New Roman" w:hAnsi="Times New Roman"/>
          <w:sz w:val="24"/>
          <w:szCs w:val="24"/>
        </w:rPr>
        <w:t xml:space="preserve"> to appear,</w:t>
      </w:r>
      <w:r w:rsidR="000B1121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3D1DEC" w:rsidRPr="00C70BF0">
        <w:rPr>
          <w:rFonts w:ascii="Times New Roman" w:hAnsi="Times New Roman"/>
          <w:sz w:val="24"/>
          <w:szCs w:val="24"/>
        </w:rPr>
        <w:t>wh</w:t>
      </w:r>
      <w:r w:rsidR="00925B09" w:rsidRPr="00C70BF0">
        <w:rPr>
          <w:rFonts w:ascii="Times New Roman" w:hAnsi="Times New Roman" w:hint="eastAsia"/>
          <w:sz w:val="24"/>
          <w:szCs w:val="24"/>
        </w:rPr>
        <w:t>en</w:t>
      </w:r>
      <w:r w:rsidR="003D1DEC" w:rsidRPr="00C70BF0">
        <w:rPr>
          <w:rFonts w:ascii="Times New Roman" w:hAnsi="Times New Roman"/>
          <w:sz w:val="24"/>
          <w:szCs w:val="24"/>
        </w:rPr>
        <w:t xml:space="preserve"> the cell </w:t>
      </w:r>
      <w:r>
        <w:rPr>
          <w:rFonts w:ascii="Times New Roman" w:hAnsi="Times New Roman"/>
          <w:sz w:val="24"/>
          <w:szCs w:val="24"/>
        </w:rPr>
        <w:t xml:space="preserve">was </w:t>
      </w:r>
      <w:r w:rsidR="003D1DEC" w:rsidRPr="00C70BF0">
        <w:rPr>
          <w:rFonts w:ascii="Times New Roman" w:hAnsi="Times New Roman"/>
          <w:sz w:val="24"/>
          <w:szCs w:val="24"/>
        </w:rPr>
        <w:t>fully discharged,</w:t>
      </w:r>
      <w:r w:rsidR="000B1121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3D1DEC" w:rsidRPr="00C70BF0">
        <w:rPr>
          <w:rFonts w:ascii="Times New Roman" w:hAnsi="Times New Roman"/>
          <w:sz w:val="24"/>
          <w:szCs w:val="24"/>
        </w:rPr>
        <w:t xml:space="preserve">the </w:t>
      </w:r>
      <w:r w:rsidR="00C0583C" w:rsidRPr="00C70BF0">
        <w:rPr>
          <w:rFonts w:ascii="Times New Roman" w:hAnsi="Times New Roman" w:hint="eastAsia"/>
          <w:sz w:val="24"/>
          <w:szCs w:val="24"/>
        </w:rPr>
        <w:t xml:space="preserve">strong </w:t>
      </w:r>
      <w:r w:rsidR="003D1DEC" w:rsidRPr="00C70BF0">
        <w:rPr>
          <w:rFonts w:ascii="Times New Roman" w:hAnsi="Times New Roman"/>
          <w:sz w:val="24"/>
          <w:szCs w:val="24"/>
        </w:rPr>
        <w:t>peaks</w:t>
      </w:r>
      <w:r w:rsidR="00C0583C" w:rsidRPr="00C70BF0">
        <w:rPr>
          <w:rFonts w:ascii="Times New Roman" w:hAnsi="Times New Roman" w:hint="eastAsia"/>
          <w:sz w:val="24"/>
          <w:szCs w:val="24"/>
        </w:rPr>
        <w:t xml:space="preserve"> of</w:t>
      </w:r>
      <w:r w:rsidR="003D1DEC" w:rsidRPr="00C70BF0">
        <w:rPr>
          <w:rFonts w:ascii="Times New Roman" w:hAnsi="Times New Roman"/>
          <w:sz w:val="24"/>
          <w:szCs w:val="24"/>
        </w:rPr>
        <w:t xml:space="preserve"> Li</w:t>
      </w:r>
      <w:r w:rsidR="003D1DEC"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="003D1DEC" w:rsidRPr="00C70BF0">
        <w:rPr>
          <w:rFonts w:ascii="Times New Roman" w:hAnsi="Times New Roman"/>
          <w:sz w:val="24"/>
          <w:szCs w:val="24"/>
        </w:rPr>
        <w:t>O</w:t>
      </w:r>
      <w:r w:rsidR="003D1DEC"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="003D1DEC" w:rsidRPr="00C70BF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we</w:t>
      </w:r>
      <w:r w:rsidR="00C0583C" w:rsidRPr="00C70BF0">
        <w:rPr>
          <w:rFonts w:ascii="Times New Roman" w:hAnsi="Times New Roman" w:hint="eastAsia"/>
          <w:sz w:val="24"/>
          <w:szCs w:val="24"/>
        </w:rPr>
        <w:t>re observed</w:t>
      </w:r>
      <w:r w:rsidR="002000D5" w:rsidRPr="00C70BF0">
        <w:rPr>
          <w:rFonts w:ascii="Times New Roman" w:hAnsi="Times New Roman" w:hint="eastAsia"/>
          <w:sz w:val="24"/>
          <w:szCs w:val="24"/>
        </w:rPr>
        <w:t xml:space="preserve"> (state 2)</w:t>
      </w:r>
      <w:r w:rsidR="003D1DEC" w:rsidRPr="00C70BF0">
        <w:rPr>
          <w:rFonts w:ascii="Times New Roman" w:hAnsi="Times New Roman"/>
          <w:sz w:val="24"/>
          <w:szCs w:val="24"/>
        </w:rPr>
        <w:t>.</w:t>
      </w:r>
      <w:r w:rsidR="00C0583C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B44A62" w:rsidRPr="00C70BF0">
        <w:rPr>
          <w:rFonts w:ascii="Times New Roman" w:hAnsi="Times New Roman" w:hint="eastAsia"/>
          <w:sz w:val="24"/>
          <w:szCs w:val="24"/>
        </w:rPr>
        <w:t xml:space="preserve">When the batteries </w:t>
      </w:r>
      <w:r>
        <w:rPr>
          <w:rFonts w:ascii="Times New Roman" w:hAnsi="Times New Roman"/>
          <w:sz w:val="24"/>
          <w:szCs w:val="24"/>
        </w:rPr>
        <w:t>we</w:t>
      </w:r>
      <w:r w:rsidR="00B44A62" w:rsidRPr="00C70BF0">
        <w:rPr>
          <w:rFonts w:ascii="Times New Roman" w:hAnsi="Times New Roman" w:hint="eastAsia"/>
          <w:sz w:val="24"/>
          <w:szCs w:val="24"/>
        </w:rPr>
        <w:t xml:space="preserve">re in </w:t>
      </w:r>
      <w:r>
        <w:rPr>
          <w:rFonts w:ascii="Times New Roman" w:hAnsi="Times New Roman"/>
          <w:sz w:val="24"/>
          <w:szCs w:val="24"/>
        </w:rPr>
        <w:t xml:space="preserve">the </w:t>
      </w:r>
      <w:r w:rsidR="00B44A62" w:rsidRPr="00C70BF0">
        <w:rPr>
          <w:rFonts w:ascii="Times New Roman" w:hAnsi="Times New Roman" w:hint="eastAsia"/>
          <w:sz w:val="24"/>
          <w:szCs w:val="24"/>
        </w:rPr>
        <w:t>charge process,</w:t>
      </w:r>
      <w:r w:rsidR="000B1121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3D1DEC" w:rsidRPr="00C70BF0">
        <w:rPr>
          <w:rFonts w:ascii="Times New Roman" w:hAnsi="Times New Roman"/>
          <w:sz w:val="24"/>
          <w:szCs w:val="24"/>
        </w:rPr>
        <w:t>the signal of Li</w:t>
      </w:r>
      <w:r w:rsidR="003D1DEC"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="003D1DEC" w:rsidRPr="00C70BF0">
        <w:rPr>
          <w:rFonts w:ascii="Times New Roman" w:hAnsi="Times New Roman"/>
          <w:sz w:val="24"/>
          <w:szCs w:val="24"/>
        </w:rPr>
        <w:t>O</w:t>
      </w:r>
      <w:r w:rsidR="003D1DEC"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="003D1DEC" w:rsidRPr="00C70BF0">
        <w:rPr>
          <w:rFonts w:ascii="Times New Roman" w:hAnsi="Times New Roman"/>
          <w:sz w:val="24"/>
          <w:szCs w:val="24"/>
        </w:rPr>
        <w:t xml:space="preserve"> began to </w:t>
      </w:r>
      <w:r>
        <w:rPr>
          <w:rFonts w:ascii="Times New Roman" w:hAnsi="Times New Roman"/>
          <w:sz w:val="24"/>
          <w:szCs w:val="24"/>
        </w:rPr>
        <w:t xml:space="preserve">be </w:t>
      </w:r>
      <w:r w:rsidR="003D1DEC" w:rsidRPr="00C70BF0">
        <w:rPr>
          <w:rFonts w:ascii="Times New Roman" w:hAnsi="Times New Roman"/>
          <w:sz w:val="24"/>
          <w:szCs w:val="24"/>
        </w:rPr>
        <w:t>weaken</w:t>
      </w:r>
      <w:r>
        <w:rPr>
          <w:rFonts w:ascii="Times New Roman" w:hAnsi="Times New Roman"/>
          <w:sz w:val="24"/>
          <w:szCs w:val="24"/>
        </w:rPr>
        <w:t>ed</w:t>
      </w:r>
      <w:r w:rsidR="000B1121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3D1DEC" w:rsidRPr="00C70BF0">
        <w:rPr>
          <w:rFonts w:ascii="Times New Roman" w:hAnsi="Times New Roman"/>
          <w:sz w:val="24"/>
          <w:szCs w:val="24"/>
        </w:rPr>
        <w:t xml:space="preserve">and </w:t>
      </w:r>
      <w:r w:rsidR="00B44A62" w:rsidRPr="00C70BF0">
        <w:rPr>
          <w:rFonts w:ascii="Times New Roman" w:hAnsi="Times New Roman" w:hint="eastAsia"/>
          <w:sz w:val="24"/>
          <w:szCs w:val="24"/>
        </w:rPr>
        <w:t xml:space="preserve">finally </w:t>
      </w:r>
      <w:r w:rsidR="003D1DEC" w:rsidRPr="00C70BF0">
        <w:rPr>
          <w:rFonts w:ascii="Times New Roman" w:hAnsi="Times New Roman"/>
          <w:sz w:val="24"/>
          <w:szCs w:val="24"/>
        </w:rPr>
        <w:t>disappeared after fully charged</w:t>
      </w:r>
      <w:r w:rsidR="00B44A62" w:rsidRPr="00C70BF0">
        <w:rPr>
          <w:rFonts w:ascii="Times New Roman" w:hAnsi="Times New Roman" w:hint="eastAsia"/>
          <w:sz w:val="24"/>
          <w:szCs w:val="24"/>
        </w:rPr>
        <w:t>,</w:t>
      </w:r>
      <w:r w:rsidR="000B1121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B44A62" w:rsidRPr="00C70BF0">
        <w:rPr>
          <w:rFonts w:ascii="Times New Roman" w:hAnsi="Times New Roman" w:hint="eastAsia"/>
          <w:sz w:val="24"/>
          <w:szCs w:val="24"/>
        </w:rPr>
        <w:t xml:space="preserve">which </w:t>
      </w:r>
      <w:r>
        <w:rPr>
          <w:rFonts w:ascii="Times New Roman" w:hAnsi="Times New Roman"/>
          <w:sz w:val="24"/>
          <w:szCs w:val="24"/>
        </w:rPr>
        <w:t>wa</w:t>
      </w:r>
      <w:r w:rsidR="00B44A62" w:rsidRPr="00C70BF0">
        <w:rPr>
          <w:rFonts w:ascii="Times New Roman" w:hAnsi="Times New Roman" w:hint="eastAsia"/>
          <w:sz w:val="24"/>
          <w:szCs w:val="24"/>
        </w:rPr>
        <w:t>s attributed to the decomposition of</w:t>
      </w:r>
      <w:r w:rsidR="003D1DEC" w:rsidRPr="00C70BF0">
        <w:rPr>
          <w:rFonts w:ascii="Times New Roman" w:hAnsi="Times New Roman"/>
          <w:sz w:val="24"/>
          <w:szCs w:val="24"/>
        </w:rPr>
        <w:t xml:space="preserve"> Li</w:t>
      </w:r>
      <w:r w:rsidR="003D1DEC"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="003D1DEC" w:rsidRPr="00C70BF0">
        <w:rPr>
          <w:rFonts w:ascii="Times New Roman" w:hAnsi="Times New Roman"/>
          <w:sz w:val="24"/>
          <w:szCs w:val="24"/>
        </w:rPr>
        <w:t>O</w:t>
      </w:r>
      <w:r w:rsidR="003D1DEC"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="003D1DEC" w:rsidRPr="00C70BF0">
        <w:rPr>
          <w:rFonts w:ascii="Times New Roman" w:hAnsi="Times New Roman"/>
          <w:sz w:val="24"/>
          <w:szCs w:val="24"/>
        </w:rPr>
        <w:t>.</w:t>
      </w:r>
      <w:r w:rsidR="000B1121" w:rsidRPr="00C70BF0">
        <w:rPr>
          <w:rFonts w:ascii="Times New Roman" w:hAnsi="Times New Roman" w:hint="eastAsia"/>
          <w:sz w:val="24"/>
          <w:szCs w:val="24"/>
        </w:rPr>
        <w:t xml:space="preserve"> </w:t>
      </w:r>
    </w:p>
    <w:p w14:paraId="309EC7BE" w14:textId="77777777" w:rsidR="008D6DF5" w:rsidRDefault="003D1DEC" w:rsidP="00FC4444">
      <w:pPr>
        <w:spacing w:line="480" w:lineRule="auto"/>
        <w:ind w:firstLine="420"/>
        <w:rPr>
          <w:rFonts w:ascii="Times New Roman" w:hAnsi="Times New Roman"/>
          <w:sz w:val="24"/>
          <w:szCs w:val="24"/>
        </w:rPr>
      </w:pPr>
      <w:r w:rsidRPr="00C70BF0">
        <w:rPr>
          <w:rFonts w:ascii="Times New Roman" w:hAnsi="Times New Roman"/>
          <w:sz w:val="24"/>
          <w:szCs w:val="24"/>
        </w:rPr>
        <w:t>EIS</w:t>
      </w:r>
      <w:r w:rsidR="00A55C59" w:rsidRPr="00C70BF0">
        <w:rPr>
          <w:rFonts w:ascii="Times New Roman" w:hAnsi="Times New Roman" w:hint="eastAsia"/>
          <w:sz w:val="24"/>
          <w:szCs w:val="24"/>
        </w:rPr>
        <w:t xml:space="preserve"> (Fig.</w:t>
      </w:r>
      <w:r w:rsidR="002235BB" w:rsidRPr="00C70BF0">
        <w:rPr>
          <w:rFonts w:ascii="Times New Roman" w:hAnsi="Times New Roman"/>
          <w:sz w:val="24"/>
          <w:szCs w:val="24"/>
        </w:rPr>
        <w:t xml:space="preserve"> </w:t>
      </w:r>
      <w:r w:rsidR="00EA3693" w:rsidRPr="00C70BF0">
        <w:rPr>
          <w:rFonts w:ascii="Times New Roman" w:hAnsi="Times New Roman" w:hint="eastAsia"/>
          <w:sz w:val="24"/>
          <w:szCs w:val="24"/>
        </w:rPr>
        <w:t>7</w:t>
      </w:r>
      <w:r w:rsidR="00C0583C" w:rsidRPr="00C70BF0">
        <w:rPr>
          <w:rFonts w:ascii="Times New Roman" w:hAnsi="Times New Roman" w:hint="eastAsia"/>
          <w:sz w:val="24"/>
          <w:szCs w:val="24"/>
        </w:rPr>
        <w:t>c</w:t>
      </w:r>
      <w:r w:rsidR="00A55C59" w:rsidRPr="00C70BF0">
        <w:rPr>
          <w:rFonts w:ascii="Times New Roman" w:hAnsi="Times New Roman" w:hint="eastAsia"/>
          <w:sz w:val="24"/>
          <w:szCs w:val="24"/>
        </w:rPr>
        <w:t>)</w:t>
      </w:r>
      <w:r w:rsidRPr="00C70BF0">
        <w:rPr>
          <w:rFonts w:ascii="Times New Roman" w:hAnsi="Times New Roman"/>
          <w:sz w:val="24"/>
          <w:szCs w:val="24"/>
        </w:rPr>
        <w:t xml:space="preserve"> was conducted to explore more about the reaction </w:t>
      </w:r>
      <w:r w:rsidR="00925B09" w:rsidRPr="00C70BF0">
        <w:rPr>
          <w:rFonts w:ascii="Times New Roman" w:hAnsi="Times New Roman" w:hint="eastAsia"/>
          <w:sz w:val="24"/>
          <w:szCs w:val="24"/>
        </w:rPr>
        <w:t>kinetics</w:t>
      </w:r>
      <w:r w:rsidRPr="00C70BF0">
        <w:rPr>
          <w:rFonts w:ascii="Times New Roman" w:hAnsi="Times New Roman"/>
          <w:sz w:val="24"/>
          <w:szCs w:val="24"/>
        </w:rPr>
        <w:t>.</w:t>
      </w:r>
      <w:r w:rsidR="00D26C7E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>The test results are related to the characteristics of intrinsic charge transfer and charge transport kinetics of batteries.</w:t>
      </w:r>
      <w:r w:rsidR="00D26C7E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>The diameter of semicircle is connected with the electron transfer resistance.</w:t>
      </w:r>
      <w:r w:rsidR="00325D6C" w:rsidRPr="00C70BF0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PEVuZE5vdGU+PENpdGU+PEF1dGhvcj5YdTwvQXV0aG9yPjxZZWFyPjIwMTU8L1llYXI+PFJlY051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</w:fldData>
        </w:fldChar>
      </w:r>
      <w:r w:rsidR="007470D4" w:rsidRPr="00C70BF0">
        <w:rPr>
          <w:rFonts w:ascii="Times New Roman" w:hAnsi="Times New Roman"/>
          <w:sz w:val="24"/>
          <w:szCs w:val="24"/>
        </w:rPr>
        <w:instrText xml:space="preserve"> ADDIN EN.CITE </w:instrText>
      </w:r>
      <w:r w:rsidR="007470D4" w:rsidRPr="00C70BF0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PEVuZE5vdGU+PENpdGU+PEF1dGhvcj5YdTwvQXV0aG9yPjxZZWFyPjIwMTU8L1llYXI+PFJlY051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</w:fldData>
        </w:fldChar>
      </w:r>
      <w:r w:rsidR="007470D4" w:rsidRPr="00C70BF0">
        <w:rPr>
          <w:rFonts w:ascii="Times New Roman" w:hAnsi="Times New Roman"/>
          <w:sz w:val="24"/>
          <w:szCs w:val="24"/>
        </w:rPr>
        <w:instrText xml:space="preserve"> ADDIN EN.CITE.DATA </w:instrText>
      </w:r>
      <w:r w:rsidR="007470D4" w:rsidRPr="00C70BF0">
        <w:rPr>
          <w:rFonts w:ascii="Times New Roman" w:hAnsi="Times New Roman"/>
          <w:sz w:val="24"/>
          <w:szCs w:val="24"/>
        </w:rPr>
      </w:r>
      <w:r w:rsidR="007470D4" w:rsidRPr="00C70BF0">
        <w:rPr>
          <w:rFonts w:ascii="Times New Roman" w:hAnsi="Times New Roman"/>
          <w:sz w:val="24"/>
          <w:szCs w:val="24"/>
        </w:rPr>
        <w:fldChar w:fldCharType="end"/>
      </w:r>
      <w:r w:rsidR="00325D6C" w:rsidRPr="00C70BF0">
        <w:rPr>
          <w:rFonts w:ascii="Times New Roman" w:hAnsi="Times New Roman"/>
          <w:sz w:val="24"/>
          <w:szCs w:val="24"/>
        </w:rPr>
      </w:r>
      <w:r w:rsidR="00325D6C" w:rsidRPr="00C70BF0">
        <w:rPr>
          <w:rFonts w:ascii="Times New Roman" w:hAnsi="Times New Roman"/>
          <w:sz w:val="24"/>
          <w:szCs w:val="24"/>
        </w:rPr>
        <w:fldChar w:fldCharType="separate"/>
      </w:r>
      <w:r w:rsidR="007470D4" w:rsidRPr="00C70BF0">
        <w:rPr>
          <w:rFonts w:ascii="Times New Roman" w:hAnsi="Times New Roman"/>
          <w:noProof/>
          <w:sz w:val="24"/>
          <w:szCs w:val="24"/>
          <w:vertAlign w:val="superscript"/>
        </w:rPr>
        <w:t>[</w:t>
      </w:r>
      <w:hyperlink w:anchor="_ENREF_57" w:tooltip="Xu, 2015 #109" w:history="1">
        <w:r w:rsidR="003E3F50" w:rsidRPr="00C70BF0">
          <w:rPr>
            <w:rFonts w:ascii="Times New Roman" w:hAnsi="Times New Roman"/>
            <w:noProof/>
            <w:sz w:val="24"/>
            <w:szCs w:val="24"/>
            <w:vertAlign w:val="superscript"/>
          </w:rPr>
          <w:t>57-59</w:t>
        </w:r>
      </w:hyperlink>
      <w:r w:rsidR="007470D4" w:rsidRPr="00C70BF0">
        <w:rPr>
          <w:rFonts w:ascii="Times New Roman" w:hAnsi="Times New Roman"/>
          <w:noProof/>
          <w:sz w:val="24"/>
          <w:szCs w:val="24"/>
          <w:vertAlign w:val="superscript"/>
        </w:rPr>
        <w:t>]</w:t>
      </w:r>
      <w:r w:rsidR="00325D6C" w:rsidRPr="00C70BF0">
        <w:rPr>
          <w:rFonts w:ascii="Times New Roman" w:hAnsi="Times New Roman"/>
          <w:sz w:val="24"/>
          <w:szCs w:val="24"/>
        </w:rPr>
        <w:fldChar w:fldCharType="end"/>
      </w:r>
      <w:r w:rsidR="00D26C7E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 xml:space="preserve">As </w:t>
      </w:r>
      <w:r w:rsidR="00E94F27" w:rsidRPr="00C70BF0">
        <w:rPr>
          <w:rFonts w:ascii="Times New Roman" w:hAnsi="Times New Roman" w:hint="eastAsia"/>
          <w:sz w:val="24"/>
          <w:szCs w:val="24"/>
        </w:rPr>
        <w:t xml:space="preserve">shown </w:t>
      </w:r>
      <w:r w:rsidR="00E94F27">
        <w:rPr>
          <w:rFonts w:ascii="Times New Roman" w:hAnsi="Times New Roman"/>
          <w:sz w:val="24"/>
          <w:szCs w:val="24"/>
        </w:rPr>
        <w:t xml:space="preserve">in </w:t>
      </w:r>
      <w:r w:rsidR="003B6BCC" w:rsidRPr="00C70BF0">
        <w:rPr>
          <w:rFonts w:ascii="Times New Roman" w:hAnsi="Times New Roman" w:hint="eastAsia"/>
          <w:sz w:val="24"/>
          <w:szCs w:val="24"/>
        </w:rPr>
        <w:t>Fig.</w:t>
      </w:r>
      <w:r w:rsidR="002235BB" w:rsidRPr="00C70BF0">
        <w:rPr>
          <w:rFonts w:ascii="Times New Roman" w:hAnsi="Times New Roman"/>
          <w:sz w:val="24"/>
          <w:szCs w:val="24"/>
        </w:rPr>
        <w:t xml:space="preserve"> </w:t>
      </w:r>
      <w:r w:rsidR="003B6BCC" w:rsidRPr="00C70BF0">
        <w:rPr>
          <w:rFonts w:ascii="Times New Roman" w:hAnsi="Times New Roman" w:hint="eastAsia"/>
          <w:sz w:val="24"/>
          <w:szCs w:val="24"/>
        </w:rPr>
        <w:t>7</w:t>
      </w:r>
      <w:r w:rsidR="00C0583C" w:rsidRPr="00C70BF0">
        <w:rPr>
          <w:rFonts w:ascii="Times New Roman" w:hAnsi="Times New Roman" w:hint="eastAsia"/>
          <w:sz w:val="24"/>
          <w:szCs w:val="24"/>
        </w:rPr>
        <w:t>c</w:t>
      </w:r>
      <w:r w:rsidRPr="00C70BF0">
        <w:rPr>
          <w:rFonts w:ascii="Times New Roman" w:hAnsi="Times New Roman"/>
          <w:sz w:val="24"/>
          <w:szCs w:val="24"/>
        </w:rPr>
        <w:t>,</w:t>
      </w:r>
      <w:r w:rsidR="00D26C7E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>after discharge,</w:t>
      </w:r>
      <w:r w:rsidR="00D26C7E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 xml:space="preserve">the electron impedance of the battery </w:t>
      </w:r>
      <w:r w:rsidR="00E94F27">
        <w:rPr>
          <w:rFonts w:ascii="Times New Roman" w:hAnsi="Times New Roman"/>
          <w:sz w:val="24"/>
          <w:szCs w:val="24"/>
        </w:rPr>
        <w:t xml:space="preserve">was </w:t>
      </w:r>
      <w:r w:rsidR="002000D5" w:rsidRPr="00C70BF0">
        <w:rPr>
          <w:rFonts w:ascii="Times New Roman" w:hAnsi="Times New Roman" w:hint="eastAsia"/>
          <w:sz w:val="24"/>
          <w:szCs w:val="24"/>
        </w:rPr>
        <w:t>increased</w:t>
      </w:r>
      <w:r w:rsidRPr="00C70BF0">
        <w:rPr>
          <w:rFonts w:ascii="Times New Roman" w:hAnsi="Times New Roman"/>
          <w:sz w:val="24"/>
          <w:szCs w:val="24"/>
        </w:rPr>
        <w:t xml:space="preserve"> significantly </w:t>
      </w:r>
      <w:r w:rsidR="003B6BCC" w:rsidRPr="00C70BF0">
        <w:rPr>
          <w:rFonts w:ascii="Times New Roman" w:hAnsi="Times New Roman" w:hint="eastAsia"/>
          <w:sz w:val="24"/>
          <w:szCs w:val="24"/>
        </w:rPr>
        <w:t xml:space="preserve">from 70 to 237 </w:t>
      </w:r>
      <w:r w:rsidR="003B6BCC" w:rsidRPr="00C70BF0">
        <w:rPr>
          <w:rFonts w:ascii="Times New Roman" w:hAnsi="Times New Roman"/>
          <w:sz w:val="24"/>
          <w:szCs w:val="24"/>
        </w:rPr>
        <w:t>Ω</w:t>
      </w:r>
      <w:r w:rsidR="003B6BCC" w:rsidRPr="00C70BF0">
        <w:rPr>
          <w:rFonts w:ascii="Times New Roman" w:hAnsi="Times New Roman" w:hint="eastAsia"/>
          <w:sz w:val="24"/>
          <w:szCs w:val="24"/>
        </w:rPr>
        <w:t>.</w:t>
      </w:r>
      <w:r w:rsidR="00D26C7E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374E9F" w:rsidRPr="00C70BF0">
        <w:rPr>
          <w:rFonts w:ascii="Times New Roman" w:hAnsi="Times New Roman" w:hint="eastAsia"/>
          <w:sz w:val="24"/>
          <w:szCs w:val="24"/>
        </w:rPr>
        <w:t>The increase of electron impedance</w:t>
      </w:r>
      <w:r w:rsidRPr="00C70BF0">
        <w:rPr>
          <w:rFonts w:ascii="Times New Roman" w:hAnsi="Times New Roman"/>
          <w:sz w:val="24"/>
          <w:szCs w:val="24"/>
        </w:rPr>
        <w:t xml:space="preserve"> </w:t>
      </w:r>
      <w:r w:rsidR="00E94F27">
        <w:rPr>
          <w:rFonts w:ascii="Times New Roman" w:hAnsi="Times New Roman"/>
          <w:sz w:val="24"/>
          <w:szCs w:val="24"/>
        </w:rPr>
        <w:t>wa</w:t>
      </w:r>
      <w:r w:rsidRPr="00C70BF0">
        <w:rPr>
          <w:rFonts w:ascii="Times New Roman" w:hAnsi="Times New Roman"/>
          <w:sz w:val="24"/>
          <w:szCs w:val="24"/>
        </w:rPr>
        <w:t>s due to the deposition of insulated discharge products.</w:t>
      </w:r>
      <w:r w:rsidR="00D26C7E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374E9F" w:rsidRPr="00C70BF0">
        <w:rPr>
          <w:rFonts w:ascii="Times New Roman" w:hAnsi="Times New Roman" w:hint="eastAsia"/>
          <w:sz w:val="24"/>
          <w:szCs w:val="24"/>
        </w:rPr>
        <w:t>A</w:t>
      </w:r>
      <w:r w:rsidRPr="00C70BF0">
        <w:rPr>
          <w:rFonts w:ascii="Times New Roman" w:hAnsi="Times New Roman"/>
          <w:sz w:val="24"/>
          <w:szCs w:val="24"/>
        </w:rPr>
        <w:t>fter recharge,</w:t>
      </w:r>
      <w:r w:rsidR="00D26C7E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542EB9" w:rsidRPr="00C70BF0">
        <w:rPr>
          <w:rFonts w:ascii="Times New Roman" w:hAnsi="Times New Roman" w:hint="eastAsia"/>
          <w:sz w:val="24"/>
          <w:szCs w:val="24"/>
        </w:rPr>
        <w:t xml:space="preserve">the diameter of </w:t>
      </w:r>
      <w:r w:rsidR="00DC38FC" w:rsidRPr="00C70BF0">
        <w:rPr>
          <w:rFonts w:ascii="Times New Roman" w:hAnsi="Times New Roman"/>
          <w:sz w:val="24"/>
          <w:szCs w:val="24"/>
        </w:rPr>
        <w:t xml:space="preserve">the </w:t>
      </w:r>
      <w:r w:rsidR="00542EB9" w:rsidRPr="00C70BF0">
        <w:rPr>
          <w:rFonts w:ascii="Times New Roman" w:hAnsi="Times New Roman"/>
          <w:sz w:val="24"/>
          <w:szCs w:val="24"/>
        </w:rPr>
        <w:t>semicircle</w:t>
      </w:r>
      <w:r w:rsidR="00542EB9" w:rsidRPr="00C70BF0">
        <w:rPr>
          <w:rFonts w:ascii="Times New Roman" w:hAnsi="Times New Roman" w:hint="eastAsia"/>
          <w:sz w:val="24"/>
          <w:szCs w:val="24"/>
        </w:rPr>
        <w:t xml:space="preserve"> beca</w:t>
      </w:r>
      <w:r w:rsidRPr="00C70BF0">
        <w:rPr>
          <w:rFonts w:ascii="Times New Roman" w:hAnsi="Times New Roman" w:hint="eastAsia"/>
          <w:sz w:val="24"/>
          <w:szCs w:val="24"/>
        </w:rPr>
        <w:t>me smaller again</w:t>
      </w:r>
      <w:r w:rsidR="00904043" w:rsidRPr="00C70BF0">
        <w:rPr>
          <w:rFonts w:ascii="Times New Roman" w:hAnsi="Times New Roman" w:hint="eastAsia"/>
          <w:sz w:val="24"/>
          <w:szCs w:val="24"/>
        </w:rPr>
        <w:t xml:space="preserve"> with </w:t>
      </w:r>
      <w:r w:rsidR="00904043" w:rsidRPr="00C70BF0">
        <w:rPr>
          <w:rFonts w:ascii="Times New Roman" w:hAnsi="Times New Roman"/>
          <w:sz w:val="24"/>
          <w:szCs w:val="24"/>
        </w:rPr>
        <w:t xml:space="preserve">the </w:t>
      </w:r>
      <w:r w:rsidR="00904043" w:rsidRPr="00C70BF0">
        <w:rPr>
          <w:rFonts w:ascii="Times New Roman" w:hAnsi="Times New Roman" w:hint="eastAsia"/>
          <w:sz w:val="24"/>
          <w:szCs w:val="24"/>
        </w:rPr>
        <w:t>decomposition of discharge products</w:t>
      </w:r>
      <w:r w:rsidRPr="00C70BF0">
        <w:rPr>
          <w:rFonts w:ascii="Times New Roman" w:hAnsi="Times New Roman" w:hint="eastAsia"/>
          <w:sz w:val="24"/>
          <w:szCs w:val="24"/>
        </w:rPr>
        <w:t>.</w:t>
      </w:r>
      <w:r w:rsidR="00D26C7E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Pr="00C70BF0">
        <w:rPr>
          <w:rFonts w:ascii="Times New Roman" w:hAnsi="Times New Roman" w:hint="eastAsia"/>
          <w:sz w:val="24"/>
          <w:szCs w:val="24"/>
        </w:rPr>
        <w:t xml:space="preserve">Even when after </w:t>
      </w:r>
      <w:r w:rsidR="00C0583C" w:rsidRPr="00C70BF0">
        <w:rPr>
          <w:rFonts w:ascii="Times New Roman" w:hAnsi="Times New Roman" w:hint="eastAsia"/>
          <w:sz w:val="24"/>
          <w:szCs w:val="24"/>
        </w:rPr>
        <w:t xml:space="preserve">100 </w:t>
      </w:r>
      <w:r w:rsidRPr="00C70BF0">
        <w:rPr>
          <w:rFonts w:ascii="Times New Roman" w:hAnsi="Times New Roman" w:hint="eastAsia"/>
          <w:sz w:val="24"/>
          <w:szCs w:val="24"/>
        </w:rPr>
        <w:t>cycles,</w:t>
      </w:r>
      <w:r w:rsidR="00D26C7E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Pr="00C70BF0">
        <w:rPr>
          <w:rFonts w:ascii="Times New Roman" w:hAnsi="Times New Roman" w:hint="eastAsia"/>
          <w:sz w:val="24"/>
          <w:szCs w:val="24"/>
        </w:rPr>
        <w:t xml:space="preserve">the EIS </w:t>
      </w:r>
      <w:r w:rsidR="00542EB9" w:rsidRPr="00C70BF0">
        <w:rPr>
          <w:rFonts w:ascii="Times New Roman" w:hAnsi="Times New Roman" w:hint="eastAsia"/>
          <w:sz w:val="24"/>
          <w:szCs w:val="24"/>
        </w:rPr>
        <w:t>was</w:t>
      </w:r>
      <w:r w:rsidRPr="00C70BF0">
        <w:rPr>
          <w:rFonts w:ascii="Times New Roman" w:hAnsi="Times New Roman" w:hint="eastAsia"/>
          <w:sz w:val="24"/>
          <w:szCs w:val="24"/>
        </w:rPr>
        <w:t xml:space="preserve"> still </w:t>
      </w:r>
      <w:r w:rsidR="00E94F27">
        <w:rPr>
          <w:rFonts w:ascii="Times New Roman" w:hAnsi="Times New Roman"/>
          <w:sz w:val="24"/>
          <w:szCs w:val="24"/>
        </w:rPr>
        <w:t>maintained</w:t>
      </w:r>
      <w:r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4B0980" w:rsidRPr="00C70BF0">
        <w:rPr>
          <w:rFonts w:ascii="Times New Roman" w:hAnsi="Times New Roman" w:hint="eastAsia"/>
          <w:sz w:val="24"/>
          <w:szCs w:val="24"/>
        </w:rPr>
        <w:t xml:space="preserve">at </w:t>
      </w:r>
      <w:r w:rsidR="00542EB9" w:rsidRPr="00C70BF0">
        <w:rPr>
          <w:rFonts w:ascii="Times New Roman" w:hAnsi="Times New Roman" w:hint="eastAsia"/>
          <w:sz w:val="24"/>
          <w:szCs w:val="24"/>
        </w:rPr>
        <w:t xml:space="preserve">118 </w:t>
      </w:r>
      <w:r w:rsidR="00542EB9" w:rsidRPr="00C70BF0">
        <w:rPr>
          <w:rFonts w:ascii="Times New Roman" w:hAnsi="Times New Roman"/>
          <w:sz w:val="24"/>
          <w:szCs w:val="24"/>
        </w:rPr>
        <w:t>Ω</w:t>
      </w:r>
      <w:r w:rsidR="00E94F27">
        <w:rPr>
          <w:rFonts w:ascii="Times New Roman" w:hAnsi="Times New Roman"/>
          <w:sz w:val="24"/>
          <w:szCs w:val="24"/>
        </w:rPr>
        <w:t>,</w:t>
      </w:r>
      <w:r w:rsidR="00542EB9" w:rsidRPr="00C70BF0">
        <w:rPr>
          <w:rFonts w:ascii="Times New Roman" w:hAnsi="Times New Roman" w:hint="eastAsia"/>
          <w:sz w:val="24"/>
          <w:szCs w:val="24"/>
        </w:rPr>
        <w:t xml:space="preserve"> which </w:t>
      </w:r>
      <w:r w:rsidR="00E94F27">
        <w:rPr>
          <w:rFonts w:ascii="Times New Roman" w:hAnsi="Times New Roman"/>
          <w:sz w:val="24"/>
          <w:szCs w:val="24"/>
        </w:rPr>
        <w:t>wa</w:t>
      </w:r>
      <w:r w:rsidR="00542EB9" w:rsidRPr="00C70BF0">
        <w:rPr>
          <w:rFonts w:ascii="Times New Roman" w:hAnsi="Times New Roman" w:hint="eastAsia"/>
          <w:sz w:val="24"/>
          <w:szCs w:val="24"/>
        </w:rPr>
        <w:t>s quite lower than that after discharge</w:t>
      </w:r>
      <w:r w:rsidRPr="00C70BF0">
        <w:rPr>
          <w:rFonts w:ascii="Times New Roman" w:hAnsi="Times New Roman" w:hint="eastAsia"/>
          <w:sz w:val="24"/>
          <w:szCs w:val="24"/>
        </w:rPr>
        <w:t>.</w:t>
      </w:r>
      <w:r w:rsidR="00D26C7E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C0583C" w:rsidRPr="00C70BF0">
        <w:rPr>
          <w:rFonts w:ascii="Times New Roman" w:hAnsi="Times New Roman" w:hint="eastAsia"/>
          <w:sz w:val="24"/>
          <w:szCs w:val="24"/>
        </w:rPr>
        <w:t>These results</w:t>
      </w:r>
      <w:r w:rsidR="00FD2E45" w:rsidRPr="00C70BF0">
        <w:rPr>
          <w:rFonts w:ascii="Times New Roman" w:hAnsi="Times New Roman" w:hint="eastAsia"/>
          <w:sz w:val="24"/>
          <w:szCs w:val="24"/>
        </w:rPr>
        <w:t xml:space="preserve"> also confirmed</w:t>
      </w:r>
      <w:r w:rsidRPr="00C70BF0">
        <w:rPr>
          <w:rFonts w:ascii="Times New Roman" w:hAnsi="Times New Roman" w:hint="eastAsia"/>
          <w:sz w:val="24"/>
          <w:szCs w:val="24"/>
        </w:rPr>
        <w:t xml:space="preserve"> the </w:t>
      </w:r>
      <w:r w:rsidR="00CC1C28" w:rsidRPr="00C70BF0">
        <w:rPr>
          <w:rFonts w:ascii="Times New Roman" w:hAnsi="Times New Roman" w:hint="eastAsia"/>
          <w:sz w:val="24"/>
          <w:szCs w:val="24"/>
        </w:rPr>
        <w:t>stable</w:t>
      </w:r>
      <w:r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C0583C" w:rsidRPr="00C70BF0">
        <w:rPr>
          <w:rFonts w:ascii="Times New Roman" w:hAnsi="Times New Roman" w:hint="eastAsia"/>
          <w:sz w:val="24"/>
          <w:szCs w:val="24"/>
        </w:rPr>
        <w:t>cycle</w:t>
      </w:r>
      <w:r w:rsidRPr="00C70BF0">
        <w:rPr>
          <w:rFonts w:ascii="Times New Roman" w:hAnsi="Times New Roman" w:hint="eastAsia"/>
          <w:sz w:val="24"/>
          <w:szCs w:val="24"/>
        </w:rPr>
        <w:t xml:space="preserve"> ability </w:t>
      </w:r>
      <w:r w:rsidR="00C0583C" w:rsidRPr="00C70BF0">
        <w:rPr>
          <w:rFonts w:ascii="Times New Roman" w:hAnsi="Times New Roman" w:hint="eastAsia"/>
          <w:sz w:val="24"/>
          <w:szCs w:val="24"/>
        </w:rPr>
        <w:t>of the ACoNC catalyst</w:t>
      </w:r>
      <w:r w:rsidR="00FD2E45" w:rsidRPr="00C70BF0">
        <w:rPr>
          <w:rFonts w:ascii="Times New Roman" w:hAnsi="Times New Roman" w:hint="eastAsia"/>
          <w:sz w:val="24"/>
          <w:szCs w:val="24"/>
        </w:rPr>
        <w:t>.</w:t>
      </w:r>
      <w:r w:rsidR="00D26C7E" w:rsidRPr="00C70BF0">
        <w:rPr>
          <w:rFonts w:ascii="Times New Roman" w:hAnsi="Times New Roman" w:hint="eastAsia"/>
          <w:sz w:val="24"/>
          <w:szCs w:val="24"/>
        </w:rPr>
        <w:t xml:space="preserve"> </w:t>
      </w:r>
    </w:p>
    <w:p w14:paraId="0C5AED1C" w14:textId="49B6526F" w:rsidR="003D1DEC" w:rsidRPr="00C70BF0" w:rsidRDefault="00CA31EE" w:rsidP="00FC4444">
      <w:pPr>
        <w:spacing w:line="480" w:lineRule="auto"/>
        <w:ind w:firstLine="420"/>
        <w:rPr>
          <w:rFonts w:ascii="Times New Roman" w:hAnsi="Times New Roman"/>
          <w:sz w:val="24"/>
          <w:szCs w:val="24"/>
        </w:rPr>
      </w:pPr>
      <w:r w:rsidRPr="00C70BF0">
        <w:rPr>
          <w:rFonts w:ascii="Times New Roman" w:hAnsi="Times New Roman" w:hint="eastAsia"/>
          <w:sz w:val="24"/>
          <w:szCs w:val="24"/>
        </w:rPr>
        <w:t>T</w:t>
      </w:r>
      <w:r w:rsidR="003D1DEC" w:rsidRPr="00C70BF0">
        <w:rPr>
          <w:rFonts w:ascii="Times New Roman" w:hAnsi="Times New Roman" w:hint="eastAsia"/>
          <w:sz w:val="24"/>
          <w:szCs w:val="24"/>
        </w:rPr>
        <w:t>he electrode morphology</w:t>
      </w:r>
      <w:r w:rsidR="00975EFE" w:rsidRPr="00C70BF0">
        <w:rPr>
          <w:rFonts w:ascii="Times New Roman" w:hAnsi="Times New Roman" w:hint="eastAsia"/>
          <w:sz w:val="24"/>
          <w:szCs w:val="24"/>
        </w:rPr>
        <w:t xml:space="preserve"> during discharge/charge process</w:t>
      </w:r>
      <w:r w:rsidR="003D1DEC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Pr="00C70BF0">
        <w:rPr>
          <w:rFonts w:ascii="Times New Roman" w:hAnsi="Times New Roman" w:hint="eastAsia"/>
          <w:sz w:val="24"/>
          <w:szCs w:val="24"/>
        </w:rPr>
        <w:t xml:space="preserve">was </w:t>
      </w:r>
      <w:r w:rsidR="00975EFE" w:rsidRPr="00C70BF0">
        <w:rPr>
          <w:rFonts w:ascii="Times New Roman" w:hAnsi="Times New Roman" w:hint="eastAsia"/>
          <w:sz w:val="24"/>
          <w:szCs w:val="24"/>
        </w:rPr>
        <w:t>observed by</w:t>
      </w:r>
      <w:r w:rsidR="003D1DEC" w:rsidRPr="00C70BF0">
        <w:rPr>
          <w:rFonts w:ascii="Times New Roman" w:hAnsi="Times New Roman" w:hint="eastAsia"/>
          <w:sz w:val="24"/>
          <w:szCs w:val="24"/>
        </w:rPr>
        <w:t xml:space="preserve"> SEM.</w:t>
      </w:r>
      <w:r w:rsidR="00D26C7E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975EFE" w:rsidRPr="00C70BF0">
        <w:rPr>
          <w:rFonts w:ascii="Times New Roman" w:hAnsi="Times New Roman" w:hint="eastAsia"/>
          <w:sz w:val="24"/>
          <w:szCs w:val="24"/>
        </w:rPr>
        <w:t>Fig.</w:t>
      </w:r>
      <w:r w:rsidR="002235BB" w:rsidRPr="00C70BF0">
        <w:rPr>
          <w:rFonts w:ascii="Times New Roman" w:hAnsi="Times New Roman"/>
          <w:sz w:val="24"/>
          <w:szCs w:val="24"/>
        </w:rPr>
        <w:t xml:space="preserve"> </w:t>
      </w:r>
      <w:r w:rsidR="00975EFE" w:rsidRPr="00C70BF0">
        <w:rPr>
          <w:rFonts w:ascii="Times New Roman" w:hAnsi="Times New Roman" w:hint="eastAsia"/>
          <w:sz w:val="24"/>
          <w:szCs w:val="24"/>
        </w:rPr>
        <w:t>S</w:t>
      </w:r>
      <w:r w:rsidR="00CC1C28" w:rsidRPr="00C70BF0">
        <w:rPr>
          <w:rFonts w:ascii="Times New Roman" w:hAnsi="Times New Roman" w:hint="eastAsia"/>
          <w:sz w:val="24"/>
          <w:szCs w:val="24"/>
        </w:rPr>
        <w:t>5</w:t>
      </w:r>
      <w:r w:rsidR="00975EFE" w:rsidRPr="00C70BF0">
        <w:rPr>
          <w:rFonts w:ascii="Times New Roman" w:hAnsi="Times New Roman" w:hint="eastAsia"/>
          <w:sz w:val="24"/>
          <w:szCs w:val="24"/>
        </w:rPr>
        <w:t xml:space="preserve"> shows </w:t>
      </w:r>
      <w:r w:rsidR="003D1DEC" w:rsidRPr="00C70BF0">
        <w:rPr>
          <w:rFonts w:ascii="Times New Roman" w:hAnsi="Times New Roman" w:hint="eastAsia"/>
          <w:sz w:val="24"/>
          <w:szCs w:val="24"/>
        </w:rPr>
        <w:t xml:space="preserve">the </w:t>
      </w:r>
      <w:r w:rsidR="00975EFE" w:rsidRPr="00C70BF0">
        <w:rPr>
          <w:rFonts w:ascii="Times New Roman" w:hAnsi="Times New Roman" w:hint="eastAsia"/>
          <w:sz w:val="24"/>
          <w:szCs w:val="24"/>
        </w:rPr>
        <w:t xml:space="preserve">SEM image of </w:t>
      </w:r>
      <w:r w:rsidR="003D1DEC" w:rsidRPr="00C70BF0">
        <w:rPr>
          <w:rFonts w:ascii="Times New Roman" w:hAnsi="Times New Roman" w:hint="eastAsia"/>
          <w:sz w:val="24"/>
          <w:szCs w:val="24"/>
        </w:rPr>
        <w:t xml:space="preserve">fresh electrode </w:t>
      </w:r>
      <w:r w:rsidR="00975EFE" w:rsidRPr="00C70BF0">
        <w:rPr>
          <w:rFonts w:ascii="Times New Roman" w:hAnsi="Times New Roman" w:hint="eastAsia"/>
          <w:sz w:val="24"/>
          <w:szCs w:val="24"/>
        </w:rPr>
        <w:t>with</w:t>
      </w:r>
      <w:r w:rsidR="003D1DEC" w:rsidRPr="00C70BF0">
        <w:rPr>
          <w:rFonts w:ascii="Times New Roman" w:hAnsi="Times New Roman" w:hint="eastAsia"/>
          <w:sz w:val="24"/>
          <w:szCs w:val="24"/>
        </w:rPr>
        <w:t xml:space="preserve"> the </w:t>
      </w:r>
      <w:r w:rsidR="0040318D" w:rsidRPr="00C70BF0">
        <w:rPr>
          <w:rFonts w:ascii="Times New Roman" w:hAnsi="Times New Roman" w:hint="eastAsia"/>
          <w:sz w:val="24"/>
          <w:szCs w:val="24"/>
        </w:rPr>
        <w:t xml:space="preserve">honeycomb-like </w:t>
      </w:r>
      <w:r w:rsidR="00975EFE" w:rsidRPr="00C70BF0">
        <w:rPr>
          <w:rFonts w:ascii="Times New Roman" w:hAnsi="Times New Roman" w:hint="eastAsia"/>
          <w:sz w:val="24"/>
          <w:szCs w:val="24"/>
        </w:rPr>
        <w:t>structure</w:t>
      </w:r>
      <w:r w:rsidR="003D1DEC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975EFE" w:rsidRPr="00C70BF0">
        <w:rPr>
          <w:rFonts w:ascii="Times New Roman" w:hAnsi="Times New Roman" w:hint="eastAsia"/>
          <w:sz w:val="24"/>
          <w:szCs w:val="24"/>
        </w:rPr>
        <w:t>of</w:t>
      </w:r>
      <w:r w:rsidR="003D1DEC" w:rsidRPr="00C70BF0">
        <w:rPr>
          <w:rFonts w:ascii="Times New Roman" w:hAnsi="Times New Roman" w:hint="eastAsia"/>
          <w:sz w:val="24"/>
          <w:szCs w:val="24"/>
        </w:rPr>
        <w:t xml:space="preserve"> A</w:t>
      </w:r>
      <w:r w:rsidR="00975EFE" w:rsidRPr="00C70BF0">
        <w:rPr>
          <w:rFonts w:ascii="Times New Roman" w:hAnsi="Times New Roman" w:hint="eastAsia"/>
          <w:sz w:val="24"/>
          <w:szCs w:val="24"/>
        </w:rPr>
        <w:t>CoNC</w:t>
      </w:r>
      <w:r w:rsidR="003D1DEC" w:rsidRPr="00C70BF0">
        <w:rPr>
          <w:rFonts w:ascii="Times New Roman" w:hAnsi="Times New Roman" w:hint="eastAsia"/>
          <w:sz w:val="24"/>
          <w:szCs w:val="24"/>
        </w:rPr>
        <w:t xml:space="preserve"> powder</w:t>
      </w:r>
      <w:r w:rsidR="008D6DF5">
        <w:rPr>
          <w:rFonts w:ascii="Times New Roman" w:hAnsi="Times New Roman"/>
          <w:sz w:val="24"/>
          <w:szCs w:val="24"/>
        </w:rPr>
        <w:t>s</w:t>
      </w:r>
      <w:r w:rsidR="003D1DEC" w:rsidRPr="00C70BF0">
        <w:rPr>
          <w:rFonts w:ascii="Times New Roman" w:hAnsi="Times New Roman" w:hint="eastAsia"/>
          <w:sz w:val="24"/>
          <w:szCs w:val="24"/>
        </w:rPr>
        <w:t>.</w:t>
      </w:r>
      <w:r w:rsidR="00D26C7E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975EFE" w:rsidRPr="00C70BF0">
        <w:rPr>
          <w:rFonts w:ascii="Times New Roman" w:hAnsi="Times New Roman" w:hint="eastAsia"/>
          <w:sz w:val="24"/>
          <w:szCs w:val="24"/>
        </w:rPr>
        <w:t>A</w:t>
      </w:r>
      <w:r w:rsidR="003D1DEC" w:rsidRPr="00C70BF0">
        <w:rPr>
          <w:rFonts w:ascii="Times New Roman" w:hAnsi="Times New Roman" w:hint="eastAsia"/>
          <w:sz w:val="24"/>
          <w:szCs w:val="24"/>
        </w:rPr>
        <w:t>fter fully discharged</w:t>
      </w:r>
      <w:r w:rsidR="00A55C59" w:rsidRPr="00C70BF0">
        <w:rPr>
          <w:rFonts w:ascii="Times New Roman" w:hAnsi="Times New Roman" w:hint="eastAsia"/>
          <w:sz w:val="24"/>
          <w:szCs w:val="24"/>
        </w:rPr>
        <w:t xml:space="preserve"> (Fig.</w:t>
      </w:r>
      <w:r w:rsidR="002235BB" w:rsidRPr="00C70BF0">
        <w:rPr>
          <w:rFonts w:ascii="Times New Roman" w:hAnsi="Times New Roman"/>
          <w:sz w:val="24"/>
          <w:szCs w:val="24"/>
        </w:rPr>
        <w:t xml:space="preserve"> </w:t>
      </w:r>
      <w:r w:rsidR="00EA3693" w:rsidRPr="00C70BF0">
        <w:rPr>
          <w:rFonts w:ascii="Times New Roman" w:hAnsi="Times New Roman" w:hint="eastAsia"/>
          <w:sz w:val="24"/>
          <w:szCs w:val="24"/>
        </w:rPr>
        <w:t>7</w:t>
      </w:r>
      <w:r w:rsidR="00A55C59" w:rsidRPr="00C70BF0">
        <w:rPr>
          <w:rFonts w:ascii="Times New Roman" w:hAnsi="Times New Roman" w:hint="eastAsia"/>
          <w:sz w:val="24"/>
          <w:szCs w:val="24"/>
        </w:rPr>
        <w:t>d)</w:t>
      </w:r>
      <w:r w:rsidR="003D1DEC" w:rsidRPr="00C70BF0">
        <w:rPr>
          <w:rFonts w:ascii="Times New Roman" w:hAnsi="Times New Roman" w:hint="eastAsia"/>
          <w:sz w:val="24"/>
          <w:szCs w:val="24"/>
        </w:rPr>
        <w:t>,</w:t>
      </w:r>
      <w:r w:rsidR="00B2185F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3D1DEC" w:rsidRPr="00C70BF0">
        <w:rPr>
          <w:rFonts w:ascii="Times New Roman" w:hAnsi="Times New Roman" w:hint="eastAsia"/>
          <w:sz w:val="24"/>
          <w:szCs w:val="24"/>
        </w:rPr>
        <w:t xml:space="preserve">some lamellar </w:t>
      </w:r>
      <w:r w:rsidR="00975EFE" w:rsidRPr="00C70BF0">
        <w:rPr>
          <w:rFonts w:ascii="Times New Roman" w:hAnsi="Times New Roman" w:hint="eastAsia"/>
          <w:sz w:val="24"/>
          <w:szCs w:val="24"/>
        </w:rPr>
        <w:t>discharge product was</w:t>
      </w:r>
      <w:r w:rsidR="003D1DEC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975EFE" w:rsidRPr="00C70BF0">
        <w:rPr>
          <w:rFonts w:ascii="Times New Roman" w:hAnsi="Times New Roman" w:hint="eastAsia"/>
          <w:sz w:val="24"/>
          <w:szCs w:val="24"/>
        </w:rPr>
        <w:t>observed</w:t>
      </w:r>
      <w:r w:rsidR="003D1DEC" w:rsidRPr="00C70BF0">
        <w:rPr>
          <w:rFonts w:ascii="Times New Roman" w:hAnsi="Times New Roman" w:hint="eastAsia"/>
          <w:sz w:val="24"/>
          <w:szCs w:val="24"/>
        </w:rPr>
        <w:t xml:space="preserve"> on the surface of the spherical shell</w:t>
      </w:r>
      <w:r w:rsidR="008D6DF5">
        <w:rPr>
          <w:rFonts w:ascii="Times New Roman" w:hAnsi="Times New Roman"/>
          <w:sz w:val="24"/>
          <w:szCs w:val="24"/>
        </w:rPr>
        <w:t>,</w:t>
      </w:r>
      <w:r w:rsidR="003D1DEC" w:rsidRPr="00C70BF0">
        <w:rPr>
          <w:rFonts w:ascii="Times New Roman" w:hAnsi="Times New Roman" w:hint="eastAsia"/>
          <w:sz w:val="24"/>
          <w:szCs w:val="24"/>
        </w:rPr>
        <w:t xml:space="preserve"> which </w:t>
      </w:r>
      <w:r w:rsidR="00DC38FC" w:rsidRPr="00C70BF0">
        <w:rPr>
          <w:rFonts w:ascii="Times New Roman" w:hAnsi="Times New Roman"/>
          <w:sz w:val="24"/>
          <w:szCs w:val="24"/>
        </w:rPr>
        <w:t>was</w:t>
      </w:r>
      <w:r w:rsidR="00DC38FC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40318D" w:rsidRPr="00C70BF0">
        <w:rPr>
          <w:rFonts w:ascii="Times New Roman" w:hAnsi="Times New Roman" w:hint="eastAsia"/>
          <w:sz w:val="24"/>
          <w:szCs w:val="24"/>
        </w:rPr>
        <w:t>identified as</w:t>
      </w:r>
      <w:r w:rsidR="003D1DEC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8D6DF5">
        <w:rPr>
          <w:rFonts w:ascii="Times New Roman" w:hAnsi="Times New Roman"/>
          <w:sz w:val="24"/>
          <w:szCs w:val="24"/>
        </w:rPr>
        <w:t xml:space="preserve">the </w:t>
      </w:r>
      <w:r w:rsidR="003D1DEC" w:rsidRPr="00C70BF0">
        <w:rPr>
          <w:rFonts w:ascii="Times New Roman" w:hAnsi="Times New Roman" w:hint="eastAsia"/>
          <w:sz w:val="24"/>
          <w:szCs w:val="24"/>
        </w:rPr>
        <w:t>discharge product Li</w:t>
      </w:r>
      <w:r w:rsidR="003D1DEC" w:rsidRPr="00C70BF0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3D1DEC" w:rsidRPr="00C70BF0">
        <w:rPr>
          <w:rFonts w:ascii="Times New Roman" w:hAnsi="Times New Roman" w:hint="eastAsia"/>
          <w:sz w:val="24"/>
          <w:szCs w:val="24"/>
        </w:rPr>
        <w:t>O</w:t>
      </w:r>
      <w:r w:rsidR="003D1DEC" w:rsidRPr="00C70BF0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975EFE" w:rsidRPr="00C70BF0">
        <w:rPr>
          <w:rFonts w:ascii="Times New Roman" w:hAnsi="Times New Roman" w:hint="eastAsia"/>
          <w:sz w:val="24"/>
          <w:szCs w:val="24"/>
        </w:rPr>
        <w:t xml:space="preserve"> by XRD result</w:t>
      </w:r>
      <w:r w:rsidR="003D1DEC" w:rsidRPr="00C70BF0">
        <w:rPr>
          <w:rFonts w:ascii="Times New Roman" w:hAnsi="Times New Roman" w:hint="eastAsia"/>
          <w:sz w:val="24"/>
          <w:szCs w:val="24"/>
        </w:rPr>
        <w:t>.</w:t>
      </w:r>
      <w:r w:rsidR="00B2185F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40318D" w:rsidRPr="00C70BF0">
        <w:rPr>
          <w:rFonts w:ascii="Times New Roman" w:hAnsi="Times New Roman" w:hint="eastAsia"/>
          <w:sz w:val="24"/>
          <w:szCs w:val="24"/>
        </w:rPr>
        <w:t>A</w:t>
      </w:r>
      <w:r w:rsidR="003D1DEC" w:rsidRPr="00C70BF0">
        <w:rPr>
          <w:rFonts w:ascii="Times New Roman" w:hAnsi="Times New Roman" w:hint="eastAsia"/>
          <w:sz w:val="24"/>
          <w:szCs w:val="24"/>
        </w:rPr>
        <w:t>fter galvanostatic charged</w:t>
      </w:r>
      <w:r w:rsidR="00A55C59" w:rsidRPr="00C70BF0">
        <w:rPr>
          <w:rFonts w:ascii="Times New Roman" w:hAnsi="Times New Roman" w:hint="eastAsia"/>
          <w:sz w:val="24"/>
          <w:szCs w:val="24"/>
        </w:rPr>
        <w:t xml:space="preserve"> (Fig.</w:t>
      </w:r>
      <w:r w:rsidR="002235BB" w:rsidRPr="00C70BF0">
        <w:rPr>
          <w:rFonts w:ascii="Times New Roman" w:hAnsi="Times New Roman"/>
          <w:sz w:val="24"/>
          <w:szCs w:val="24"/>
        </w:rPr>
        <w:t xml:space="preserve"> </w:t>
      </w:r>
      <w:r w:rsidR="00EA3693" w:rsidRPr="00C70BF0">
        <w:rPr>
          <w:rFonts w:ascii="Times New Roman" w:hAnsi="Times New Roman" w:hint="eastAsia"/>
          <w:sz w:val="24"/>
          <w:szCs w:val="24"/>
        </w:rPr>
        <w:t>7</w:t>
      </w:r>
      <w:r w:rsidR="00A55C59" w:rsidRPr="00C70BF0">
        <w:rPr>
          <w:rFonts w:ascii="Times New Roman" w:hAnsi="Times New Roman" w:hint="eastAsia"/>
          <w:sz w:val="24"/>
          <w:szCs w:val="24"/>
        </w:rPr>
        <w:t>e)</w:t>
      </w:r>
      <w:r w:rsidR="003D1DEC" w:rsidRPr="00C70BF0">
        <w:rPr>
          <w:rFonts w:ascii="Times New Roman" w:hAnsi="Times New Roman" w:hint="eastAsia"/>
          <w:sz w:val="24"/>
          <w:szCs w:val="24"/>
        </w:rPr>
        <w:t>,</w:t>
      </w:r>
      <w:r w:rsidR="00B2185F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3D1DEC" w:rsidRPr="00C70BF0">
        <w:rPr>
          <w:rFonts w:ascii="Times New Roman" w:hAnsi="Times New Roman" w:hint="eastAsia"/>
          <w:sz w:val="24"/>
          <w:szCs w:val="24"/>
        </w:rPr>
        <w:t xml:space="preserve">these slices </w:t>
      </w:r>
      <w:r w:rsidR="00975EFE" w:rsidRPr="00C70BF0">
        <w:rPr>
          <w:rFonts w:ascii="Times New Roman" w:hAnsi="Times New Roman" w:hint="eastAsia"/>
          <w:sz w:val="24"/>
          <w:szCs w:val="24"/>
        </w:rPr>
        <w:t xml:space="preserve">completely </w:t>
      </w:r>
      <w:r w:rsidR="003D1DEC" w:rsidRPr="00C70BF0">
        <w:rPr>
          <w:rFonts w:ascii="Times New Roman" w:hAnsi="Times New Roman" w:hint="eastAsia"/>
          <w:sz w:val="24"/>
          <w:szCs w:val="24"/>
        </w:rPr>
        <w:t>d</w:t>
      </w:r>
      <w:r w:rsidR="0040318D" w:rsidRPr="00C70BF0">
        <w:rPr>
          <w:rFonts w:ascii="Times New Roman" w:hAnsi="Times New Roman" w:hint="eastAsia"/>
          <w:sz w:val="24"/>
          <w:szCs w:val="24"/>
        </w:rPr>
        <w:t>isappeared.</w:t>
      </w:r>
      <w:r w:rsidR="00B2185F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40318D" w:rsidRPr="00C70BF0">
        <w:rPr>
          <w:rFonts w:ascii="Times New Roman" w:hAnsi="Times New Roman" w:hint="eastAsia"/>
          <w:sz w:val="24"/>
          <w:szCs w:val="24"/>
        </w:rPr>
        <w:t>E</w:t>
      </w:r>
      <w:r w:rsidR="003D1DEC" w:rsidRPr="00C70BF0">
        <w:rPr>
          <w:rFonts w:ascii="Times New Roman" w:hAnsi="Times New Roman" w:hint="eastAsia"/>
          <w:sz w:val="24"/>
          <w:szCs w:val="24"/>
        </w:rPr>
        <w:t xml:space="preserve">ven after </w:t>
      </w:r>
      <w:r w:rsidR="00975EFE" w:rsidRPr="00C70BF0">
        <w:rPr>
          <w:rFonts w:ascii="Times New Roman" w:hAnsi="Times New Roman" w:hint="eastAsia"/>
          <w:sz w:val="24"/>
          <w:szCs w:val="24"/>
        </w:rPr>
        <w:t xml:space="preserve">100 </w:t>
      </w:r>
      <w:r w:rsidR="003D1DEC" w:rsidRPr="00C70BF0">
        <w:rPr>
          <w:rFonts w:ascii="Times New Roman" w:hAnsi="Times New Roman" w:hint="eastAsia"/>
          <w:sz w:val="24"/>
          <w:szCs w:val="24"/>
        </w:rPr>
        <w:t>cycles,</w:t>
      </w:r>
      <w:r w:rsidR="00B2185F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40318D" w:rsidRPr="00C70BF0">
        <w:rPr>
          <w:rFonts w:ascii="Times New Roman" w:hAnsi="Times New Roman" w:hint="eastAsia"/>
          <w:sz w:val="24"/>
          <w:szCs w:val="24"/>
        </w:rPr>
        <w:t>the electrode maintained the initial morphology</w:t>
      </w:r>
      <w:r w:rsidR="00975EFE" w:rsidRPr="00C70BF0">
        <w:rPr>
          <w:rFonts w:ascii="Times New Roman" w:hAnsi="Times New Roman" w:hint="eastAsia"/>
          <w:sz w:val="24"/>
          <w:szCs w:val="24"/>
        </w:rPr>
        <w:t xml:space="preserve"> as shown in Fig. 7f</w:t>
      </w:r>
      <w:r w:rsidR="0040318D" w:rsidRPr="00C70BF0">
        <w:rPr>
          <w:rFonts w:ascii="Times New Roman" w:hAnsi="Times New Roman" w:hint="eastAsia"/>
          <w:sz w:val="24"/>
          <w:szCs w:val="24"/>
        </w:rPr>
        <w:t xml:space="preserve">. It indicated the revisable stability of ACoNC </w:t>
      </w:r>
      <w:r w:rsidR="00CC1C28" w:rsidRPr="00C70BF0">
        <w:rPr>
          <w:rFonts w:ascii="Times New Roman" w:hAnsi="Times New Roman" w:hint="eastAsia"/>
          <w:sz w:val="24"/>
          <w:szCs w:val="24"/>
        </w:rPr>
        <w:t>catalyst</w:t>
      </w:r>
      <w:r w:rsidR="0040318D" w:rsidRPr="00C70BF0">
        <w:rPr>
          <w:rFonts w:ascii="Times New Roman" w:hAnsi="Times New Roman" w:hint="eastAsia"/>
          <w:sz w:val="24"/>
          <w:szCs w:val="24"/>
        </w:rPr>
        <w:t>.</w:t>
      </w:r>
      <w:r w:rsidR="00BD136F" w:rsidRPr="00C70BF0">
        <w:rPr>
          <w:rFonts w:ascii="Times New Roman" w:hAnsi="Times New Roman" w:hint="eastAsia"/>
          <w:noProof/>
          <w:sz w:val="24"/>
          <w:szCs w:val="24"/>
        </w:rPr>
        <w:t xml:space="preserve">  </w:t>
      </w:r>
    </w:p>
    <w:p w14:paraId="2B63411A" w14:textId="36C0EF72" w:rsidR="00DF2654" w:rsidRPr="00C70BF0" w:rsidRDefault="00F31881" w:rsidP="00C70BF0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C70BF0">
        <w:rPr>
          <w:rFonts w:ascii="Times New Roman" w:hAnsi="Times New Roman"/>
          <w:sz w:val="24"/>
          <w:szCs w:val="24"/>
        </w:rPr>
        <w:lastRenderedPageBreak/>
        <w:t xml:space="preserve">Furthermore, </w:t>
      </w:r>
      <w:r w:rsidR="00CC1C28" w:rsidRPr="00C70BF0">
        <w:rPr>
          <w:rFonts w:ascii="Times New Roman" w:hAnsi="Times New Roman" w:hint="eastAsia"/>
          <w:sz w:val="24"/>
          <w:szCs w:val="24"/>
        </w:rPr>
        <w:t xml:space="preserve">ex-situ </w:t>
      </w:r>
      <w:r w:rsidR="003C1B91" w:rsidRPr="00C70BF0">
        <w:rPr>
          <w:rFonts w:ascii="Times New Roman" w:hAnsi="Times New Roman"/>
          <w:sz w:val="24"/>
          <w:szCs w:val="24"/>
        </w:rPr>
        <w:t>high-</w:t>
      </w:r>
      <w:r w:rsidRPr="00C70BF0">
        <w:rPr>
          <w:rFonts w:ascii="Times New Roman" w:hAnsi="Times New Roman"/>
          <w:sz w:val="24"/>
          <w:szCs w:val="24"/>
        </w:rPr>
        <w:t xml:space="preserve">resolution XPS spectra of Li 1s were detected </w:t>
      </w:r>
      <w:r w:rsidRPr="00C70BF0">
        <w:rPr>
          <w:rFonts w:ascii="Times New Roman" w:hAnsi="Times New Roman" w:hint="eastAsia"/>
          <w:sz w:val="24"/>
          <w:szCs w:val="24"/>
        </w:rPr>
        <w:t>(</w:t>
      </w:r>
      <w:r w:rsidRPr="00C70BF0">
        <w:rPr>
          <w:rFonts w:ascii="Times New Roman" w:hAnsi="Times New Roman"/>
          <w:sz w:val="24"/>
          <w:szCs w:val="24"/>
        </w:rPr>
        <w:t>Fig.</w:t>
      </w:r>
      <w:r w:rsidR="002235BB" w:rsidRPr="00C70BF0">
        <w:rPr>
          <w:rFonts w:ascii="Times New Roman" w:hAnsi="Times New Roman"/>
          <w:sz w:val="24"/>
          <w:szCs w:val="24"/>
        </w:rPr>
        <w:t xml:space="preserve"> </w:t>
      </w:r>
      <w:r w:rsidR="00BC3DAF" w:rsidRPr="00C70BF0">
        <w:rPr>
          <w:rFonts w:ascii="Times New Roman" w:hAnsi="Times New Roman" w:hint="eastAsia"/>
          <w:sz w:val="24"/>
          <w:szCs w:val="24"/>
        </w:rPr>
        <w:t>S</w:t>
      </w:r>
      <w:r w:rsidR="00EE1761" w:rsidRPr="00C70BF0">
        <w:rPr>
          <w:rFonts w:ascii="Times New Roman" w:hAnsi="Times New Roman" w:hint="eastAsia"/>
          <w:sz w:val="24"/>
          <w:szCs w:val="24"/>
        </w:rPr>
        <w:t>6</w:t>
      </w:r>
      <w:r w:rsidRPr="00C70BF0">
        <w:rPr>
          <w:rFonts w:ascii="Times New Roman" w:hAnsi="Times New Roman" w:hint="eastAsia"/>
          <w:sz w:val="24"/>
          <w:szCs w:val="24"/>
        </w:rPr>
        <w:t>) for the</w:t>
      </w:r>
      <w:r w:rsidRPr="00C70BF0">
        <w:rPr>
          <w:rFonts w:ascii="Times New Roman" w:hAnsi="Times New Roman"/>
          <w:sz w:val="24"/>
          <w:szCs w:val="24"/>
        </w:rPr>
        <w:t xml:space="preserve"> </w:t>
      </w:r>
      <w:r w:rsidR="00BC3DAF" w:rsidRPr="00C70BF0">
        <w:rPr>
          <w:rFonts w:ascii="Times New Roman" w:hAnsi="Times New Roman" w:hint="eastAsia"/>
          <w:sz w:val="24"/>
          <w:szCs w:val="24"/>
        </w:rPr>
        <w:t>S1, S2 and S3</w:t>
      </w:r>
      <w:r w:rsidRPr="00C70BF0">
        <w:rPr>
          <w:rFonts w:ascii="Times New Roman" w:hAnsi="Times New Roman"/>
          <w:sz w:val="24"/>
          <w:szCs w:val="24"/>
        </w:rPr>
        <w:t xml:space="preserve"> states</w:t>
      </w:r>
      <w:r w:rsidRPr="00C70BF0">
        <w:rPr>
          <w:rFonts w:ascii="Times New Roman" w:hAnsi="Times New Roman" w:hint="eastAsia"/>
          <w:sz w:val="24"/>
          <w:szCs w:val="24"/>
        </w:rPr>
        <w:t xml:space="preserve"> in Fig. 7a</w:t>
      </w:r>
      <w:r w:rsidRPr="00C70BF0">
        <w:rPr>
          <w:rFonts w:ascii="Times New Roman" w:hAnsi="Times New Roman"/>
          <w:sz w:val="24"/>
          <w:szCs w:val="24"/>
        </w:rPr>
        <w:t xml:space="preserve">. At the initial process of discharging, </w:t>
      </w:r>
      <w:r w:rsidRPr="00C70BF0">
        <w:rPr>
          <w:rFonts w:ascii="Times New Roman" w:hAnsi="Times New Roman" w:hint="eastAsia"/>
          <w:sz w:val="24"/>
          <w:szCs w:val="24"/>
        </w:rPr>
        <w:t xml:space="preserve">the main peak of </w:t>
      </w:r>
      <w:r w:rsidRPr="00C70BF0">
        <w:rPr>
          <w:rFonts w:ascii="Times New Roman" w:hAnsi="Times New Roman"/>
          <w:sz w:val="24"/>
          <w:szCs w:val="24"/>
        </w:rPr>
        <w:t>Li</w:t>
      </w:r>
      <w:r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Pr="00C70BF0">
        <w:rPr>
          <w:rFonts w:ascii="Times New Roman" w:hAnsi="Times New Roman"/>
          <w:sz w:val="24"/>
          <w:szCs w:val="24"/>
        </w:rPr>
        <w:t>O</w:t>
      </w:r>
      <w:r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Pr="00C70BF0">
        <w:rPr>
          <w:rFonts w:ascii="Times New Roman" w:hAnsi="Times New Roman"/>
          <w:sz w:val="24"/>
          <w:szCs w:val="24"/>
        </w:rPr>
        <w:t xml:space="preserve"> (~55.4°)</w:t>
      </w:r>
      <w:r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>correspond</w:t>
      </w:r>
      <w:r w:rsidR="00E57F13">
        <w:rPr>
          <w:rFonts w:ascii="Times New Roman" w:hAnsi="Times New Roman" w:hint="eastAsia"/>
          <w:sz w:val="24"/>
          <w:szCs w:val="24"/>
        </w:rPr>
        <w:t>ing</w:t>
      </w:r>
      <w:r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8D6DF5">
        <w:rPr>
          <w:rFonts w:ascii="Times New Roman" w:hAnsi="Times New Roman"/>
          <w:sz w:val="24"/>
          <w:szCs w:val="24"/>
        </w:rPr>
        <w:t>to</w:t>
      </w:r>
      <w:r w:rsidRPr="00C70BF0">
        <w:rPr>
          <w:rFonts w:ascii="Times New Roman" w:hAnsi="Times New Roman" w:hint="eastAsia"/>
          <w:sz w:val="24"/>
          <w:szCs w:val="24"/>
        </w:rPr>
        <w:t xml:space="preserve"> a weak </w:t>
      </w:r>
      <w:r w:rsidR="00FF689C" w:rsidRPr="00E57F13">
        <w:rPr>
          <w:rFonts w:ascii="Times New Roman" w:hAnsi="Times New Roman"/>
          <w:sz w:val="24"/>
          <w:szCs w:val="24"/>
        </w:rPr>
        <w:t>peak</w:t>
      </w:r>
      <w:r w:rsidR="00FF689C">
        <w:rPr>
          <w:rFonts w:ascii="Times New Roman" w:hAnsi="Times New Roman"/>
          <w:sz w:val="24"/>
          <w:szCs w:val="24"/>
        </w:rPr>
        <w:t xml:space="preserve"> </w:t>
      </w:r>
      <w:r w:rsidRPr="00C70BF0">
        <w:rPr>
          <w:rFonts w:ascii="Times New Roman" w:hAnsi="Times New Roman" w:hint="eastAsia"/>
          <w:sz w:val="24"/>
          <w:szCs w:val="24"/>
        </w:rPr>
        <w:t xml:space="preserve">of </w:t>
      </w:r>
      <w:r w:rsidRPr="00C70BF0">
        <w:rPr>
          <w:rFonts w:ascii="Times New Roman" w:hAnsi="Times New Roman"/>
          <w:sz w:val="24"/>
          <w:szCs w:val="24"/>
        </w:rPr>
        <w:t>Li</w:t>
      </w:r>
      <w:r w:rsidRPr="00C70BF0">
        <w:rPr>
          <w:rFonts w:ascii="Times New Roman" w:hAnsi="Times New Roman"/>
          <w:sz w:val="24"/>
          <w:szCs w:val="24"/>
          <w:vertAlign w:val="subscript"/>
        </w:rPr>
        <w:t>2-x</w:t>
      </w:r>
      <w:r w:rsidRPr="00C70BF0">
        <w:rPr>
          <w:rFonts w:ascii="Times New Roman" w:hAnsi="Times New Roman"/>
          <w:sz w:val="24"/>
          <w:szCs w:val="24"/>
        </w:rPr>
        <w:t>O</w:t>
      </w:r>
      <w:r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Pr="00C70BF0">
        <w:rPr>
          <w:rFonts w:ascii="Times New Roman" w:hAnsi="Times New Roman"/>
          <w:sz w:val="24"/>
          <w:szCs w:val="24"/>
        </w:rPr>
        <w:t xml:space="preserve"> (~56.1°) were detected, which indicated </w:t>
      </w:r>
      <w:r w:rsidRPr="00C70BF0">
        <w:rPr>
          <w:rFonts w:ascii="Times New Roman" w:hAnsi="Times New Roman" w:hint="eastAsia"/>
          <w:sz w:val="24"/>
          <w:szCs w:val="24"/>
        </w:rPr>
        <w:t>that the L</w:t>
      </w:r>
      <w:r w:rsidR="00FF689C">
        <w:rPr>
          <w:rFonts w:ascii="Times New Roman" w:hAnsi="Times New Roman"/>
          <w:sz w:val="24"/>
          <w:szCs w:val="24"/>
        </w:rPr>
        <w:t>i</w:t>
      </w:r>
      <w:r w:rsidRPr="00C70BF0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Pr="00C70BF0">
        <w:rPr>
          <w:rFonts w:ascii="Times New Roman" w:hAnsi="Times New Roman" w:hint="eastAsia"/>
          <w:sz w:val="24"/>
          <w:szCs w:val="24"/>
        </w:rPr>
        <w:t>O</w:t>
      </w:r>
      <w:r w:rsidRPr="00C70BF0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8D6DF5">
        <w:rPr>
          <w:rFonts w:ascii="Times New Roman" w:hAnsi="Times New Roman" w:hint="eastAsia"/>
          <w:sz w:val="24"/>
          <w:szCs w:val="24"/>
        </w:rPr>
        <w:t>wa</w:t>
      </w:r>
      <w:r w:rsidRPr="00C70BF0">
        <w:rPr>
          <w:rFonts w:ascii="Times New Roman" w:hAnsi="Times New Roman" w:hint="eastAsia"/>
          <w:sz w:val="24"/>
          <w:szCs w:val="24"/>
        </w:rPr>
        <w:t xml:space="preserve">s the main discharge product and </w:t>
      </w:r>
      <w:r w:rsidRPr="00C70BF0">
        <w:rPr>
          <w:rFonts w:ascii="Times New Roman" w:hAnsi="Times New Roman"/>
          <w:sz w:val="24"/>
          <w:szCs w:val="24"/>
        </w:rPr>
        <w:t>LiO</w:t>
      </w:r>
      <w:r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Pr="00C70BF0">
        <w:rPr>
          <w:rFonts w:ascii="Times New Roman" w:hAnsi="Times New Roman"/>
          <w:sz w:val="24"/>
          <w:szCs w:val="24"/>
        </w:rPr>
        <w:t xml:space="preserve"> </w:t>
      </w:r>
      <w:r w:rsidR="008D6DF5">
        <w:rPr>
          <w:rFonts w:ascii="Times New Roman" w:hAnsi="Times New Roman"/>
          <w:sz w:val="24"/>
          <w:szCs w:val="24"/>
        </w:rPr>
        <w:t>wa</w:t>
      </w:r>
      <w:r w:rsidRPr="00C70BF0">
        <w:rPr>
          <w:rFonts w:ascii="Times New Roman" w:hAnsi="Times New Roman" w:hint="eastAsia"/>
          <w:sz w:val="24"/>
          <w:szCs w:val="24"/>
        </w:rPr>
        <w:t>s</w:t>
      </w:r>
      <w:r w:rsidRPr="00C70BF0">
        <w:rPr>
          <w:rFonts w:ascii="Times New Roman" w:hAnsi="Times New Roman"/>
          <w:sz w:val="24"/>
          <w:szCs w:val="24"/>
        </w:rPr>
        <w:t xml:space="preserve"> the media</w:t>
      </w:r>
      <w:r w:rsidRPr="00C70BF0">
        <w:rPr>
          <w:rFonts w:ascii="Times New Roman" w:hAnsi="Times New Roman" w:hint="eastAsia"/>
          <w:sz w:val="24"/>
          <w:szCs w:val="24"/>
        </w:rPr>
        <w:t>te</w:t>
      </w:r>
      <w:r w:rsidRPr="00C70BF0">
        <w:rPr>
          <w:rFonts w:ascii="Times New Roman" w:hAnsi="Times New Roman"/>
          <w:sz w:val="24"/>
          <w:szCs w:val="24"/>
        </w:rPr>
        <w:t xml:space="preserve"> discharge product</w:t>
      </w:r>
      <w:r w:rsidRPr="00C70BF0">
        <w:rPr>
          <w:rFonts w:ascii="Times New Roman" w:hAnsi="Times New Roman" w:hint="eastAsia"/>
          <w:sz w:val="24"/>
          <w:szCs w:val="24"/>
        </w:rPr>
        <w:t xml:space="preserve"> at the initial stage of discharge</w:t>
      </w:r>
      <w:r w:rsidRPr="00C70BF0">
        <w:rPr>
          <w:rFonts w:ascii="Times New Roman" w:hAnsi="Times New Roman"/>
          <w:sz w:val="24"/>
          <w:szCs w:val="24"/>
        </w:rPr>
        <w:t>.</w:t>
      </w:r>
      <w:r w:rsidR="00325D6C" w:rsidRPr="00C70BF0">
        <w:rPr>
          <w:rFonts w:ascii="Times New Roman" w:hAnsi="Times New Roman"/>
          <w:sz w:val="24"/>
          <w:szCs w:val="24"/>
        </w:rPr>
        <w:fldChar w:fldCharType="begin"/>
      </w:r>
      <w:r w:rsidR="007470D4" w:rsidRPr="00C70BF0">
        <w:rPr>
          <w:rFonts w:ascii="Times New Roman" w:hAnsi="Times New Roman"/>
          <w:sz w:val="24"/>
          <w:szCs w:val="24"/>
        </w:rPr>
        <w:instrText xml:space="preserve"> ADDIN EN.CITE &lt;EndNote&gt;&lt;Cite&gt;&lt;Author&gt;Yao&lt;/Author&gt;&lt;Year&gt;2013&lt;/Year&gt;&lt;RecNum&gt;112&lt;/RecNum&gt;&lt;DisplayText&gt;&lt;style face="superscript"&gt;[60, 61]&lt;/style&gt;&lt;/DisplayText&gt;&lt;record&gt;&lt;rec-number&gt;112&lt;/rec-number&gt;&lt;foreign-keys&gt;&lt;key app="EN" db-id="pw02tardos5xt8exfxh5r2aerzaa5rrzrafs" timestamp="1586782511"&gt;112&lt;/key&gt;&lt;/foreign-keys&gt;&lt;ref-type name="Journal Article"&gt;17&lt;/ref-type&gt;&lt;contributors&gt;&lt;authors&gt;&lt;author&gt;Yao, Koffi PC&lt;/author&gt;&lt;author&gt;Kwabi, David G&lt;/author&gt;&lt;author&gt;Quinlan, Ronald A&lt;/author&gt;&lt;author&gt;Mansour, Azzam N&lt;/author&gt;&lt;author&gt;Grimaud, Alexis&lt;/author&gt;&lt;author&gt;Lee, Yueh-Lin&lt;/author&gt;&lt;author&gt;Lu, Yi-Chun&lt;/author&gt;&lt;author&gt;Shao-Horn, Yang %J Journal of The Electrochemical Society&lt;/author&gt;&lt;/authors&gt;&lt;/contributors&gt;&lt;titles&gt;&lt;title&gt;Thermal stability of Li2O2 and Li2O for Li-air batteries: In situ XRD and XPS studies&lt;/title&gt;&lt;/titles&gt;&lt;pages&gt;A824-A831&lt;/pages&gt;&lt;volume&gt;160&lt;/volume&gt;&lt;number&gt;6&lt;/number&gt;&lt;dates&gt;&lt;year&gt;2013&lt;/year&gt;&lt;/dates&gt;&lt;isbn&gt;0013-4651&lt;/isbn&gt;&lt;urls&gt;&lt;/urls&gt;&lt;/record&gt;&lt;/Cite&gt;&lt;Cite&gt;&lt;Author&gt;Hou&lt;/Author&gt;&lt;Year&gt;2019&lt;/Year&gt;&lt;RecNum&gt;113&lt;/RecNum&gt;&lt;record&gt;&lt;rec-number&gt;113&lt;/rec-number&gt;&lt;foreign-keys&gt;&lt;key app="EN" db-id="pw02tardos5xt8exfxh5r2aerzaa5rrzrafs" timestamp="1586782521"&gt;113&lt;/key&gt;&lt;/foreign-keys&gt;&lt;ref-type name="Journal Article"&gt;17&lt;/ref-type&gt;&lt;contributors&gt;&lt;authors&gt;&lt;author&gt;Hou, Yue&lt;/author&gt;&lt;author&gt;Wang, Jun&lt;/author&gt;&lt;author&gt;Hou, Chuanxin&lt;/author&gt;&lt;author&gt;Fan, Yuqi&lt;/author&gt;&lt;author&gt;Zhai, Yanjie&lt;/author&gt;&lt;author&gt;Li, Hongyu&lt;/author&gt;&lt;author&gt;Dang, Feng&lt;/author&gt;&lt;author&gt;Chou, Shulei %J Journal of materials chemistry A&lt;/author&gt;&lt;/authors&gt;&lt;/contributors&gt;&lt;titles&gt;&lt;title&gt;Oxygen vacancies promoting the electrocatalytic performance of CeO 2 nanorods as cathode materials for Liâ€“O 2 batteries&lt;/title&gt;&lt;/titles&gt;&lt;pages&gt;6552-6561&lt;/pages&gt;&lt;volume&gt;7&lt;/volume&gt;&lt;number&gt;11&lt;/number&gt;&lt;dates&gt;&lt;year&gt;2019&lt;/year&gt;&lt;/dates&gt;&lt;urls&gt;&lt;/urls&gt;&lt;/record&gt;&lt;/Cite&gt;&lt;/EndNote&gt;</w:instrText>
      </w:r>
      <w:r w:rsidR="00325D6C" w:rsidRPr="00C70BF0">
        <w:rPr>
          <w:rFonts w:ascii="Times New Roman" w:hAnsi="Times New Roman"/>
          <w:sz w:val="24"/>
          <w:szCs w:val="24"/>
        </w:rPr>
        <w:fldChar w:fldCharType="separate"/>
      </w:r>
      <w:r w:rsidR="007470D4" w:rsidRPr="00C70BF0">
        <w:rPr>
          <w:rFonts w:ascii="Times New Roman" w:hAnsi="Times New Roman"/>
          <w:noProof/>
          <w:sz w:val="24"/>
          <w:szCs w:val="24"/>
          <w:vertAlign w:val="superscript"/>
        </w:rPr>
        <w:t>[</w:t>
      </w:r>
      <w:hyperlink w:anchor="_ENREF_60" w:tooltip="Yao, 2013 #112" w:history="1">
        <w:r w:rsidR="003E3F50" w:rsidRPr="00C70BF0">
          <w:rPr>
            <w:rFonts w:ascii="Times New Roman" w:hAnsi="Times New Roman"/>
            <w:noProof/>
            <w:sz w:val="24"/>
            <w:szCs w:val="24"/>
            <w:vertAlign w:val="superscript"/>
          </w:rPr>
          <w:t>60</w:t>
        </w:r>
      </w:hyperlink>
      <w:r w:rsidR="007470D4" w:rsidRPr="00C70BF0">
        <w:rPr>
          <w:rFonts w:ascii="Times New Roman" w:hAnsi="Times New Roman"/>
          <w:noProof/>
          <w:sz w:val="24"/>
          <w:szCs w:val="24"/>
          <w:vertAlign w:val="superscript"/>
        </w:rPr>
        <w:t xml:space="preserve">, </w:t>
      </w:r>
      <w:hyperlink w:anchor="_ENREF_61" w:tooltip="Hou, 2019 #113" w:history="1">
        <w:r w:rsidR="003E3F50" w:rsidRPr="00C70BF0">
          <w:rPr>
            <w:rFonts w:ascii="Times New Roman" w:hAnsi="Times New Roman"/>
            <w:noProof/>
            <w:sz w:val="24"/>
            <w:szCs w:val="24"/>
            <w:vertAlign w:val="superscript"/>
          </w:rPr>
          <w:t>61</w:t>
        </w:r>
      </w:hyperlink>
      <w:r w:rsidR="007470D4" w:rsidRPr="00C70BF0">
        <w:rPr>
          <w:rFonts w:ascii="Times New Roman" w:hAnsi="Times New Roman"/>
          <w:noProof/>
          <w:sz w:val="24"/>
          <w:szCs w:val="24"/>
          <w:vertAlign w:val="superscript"/>
        </w:rPr>
        <w:t>]</w:t>
      </w:r>
      <w:r w:rsidR="00325D6C" w:rsidRPr="00C70BF0">
        <w:rPr>
          <w:rFonts w:ascii="Times New Roman" w:hAnsi="Times New Roman"/>
          <w:sz w:val="24"/>
          <w:szCs w:val="24"/>
        </w:rPr>
        <w:fldChar w:fldCharType="end"/>
      </w:r>
      <w:r w:rsidRPr="00C70BF0">
        <w:rPr>
          <w:rFonts w:ascii="Times New Roman" w:hAnsi="Times New Roman"/>
          <w:sz w:val="24"/>
          <w:szCs w:val="24"/>
        </w:rPr>
        <w:t xml:space="preserve"> When further discharged to 500 mAh g</w:t>
      </w:r>
      <w:r w:rsidRPr="00C70BF0">
        <w:rPr>
          <w:rFonts w:ascii="Times New Roman" w:hAnsi="Times New Roman"/>
          <w:sz w:val="24"/>
          <w:szCs w:val="24"/>
          <w:vertAlign w:val="superscript"/>
        </w:rPr>
        <w:t>-1</w:t>
      </w:r>
      <w:r w:rsidRPr="00C70BF0">
        <w:rPr>
          <w:rFonts w:ascii="Times New Roman" w:hAnsi="Times New Roman"/>
          <w:sz w:val="24"/>
          <w:szCs w:val="24"/>
        </w:rPr>
        <w:t>, the peak of Li</w:t>
      </w:r>
      <w:r w:rsidRPr="00C70BF0">
        <w:rPr>
          <w:rFonts w:ascii="Times New Roman" w:hAnsi="Times New Roman"/>
          <w:sz w:val="24"/>
          <w:szCs w:val="24"/>
          <w:vertAlign w:val="subscript"/>
        </w:rPr>
        <w:t>2-x</w:t>
      </w:r>
      <w:r w:rsidRPr="00C70BF0">
        <w:rPr>
          <w:rFonts w:ascii="Times New Roman" w:hAnsi="Times New Roman"/>
          <w:sz w:val="24"/>
          <w:szCs w:val="24"/>
        </w:rPr>
        <w:t>O</w:t>
      </w:r>
      <w:r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Pr="00C70BF0">
        <w:rPr>
          <w:rFonts w:ascii="Times New Roman" w:hAnsi="Times New Roman"/>
          <w:sz w:val="24"/>
          <w:szCs w:val="24"/>
        </w:rPr>
        <w:t xml:space="preserve"> disappeared and the intensity of Li</w:t>
      </w:r>
      <w:r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Pr="00C70BF0">
        <w:rPr>
          <w:rFonts w:ascii="Times New Roman" w:hAnsi="Times New Roman"/>
          <w:sz w:val="24"/>
          <w:szCs w:val="24"/>
        </w:rPr>
        <w:t>O</w:t>
      </w:r>
      <w:r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Pr="00C70BF0">
        <w:rPr>
          <w:rFonts w:ascii="Times New Roman" w:hAnsi="Times New Roman"/>
          <w:sz w:val="24"/>
          <w:szCs w:val="24"/>
        </w:rPr>
        <w:t xml:space="preserve"> peak still increased, demonstrating the </w:t>
      </w:r>
      <w:r w:rsidRPr="00C70BF0">
        <w:rPr>
          <w:rFonts w:ascii="Times New Roman" w:hAnsi="Times New Roman" w:hint="eastAsia"/>
          <w:sz w:val="24"/>
          <w:szCs w:val="24"/>
        </w:rPr>
        <w:t>formation</w:t>
      </w:r>
      <w:r w:rsidRPr="00C70BF0">
        <w:rPr>
          <w:rFonts w:ascii="Times New Roman" w:hAnsi="Times New Roman"/>
          <w:sz w:val="24"/>
          <w:szCs w:val="24"/>
        </w:rPr>
        <w:t xml:space="preserve"> of Li</w:t>
      </w:r>
      <w:r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Pr="00C70BF0">
        <w:rPr>
          <w:rFonts w:ascii="Times New Roman" w:hAnsi="Times New Roman"/>
          <w:sz w:val="24"/>
          <w:szCs w:val="24"/>
        </w:rPr>
        <w:t>O</w:t>
      </w:r>
      <w:r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Pr="00C70BF0">
        <w:rPr>
          <w:rFonts w:ascii="Times New Roman" w:hAnsi="Times New Roman" w:hint="eastAsia"/>
          <w:sz w:val="24"/>
          <w:szCs w:val="24"/>
        </w:rPr>
        <w:t xml:space="preserve"> film</w:t>
      </w:r>
      <w:r w:rsidRPr="00C70BF0">
        <w:rPr>
          <w:rFonts w:ascii="Times New Roman" w:hAnsi="Times New Roman"/>
          <w:sz w:val="24"/>
          <w:szCs w:val="24"/>
        </w:rPr>
        <w:t>. It is worth mentioning that the peak of Li</w:t>
      </w:r>
      <w:r w:rsidRPr="00C70BF0">
        <w:rPr>
          <w:rFonts w:ascii="Times New Roman" w:hAnsi="Times New Roman"/>
          <w:sz w:val="24"/>
          <w:szCs w:val="24"/>
          <w:vertAlign w:val="subscript"/>
        </w:rPr>
        <w:t>2-x</w:t>
      </w:r>
      <w:r w:rsidRPr="00C70BF0">
        <w:rPr>
          <w:rFonts w:ascii="Times New Roman" w:hAnsi="Times New Roman"/>
          <w:sz w:val="24"/>
          <w:szCs w:val="24"/>
        </w:rPr>
        <w:t>O</w:t>
      </w:r>
      <w:r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Pr="00C70BF0">
        <w:rPr>
          <w:rFonts w:ascii="Times New Roman" w:hAnsi="Times New Roman"/>
          <w:sz w:val="24"/>
          <w:szCs w:val="24"/>
        </w:rPr>
        <w:t xml:space="preserve"> reappeared during the initial charging process. </w:t>
      </w:r>
      <w:r w:rsidR="00E57F13" w:rsidRPr="00E57F13">
        <w:rPr>
          <w:rFonts w:ascii="Times New Roman" w:hAnsi="Times New Roman"/>
          <w:sz w:val="24"/>
          <w:szCs w:val="24"/>
        </w:rPr>
        <w:t>With charging to the limited capacity of 500 mAh g-1</w:t>
      </w:r>
      <w:r w:rsidRPr="00C70BF0">
        <w:rPr>
          <w:rFonts w:ascii="Times New Roman" w:hAnsi="Times New Roman"/>
          <w:sz w:val="24"/>
          <w:szCs w:val="24"/>
        </w:rPr>
        <w:t>, both peaks of Li</w:t>
      </w:r>
      <w:r w:rsidRPr="00C70BF0">
        <w:rPr>
          <w:rFonts w:ascii="Times New Roman" w:hAnsi="Times New Roman"/>
          <w:sz w:val="24"/>
          <w:szCs w:val="24"/>
          <w:vertAlign w:val="subscript"/>
        </w:rPr>
        <w:t>2-x</w:t>
      </w:r>
      <w:r w:rsidRPr="00C70BF0">
        <w:rPr>
          <w:rFonts w:ascii="Times New Roman" w:hAnsi="Times New Roman"/>
          <w:sz w:val="24"/>
          <w:szCs w:val="24"/>
        </w:rPr>
        <w:t>O</w:t>
      </w:r>
      <w:r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Pr="00C70BF0">
        <w:rPr>
          <w:rFonts w:ascii="Times New Roman" w:hAnsi="Times New Roman"/>
          <w:sz w:val="24"/>
          <w:szCs w:val="24"/>
        </w:rPr>
        <w:t xml:space="preserve"> and Li</w:t>
      </w:r>
      <w:r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Pr="00C70BF0">
        <w:rPr>
          <w:rFonts w:ascii="Times New Roman" w:hAnsi="Times New Roman"/>
          <w:sz w:val="24"/>
          <w:szCs w:val="24"/>
        </w:rPr>
        <w:t>O</w:t>
      </w:r>
      <w:r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Pr="00C70BF0">
        <w:rPr>
          <w:rFonts w:ascii="Times New Roman" w:hAnsi="Times New Roman"/>
          <w:sz w:val="24"/>
          <w:szCs w:val="24"/>
        </w:rPr>
        <w:t xml:space="preserve"> decreased apparently, which </w:t>
      </w:r>
      <w:r w:rsidR="008D6DF5">
        <w:rPr>
          <w:rFonts w:ascii="Times New Roman" w:hAnsi="Times New Roman"/>
          <w:sz w:val="24"/>
          <w:szCs w:val="24"/>
        </w:rPr>
        <w:t xml:space="preserve">were </w:t>
      </w:r>
      <w:r w:rsidRPr="00C70BF0">
        <w:rPr>
          <w:rFonts w:ascii="Times New Roman" w:hAnsi="Times New Roman"/>
          <w:sz w:val="24"/>
          <w:szCs w:val="24"/>
        </w:rPr>
        <w:t>ascribed to the decomposition of the discharge product.</w:t>
      </w:r>
    </w:p>
    <w:p w14:paraId="1C91EC2A" w14:textId="02F95211" w:rsidR="00D62C2D" w:rsidRPr="00C70BF0" w:rsidRDefault="00D62C2D" w:rsidP="00201B5C">
      <w:pPr>
        <w:spacing w:line="480" w:lineRule="auto"/>
        <w:ind w:firstLine="420"/>
        <w:rPr>
          <w:rFonts w:ascii="Times New Roman" w:hAnsi="Times New Roman"/>
          <w:sz w:val="24"/>
          <w:szCs w:val="24"/>
        </w:rPr>
      </w:pPr>
      <w:r w:rsidRPr="00C70BF0">
        <w:rPr>
          <w:rFonts w:ascii="Times New Roman" w:hAnsi="Times New Roman"/>
          <w:sz w:val="24"/>
          <w:szCs w:val="24"/>
        </w:rPr>
        <w:t>Density functional theory</w:t>
      </w:r>
      <w:r w:rsidR="008D6DF5">
        <w:rPr>
          <w:rFonts w:ascii="Times New Roman" w:hAnsi="Times New Roman"/>
          <w:sz w:val="24"/>
          <w:szCs w:val="24"/>
        </w:rPr>
        <w:t xml:space="preserve"> (DFT)</w:t>
      </w:r>
      <w:r w:rsidRPr="00C70BF0">
        <w:rPr>
          <w:rFonts w:ascii="Times New Roman" w:hAnsi="Times New Roman"/>
          <w:sz w:val="24"/>
          <w:szCs w:val="24"/>
        </w:rPr>
        <w:t xml:space="preserve"> calculations based on</w:t>
      </w:r>
      <w:r w:rsidR="008D6DF5">
        <w:rPr>
          <w:rFonts w:ascii="Times New Roman" w:hAnsi="Times New Roman"/>
          <w:sz w:val="24"/>
          <w:szCs w:val="24"/>
        </w:rPr>
        <w:t xml:space="preserve"> the</w:t>
      </w:r>
      <w:r w:rsidRPr="00C70BF0">
        <w:rPr>
          <w:rFonts w:ascii="Times New Roman" w:hAnsi="Times New Roman"/>
          <w:sz w:val="24"/>
          <w:szCs w:val="24"/>
        </w:rPr>
        <w:t xml:space="preserve"> first-principles </w:t>
      </w:r>
      <w:r w:rsidR="008D6DF5">
        <w:rPr>
          <w:rFonts w:ascii="Times New Roman" w:hAnsi="Times New Roman"/>
          <w:sz w:val="24"/>
          <w:szCs w:val="24"/>
        </w:rPr>
        <w:t>we</w:t>
      </w:r>
      <w:r w:rsidRPr="00C70BF0">
        <w:rPr>
          <w:rFonts w:ascii="Times New Roman" w:hAnsi="Times New Roman"/>
          <w:sz w:val="24"/>
          <w:szCs w:val="24"/>
        </w:rPr>
        <w:t xml:space="preserve">re used to investigate </w:t>
      </w:r>
      <w:r w:rsidR="00FB4EAC">
        <w:rPr>
          <w:rFonts w:ascii="Times New Roman" w:hAnsi="Times New Roman"/>
          <w:sz w:val="24"/>
          <w:szCs w:val="24"/>
        </w:rPr>
        <w:t xml:space="preserve">the </w:t>
      </w:r>
      <w:r w:rsidRPr="00C70BF0">
        <w:rPr>
          <w:rFonts w:ascii="Times New Roman" w:hAnsi="Times New Roman"/>
          <w:sz w:val="24"/>
          <w:szCs w:val="24"/>
        </w:rPr>
        <w:t>positive step reactions of single atom catalyst in LOBs</w:t>
      </w:r>
      <w:r w:rsidR="008E40BD" w:rsidRPr="00C70BF0">
        <w:rPr>
          <w:rFonts w:ascii="Times New Roman" w:hAnsi="Times New Roman"/>
          <w:sz w:val="24"/>
          <w:szCs w:val="24"/>
        </w:rPr>
        <w:t>.</w:t>
      </w:r>
      <w:r w:rsidR="00325D6C" w:rsidRPr="00C70BF0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PEVuZE5vdGU+PENpdGU+PEF1dGhvcj5DaG9pPC9BdXRob3I+PFllYXI+MjAxNDwvWWVhcj48UmVj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</w:fldData>
        </w:fldChar>
      </w:r>
      <w:r w:rsidR="007470D4" w:rsidRPr="00C70BF0">
        <w:rPr>
          <w:rFonts w:ascii="Times New Roman" w:hAnsi="Times New Roman"/>
          <w:sz w:val="24"/>
          <w:szCs w:val="24"/>
        </w:rPr>
        <w:instrText xml:space="preserve"> ADDIN EN.CITE </w:instrText>
      </w:r>
      <w:r w:rsidR="007470D4" w:rsidRPr="00C70BF0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PEVuZE5vdGU+PENpdGU+PEF1dGhvcj5DaG9pPC9BdXRob3I+PFllYXI+MjAxNDwvWWVhcj48UmVj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</w:fldData>
        </w:fldChar>
      </w:r>
      <w:r w:rsidR="007470D4" w:rsidRPr="00C70BF0">
        <w:rPr>
          <w:rFonts w:ascii="Times New Roman" w:hAnsi="Times New Roman"/>
          <w:sz w:val="24"/>
          <w:szCs w:val="24"/>
        </w:rPr>
        <w:instrText xml:space="preserve"> ADDIN EN.CITE.DATA </w:instrText>
      </w:r>
      <w:r w:rsidR="007470D4" w:rsidRPr="00C70BF0">
        <w:rPr>
          <w:rFonts w:ascii="Times New Roman" w:hAnsi="Times New Roman"/>
          <w:sz w:val="24"/>
          <w:szCs w:val="24"/>
        </w:rPr>
      </w:r>
      <w:r w:rsidR="007470D4" w:rsidRPr="00C70BF0">
        <w:rPr>
          <w:rFonts w:ascii="Times New Roman" w:hAnsi="Times New Roman"/>
          <w:sz w:val="24"/>
          <w:szCs w:val="24"/>
        </w:rPr>
        <w:fldChar w:fldCharType="end"/>
      </w:r>
      <w:r w:rsidR="00325D6C" w:rsidRPr="00C70BF0">
        <w:rPr>
          <w:rFonts w:ascii="Times New Roman" w:hAnsi="Times New Roman"/>
          <w:sz w:val="24"/>
          <w:szCs w:val="24"/>
        </w:rPr>
      </w:r>
      <w:r w:rsidR="00325D6C" w:rsidRPr="00C70BF0">
        <w:rPr>
          <w:rFonts w:ascii="Times New Roman" w:hAnsi="Times New Roman"/>
          <w:sz w:val="24"/>
          <w:szCs w:val="24"/>
        </w:rPr>
        <w:fldChar w:fldCharType="separate"/>
      </w:r>
      <w:r w:rsidR="007470D4" w:rsidRPr="00C70BF0">
        <w:rPr>
          <w:rFonts w:ascii="Times New Roman" w:hAnsi="Times New Roman"/>
          <w:noProof/>
          <w:sz w:val="24"/>
          <w:szCs w:val="24"/>
          <w:vertAlign w:val="superscript"/>
        </w:rPr>
        <w:t>[</w:t>
      </w:r>
      <w:hyperlink w:anchor="_ENREF_62" w:tooltip="Choi, 2014 #153" w:history="1">
        <w:r w:rsidR="003E3F50" w:rsidRPr="00C70BF0">
          <w:rPr>
            <w:rFonts w:ascii="Times New Roman" w:hAnsi="Times New Roman"/>
            <w:noProof/>
            <w:sz w:val="24"/>
            <w:szCs w:val="24"/>
            <w:vertAlign w:val="superscript"/>
          </w:rPr>
          <w:t>62-65</w:t>
        </w:r>
      </w:hyperlink>
      <w:r w:rsidR="007470D4" w:rsidRPr="00C70BF0">
        <w:rPr>
          <w:rFonts w:ascii="Times New Roman" w:hAnsi="Times New Roman"/>
          <w:noProof/>
          <w:sz w:val="24"/>
          <w:szCs w:val="24"/>
          <w:vertAlign w:val="superscript"/>
        </w:rPr>
        <w:t>]</w:t>
      </w:r>
      <w:r w:rsidR="00325D6C" w:rsidRPr="00C70BF0">
        <w:rPr>
          <w:rFonts w:ascii="Times New Roman" w:hAnsi="Times New Roman"/>
          <w:sz w:val="24"/>
          <w:szCs w:val="24"/>
        </w:rPr>
        <w:fldChar w:fldCharType="end"/>
      </w:r>
      <w:r w:rsidRPr="00C70BF0">
        <w:rPr>
          <w:rFonts w:ascii="Times New Roman" w:hAnsi="Times New Roman"/>
          <w:sz w:val="24"/>
          <w:szCs w:val="24"/>
        </w:rPr>
        <w:t xml:space="preserve"> The calculated free energy diagram</w:t>
      </w:r>
      <w:r w:rsidR="008D6DF5">
        <w:rPr>
          <w:rFonts w:ascii="Times New Roman" w:hAnsi="Times New Roman"/>
          <w:sz w:val="24"/>
          <w:szCs w:val="24"/>
        </w:rPr>
        <w:t>s</w:t>
      </w:r>
      <w:r w:rsidRPr="00C70BF0">
        <w:rPr>
          <w:rFonts w:ascii="Times New Roman" w:hAnsi="Times New Roman"/>
          <w:sz w:val="24"/>
          <w:szCs w:val="24"/>
        </w:rPr>
        <w:t xml:space="preserve"> of the catalytic process at different potentials and reaction processes are shown in Fig. 8. First, the reaction paths of the ORR and OER processes</w:t>
      </w:r>
      <w:r w:rsidR="00FB4EAC" w:rsidRPr="00FB4EAC">
        <w:rPr>
          <w:rFonts w:ascii="Times New Roman" w:hAnsi="Times New Roman"/>
          <w:sz w:val="24"/>
          <w:szCs w:val="24"/>
        </w:rPr>
        <w:t xml:space="preserve"> </w:t>
      </w:r>
      <w:r w:rsidR="00FB4EAC" w:rsidRPr="00C70BF0">
        <w:rPr>
          <w:rFonts w:ascii="Times New Roman" w:hAnsi="Times New Roman"/>
          <w:sz w:val="24"/>
          <w:szCs w:val="24"/>
        </w:rPr>
        <w:t>we</w:t>
      </w:r>
      <w:r w:rsidR="00FB4EAC">
        <w:rPr>
          <w:rFonts w:ascii="Times New Roman" w:hAnsi="Times New Roman"/>
          <w:sz w:val="24"/>
          <w:szCs w:val="24"/>
        </w:rPr>
        <w:t>re</w:t>
      </w:r>
      <w:r w:rsidR="00FB4EAC" w:rsidRPr="00C70BF0">
        <w:rPr>
          <w:rFonts w:ascii="Times New Roman" w:hAnsi="Times New Roman"/>
          <w:sz w:val="24"/>
          <w:szCs w:val="24"/>
        </w:rPr>
        <w:t xml:space="preserve"> calculated</w:t>
      </w:r>
      <w:r w:rsidR="00FB4EAC">
        <w:rPr>
          <w:rFonts w:ascii="Times New Roman" w:hAnsi="Times New Roman"/>
          <w:sz w:val="24"/>
          <w:szCs w:val="24"/>
        </w:rPr>
        <w:t>. T</w:t>
      </w:r>
      <w:r w:rsidRPr="00C70BF0">
        <w:rPr>
          <w:rFonts w:ascii="Times New Roman" w:hAnsi="Times New Roman"/>
          <w:sz w:val="24"/>
          <w:szCs w:val="24"/>
        </w:rPr>
        <w:t>he corresponding adsorption energy and charge transfer numbers are listed in Table S1. Because of a very weak adsorption effect (</w:t>
      </w:r>
      <w:r w:rsidRPr="00FB4EAC">
        <w:rPr>
          <w:rFonts w:ascii="Times New Roman" w:hAnsi="Times New Roman"/>
          <w:i/>
          <w:sz w:val="24"/>
          <w:szCs w:val="24"/>
        </w:rPr>
        <w:t>E</w:t>
      </w:r>
      <w:r w:rsidRPr="00FB4EAC">
        <w:rPr>
          <w:rFonts w:ascii="Times New Roman" w:hAnsi="Times New Roman"/>
          <w:i/>
          <w:sz w:val="24"/>
          <w:szCs w:val="24"/>
          <w:vertAlign w:val="subscript"/>
        </w:rPr>
        <w:t>ads</w:t>
      </w:r>
      <w:r w:rsidR="008E40BD" w:rsidRPr="00C70BF0">
        <w:rPr>
          <w:rFonts w:ascii="Times New Roman" w:hAnsi="Times New Roman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>=</w:t>
      </w:r>
      <w:r w:rsidR="008E40BD" w:rsidRPr="00C70BF0">
        <w:rPr>
          <w:rFonts w:ascii="Times New Roman" w:hAnsi="Times New Roman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>-0.02</w:t>
      </w:r>
      <w:r w:rsidR="00FB4EAC">
        <w:rPr>
          <w:rFonts w:ascii="Times New Roman" w:hAnsi="Times New Roman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>eV) of Li on the Co</w:t>
      </w:r>
      <w:r w:rsidRPr="00C70BF0">
        <w:rPr>
          <w:rFonts w:ascii="Times New Roman" w:hAnsi="Times New Roman" w:hint="eastAsia"/>
          <w:sz w:val="24"/>
          <w:szCs w:val="24"/>
        </w:rPr>
        <w:t>-</w:t>
      </w:r>
      <w:r w:rsidRPr="00C70BF0">
        <w:rPr>
          <w:rFonts w:ascii="Times New Roman" w:hAnsi="Times New Roman"/>
          <w:sz w:val="24"/>
          <w:szCs w:val="24"/>
        </w:rPr>
        <w:t>N</w:t>
      </w:r>
      <w:r w:rsidRPr="00C70BF0">
        <w:rPr>
          <w:rFonts w:ascii="Times New Roman" w:hAnsi="Times New Roman"/>
          <w:sz w:val="24"/>
          <w:szCs w:val="24"/>
          <w:vertAlign w:val="subscript"/>
        </w:rPr>
        <w:t>4</w:t>
      </w:r>
      <w:r w:rsidRPr="00C70BF0">
        <w:rPr>
          <w:rFonts w:ascii="Times New Roman" w:hAnsi="Times New Roman"/>
          <w:sz w:val="24"/>
          <w:szCs w:val="24"/>
        </w:rPr>
        <w:t xml:space="preserve"> active site</w:t>
      </w:r>
      <w:r w:rsidR="00FB4EAC">
        <w:rPr>
          <w:rFonts w:ascii="Times New Roman" w:hAnsi="Times New Roman"/>
          <w:sz w:val="24"/>
          <w:szCs w:val="24"/>
        </w:rPr>
        <w:t>s</w:t>
      </w:r>
      <w:r w:rsidRPr="00C70BF0">
        <w:rPr>
          <w:rFonts w:ascii="Times New Roman" w:hAnsi="Times New Roman"/>
          <w:sz w:val="24"/>
          <w:szCs w:val="24"/>
        </w:rPr>
        <w:t xml:space="preserve"> and the higher O</w:t>
      </w:r>
      <w:r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Pr="00C70BF0">
        <w:rPr>
          <w:rFonts w:ascii="Times New Roman" w:hAnsi="Times New Roman"/>
          <w:sz w:val="24"/>
          <w:szCs w:val="24"/>
        </w:rPr>
        <w:t xml:space="preserve"> adsorption energy (</w:t>
      </w:r>
      <w:r w:rsidRPr="00FB4EAC">
        <w:rPr>
          <w:rFonts w:ascii="Times New Roman" w:hAnsi="Times New Roman"/>
          <w:i/>
          <w:sz w:val="24"/>
          <w:szCs w:val="24"/>
        </w:rPr>
        <w:t>E</w:t>
      </w:r>
      <w:r w:rsidRPr="00FB4EAC">
        <w:rPr>
          <w:rFonts w:ascii="Times New Roman" w:hAnsi="Times New Roman"/>
          <w:i/>
          <w:sz w:val="24"/>
          <w:szCs w:val="24"/>
          <w:vertAlign w:val="subscript"/>
        </w:rPr>
        <w:t>ads</w:t>
      </w:r>
      <w:r w:rsidR="008E40BD" w:rsidRPr="00C70BF0">
        <w:rPr>
          <w:rFonts w:ascii="Times New Roman" w:hAnsi="Times New Roman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>=</w:t>
      </w:r>
      <w:r w:rsidR="008E40BD" w:rsidRPr="00C70BF0">
        <w:rPr>
          <w:rFonts w:ascii="Times New Roman" w:hAnsi="Times New Roman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>-2.19</w:t>
      </w:r>
      <w:r w:rsidR="00FB4EAC">
        <w:rPr>
          <w:rFonts w:ascii="Times New Roman" w:hAnsi="Times New Roman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>eV), the adsorption of O</w:t>
      </w:r>
      <w:r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Pr="00C70BF0">
        <w:rPr>
          <w:rFonts w:ascii="Times New Roman" w:hAnsi="Times New Roman"/>
          <w:sz w:val="24"/>
          <w:szCs w:val="24"/>
        </w:rPr>
        <w:t xml:space="preserve"> molecules occurred firstly in the ORR process as shown in Fig. 8b, and then </w:t>
      </w:r>
      <w:r w:rsidRPr="00C70BF0">
        <w:rPr>
          <w:rFonts w:ascii="Times New Roman" w:hAnsi="Times New Roman" w:hint="eastAsia"/>
          <w:sz w:val="24"/>
          <w:szCs w:val="24"/>
        </w:rPr>
        <w:t>the Li</w:t>
      </w:r>
      <w:r w:rsidRPr="00C70BF0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Pr="00C70BF0">
        <w:rPr>
          <w:rFonts w:ascii="Times New Roman" w:hAnsi="Times New Roman" w:hint="eastAsia"/>
          <w:sz w:val="24"/>
          <w:szCs w:val="24"/>
        </w:rPr>
        <w:t>O</w:t>
      </w:r>
      <w:r w:rsidRPr="00C70BF0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Pr="00C70BF0">
        <w:rPr>
          <w:rFonts w:ascii="Times New Roman" w:hAnsi="Times New Roman" w:hint="eastAsia"/>
          <w:sz w:val="24"/>
          <w:szCs w:val="24"/>
        </w:rPr>
        <w:t>* (</w:t>
      </w:r>
      <w:r w:rsidRPr="00FB4EAC">
        <w:rPr>
          <w:rFonts w:ascii="Times New Roman" w:hAnsi="Times New Roman"/>
          <w:i/>
          <w:sz w:val="24"/>
          <w:szCs w:val="24"/>
        </w:rPr>
        <w:t>E</w:t>
      </w:r>
      <w:r w:rsidRPr="00FB4EAC">
        <w:rPr>
          <w:rFonts w:ascii="Times New Roman" w:hAnsi="Times New Roman"/>
          <w:i/>
          <w:sz w:val="24"/>
          <w:szCs w:val="24"/>
          <w:vertAlign w:val="subscript"/>
        </w:rPr>
        <w:t>ads</w:t>
      </w:r>
      <w:r w:rsidR="008E40BD" w:rsidRPr="00C70BF0">
        <w:rPr>
          <w:rFonts w:ascii="Times New Roman" w:hAnsi="Times New Roman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>=</w:t>
      </w:r>
      <w:r w:rsidR="008E40BD" w:rsidRPr="00C70BF0">
        <w:rPr>
          <w:rFonts w:ascii="Times New Roman" w:hAnsi="Times New Roman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>-0.97eV</w:t>
      </w:r>
      <w:r w:rsidRPr="00C70BF0">
        <w:rPr>
          <w:rFonts w:ascii="Times New Roman" w:hAnsi="Times New Roman" w:hint="eastAsia"/>
          <w:sz w:val="24"/>
          <w:szCs w:val="24"/>
        </w:rPr>
        <w:t>) formed through the intermediate of LiO</w:t>
      </w:r>
      <w:r w:rsidRPr="00C70BF0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Pr="00C70BF0">
        <w:rPr>
          <w:rFonts w:ascii="Times New Roman" w:hAnsi="Times New Roman" w:hint="eastAsia"/>
          <w:sz w:val="24"/>
          <w:szCs w:val="24"/>
        </w:rPr>
        <w:t>*</w:t>
      </w:r>
      <w:r w:rsidR="00AF2A47">
        <w:rPr>
          <w:rFonts w:ascii="Times New Roman" w:hAnsi="Times New Roman" w:hint="eastAsia"/>
          <w:sz w:val="24"/>
          <w:szCs w:val="24"/>
        </w:rPr>
        <w:t>,</w:t>
      </w:r>
      <w:r w:rsidR="00AF2A47">
        <w:rPr>
          <w:rFonts w:ascii="Times New Roman" w:hAnsi="Times New Roman"/>
          <w:sz w:val="24"/>
          <w:szCs w:val="24"/>
        </w:rPr>
        <w:t xml:space="preserve"> </w:t>
      </w:r>
      <w:r w:rsidR="00AF2A47" w:rsidRPr="00E45D61">
        <w:rPr>
          <w:rFonts w:ascii="Times New Roman" w:hAnsi="Times New Roman"/>
          <w:sz w:val="24"/>
          <w:szCs w:val="24"/>
        </w:rPr>
        <w:t>where * indicates the molecules adsorbed on the surface</w:t>
      </w:r>
      <w:r w:rsidRPr="00E45D61">
        <w:rPr>
          <w:rFonts w:ascii="Times New Roman" w:hAnsi="Times New Roman"/>
          <w:sz w:val="24"/>
          <w:szCs w:val="24"/>
        </w:rPr>
        <w:t>.</w:t>
      </w:r>
      <w:r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>The reasonable reaction path is listed as following:</w:t>
      </w:r>
    </w:p>
    <w:p w14:paraId="251DC23A" w14:textId="1820D684" w:rsidR="00D62C2D" w:rsidRPr="00C70BF0" w:rsidRDefault="00D62C2D" w:rsidP="00C70BF0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C70BF0">
        <w:rPr>
          <w:rFonts w:ascii="Times New Roman" w:hAnsi="Times New Roman"/>
          <w:sz w:val="24"/>
          <w:szCs w:val="24"/>
        </w:rPr>
        <w:t>O</w:t>
      </w:r>
      <w:r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="00DC38FC" w:rsidRPr="00C70BF0">
        <w:rPr>
          <w:rFonts w:ascii="Times New Roman" w:hAnsi="Times New Roman"/>
          <w:sz w:val="24"/>
          <w:szCs w:val="24"/>
        </w:rPr>
        <w:t xml:space="preserve"> </w:t>
      </w:r>
      <w:r w:rsidRPr="00C70BF0">
        <w:rPr>
          <w:rFonts w:ascii="Times New Roman" w:hAnsi="Times New Roman" w:hint="eastAsia"/>
          <w:sz w:val="24"/>
          <w:szCs w:val="24"/>
        </w:rPr>
        <w:t>→</w:t>
      </w:r>
      <w:r w:rsidR="00DC38FC" w:rsidRPr="00C70BF0">
        <w:rPr>
          <w:rFonts w:ascii="Times New Roman" w:hAnsi="Times New Roman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>O</w:t>
      </w:r>
      <w:r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Pr="00C70BF0">
        <w:rPr>
          <w:rFonts w:ascii="Times New Roman" w:hAnsi="Times New Roman"/>
          <w:sz w:val="24"/>
          <w:szCs w:val="24"/>
        </w:rPr>
        <w:t>*</w:t>
      </w:r>
    </w:p>
    <w:p w14:paraId="01B1030A" w14:textId="1BBD35C6" w:rsidR="00D62C2D" w:rsidRPr="00C70BF0" w:rsidRDefault="00D62C2D" w:rsidP="00C70BF0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C70BF0">
        <w:rPr>
          <w:rFonts w:ascii="Times New Roman" w:hAnsi="Times New Roman"/>
          <w:sz w:val="24"/>
          <w:szCs w:val="24"/>
        </w:rPr>
        <w:t>Li</w:t>
      </w:r>
      <w:r w:rsidRPr="00C70BF0">
        <w:rPr>
          <w:rFonts w:ascii="Times New Roman" w:hAnsi="Times New Roman"/>
          <w:sz w:val="24"/>
          <w:szCs w:val="24"/>
          <w:vertAlign w:val="superscript"/>
        </w:rPr>
        <w:t>+</w:t>
      </w:r>
      <w:r w:rsidR="00DC38FC" w:rsidRPr="00C70BF0">
        <w:rPr>
          <w:rFonts w:ascii="Times New Roman" w:hAnsi="Times New Roman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>+</w:t>
      </w:r>
      <w:r w:rsidR="00DC38FC" w:rsidRPr="00C70BF0">
        <w:rPr>
          <w:rFonts w:ascii="Times New Roman" w:hAnsi="Times New Roman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>O</w:t>
      </w:r>
      <w:r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Pr="00C70BF0">
        <w:rPr>
          <w:rFonts w:ascii="Times New Roman" w:hAnsi="Times New Roman"/>
          <w:sz w:val="24"/>
          <w:szCs w:val="24"/>
        </w:rPr>
        <w:t>*</w:t>
      </w:r>
      <w:r w:rsidR="00DC38FC" w:rsidRPr="00C70BF0">
        <w:rPr>
          <w:rFonts w:ascii="Times New Roman" w:hAnsi="Times New Roman"/>
          <w:sz w:val="24"/>
          <w:szCs w:val="24"/>
        </w:rPr>
        <w:t xml:space="preserve"> </w:t>
      </w:r>
      <w:r w:rsidRPr="00C70BF0">
        <w:rPr>
          <w:rFonts w:ascii="Times New Roman" w:hAnsi="Times New Roman" w:hint="eastAsia"/>
          <w:sz w:val="24"/>
          <w:szCs w:val="24"/>
        </w:rPr>
        <w:t>→</w:t>
      </w:r>
      <w:r w:rsidR="00DC38FC" w:rsidRPr="00C70BF0">
        <w:rPr>
          <w:rFonts w:ascii="Times New Roman" w:hAnsi="Times New Roman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>LiO</w:t>
      </w:r>
      <w:r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Pr="00C70BF0">
        <w:rPr>
          <w:rFonts w:ascii="Times New Roman" w:hAnsi="Times New Roman"/>
          <w:sz w:val="24"/>
          <w:szCs w:val="24"/>
        </w:rPr>
        <w:t>*</w:t>
      </w:r>
    </w:p>
    <w:p w14:paraId="7ECE538C" w14:textId="1E4F8B89" w:rsidR="00D62C2D" w:rsidRDefault="00D62C2D" w:rsidP="00C70BF0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C70BF0">
        <w:rPr>
          <w:rFonts w:ascii="Times New Roman" w:hAnsi="Times New Roman"/>
          <w:sz w:val="24"/>
          <w:szCs w:val="24"/>
        </w:rPr>
        <w:lastRenderedPageBreak/>
        <w:t>Li</w:t>
      </w:r>
      <w:r w:rsidRPr="00C70BF0">
        <w:rPr>
          <w:rFonts w:ascii="Times New Roman" w:hAnsi="Times New Roman"/>
          <w:sz w:val="24"/>
          <w:szCs w:val="24"/>
          <w:vertAlign w:val="superscript"/>
        </w:rPr>
        <w:t>+</w:t>
      </w:r>
      <w:r w:rsidR="00DC38FC" w:rsidRPr="00C70BF0">
        <w:rPr>
          <w:rFonts w:ascii="Times New Roman" w:hAnsi="Times New Roman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>+</w:t>
      </w:r>
      <w:r w:rsidR="00DC38FC" w:rsidRPr="00C70BF0">
        <w:rPr>
          <w:rFonts w:ascii="Times New Roman" w:hAnsi="Times New Roman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>LiO</w:t>
      </w:r>
      <w:r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Pr="00C70BF0">
        <w:rPr>
          <w:rFonts w:ascii="Times New Roman" w:hAnsi="Times New Roman"/>
          <w:sz w:val="24"/>
          <w:szCs w:val="24"/>
        </w:rPr>
        <w:t>*</w:t>
      </w:r>
      <w:r w:rsidR="00DC38FC" w:rsidRPr="00C70BF0">
        <w:rPr>
          <w:rFonts w:ascii="Times New Roman" w:hAnsi="Times New Roman"/>
          <w:sz w:val="24"/>
          <w:szCs w:val="24"/>
        </w:rPr>
        <w:t xml:space="preserve"> </w:t>
      </w:r>
      <w:r w:rsidRPr="00C70BF0">
        <w:rPr>
          <w:rFonts w:ascii="Times New Roman" w:hAnsi="Times New Roman" w:hint="eastAsia"/>
          <w:sz w:val="24"/>
          <w:szCs w:val="24"/>
        </w:rPr>
        <w:t>→</w:t>
      </w:r>
      <w:r w:rsidR="00DC38FC" w:rsidRPr="00C70BF0">
        <w:rPr>
          <w:rFonts w:ascii="Times New Roman" w:hAnsi="Times New Roman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>Li</w:t>
      </w:r>
      <w:r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Pr="00C70BF0">
        <w:rPr>
          <w:rFonts w:ascii="Times New Roman" w:hAnsi="Times New Roman"/>
          <w:sz w:val="24"/>
          <w:szCs w:val="24"/>
        </w:rPr>
        <w:t>O</w:t>
      </w:r>
      <w:r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Pr="00C70BF0">
        <w:rPr>
          <w:rFonts w:ascii="Times New Roman" w:hAnsi="Times New Roman"/>
          <w:sz w:val="24"/>
          <w:szCs w:val="24"/>
        </w:rPr>
        <w:t>*</w:t>
      </w:r>
    </w:p>
    <w:p w14:paraId="6CA8D8BD" w14:textId="260C20D9" w:rsidR="007E5330" w:rsidRDefault="007E5330" w:rsidP="007E5330">
      <w:pPr>
        <w:spacing w:line="480" w:lineRule="auto"/>
        <w:rPr>
          <w:rFonts w:ascii="Times New Roman" w:hAnsi="Times New Roman" w:hint="eastAsia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AFC9E82" wp14:editId="255E19AF">
            <wp:extent cx="5943600" cy="24955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3AAAF" w14:textId="2481CAF9" w:rsidR="00FC4444" w:rsidRPr="00C70BF0" w:rsidRDefault="007E5330" w:rsidP="007E5330">
      <w:pPr>
        <w:spacing w:line="480" w:lineRule="auto"/>
        <w:rPr>
          <w:rFonts w:ascii="Times New Roman" w:hAnsi="Times New Roman" w:hint="eastAsia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44FB05E0" wp14:editId="22547D16">
                <wp:extent cx="5944870" cy="506730"/>
                <wp:effectExtent l="0" t="0" r="0" b="7620"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4870" cy="506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102FA7" w14:textId="77777777" w:rsidR="007E5330" w:rsidRPr="001542A1" w:rsidRDefault="007E5330" w:rsidP="007E5330">
                            <w:pPr>
                              <w:jc w:val="left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1542A1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Fig. 8</w:t>
                            </w:r>
                            <w:r w:rsidRPr="001542A1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</w:rPr>
                              <w:t xml:space="preserve"> The calculated energy diagrams of ORR (a, b) and OER (c, d) processes in two different paths on the Co-N</w:t>
                            </w:r>
                            <w:r w:rsidRPr="001542A1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Pr="001542A1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</w:rPr>
                              <w:t xml:space="preserve"> site.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FB05E0" id="文本框 17" o:spid="_x0000_s1031" type="#_x0000_t202" style="width:468.1pt;height:3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" filled="f" stroked="f" strokeweight=".5pt">
                <v:textbox inset="0,,0">
                  <w:txbxContent>
                    <w:p w14:paraId="27102FA7" w14:textId="77777777" w:rsidR="007E5330" w:rsidRPr="001542A1" w:rsidRDefault="007E5330" w:rsidP="007E5330">
                      <w:pPr>
                        <w:jc w:val="left"/>
                        <w:rPr>
                          <w:bCs/>
                          <w:sz w:val="24"/>
                          <w:szCs w:val="24"/>
                        </w:rPr>
                      </w:pPr>
                      <w:r w:rsidRPr="001542A1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Fig. 8</w:t>
                      </w:r>
                      <w:r w:rsidRPr="001542A1">
                        <w:rPr>
                          <w:rFonts w:ascii="Times New Roman" w:hAnsi="Times New Roman"/>
                          <w:bCs/>
                          <w:sz w:val="24"/>
                          <w:szCs w:val="24"/>
                        </w:rPr>
                        <w:t xml:space="preserve"> The calculated energy diagrams of ORR (a, b) and OER (c, d) processes in two different paths on the Co-N</w:t>
                      </w:r>
                      <w:r w:rsidRPr="001542A1">
                        <w:rPr>
                          <w:rFonts w:ascii="Times New Roman" w:hAnsi="Times New Roman"/>
                          <w:bCs/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Pr="001542A1">
                        <w:rPr>
                          <w:rFonts w:ascii="Times New Roman" w:hAnsi="Times New Roman"/>
                          <w:bCs/>
                          <w:sz w:val="24"/>
                          <w:szCs w:val="24"/>
                        </w:rPr>
                        <w:t xml:space="preserve"> site.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53521A" w14:textId="48F7A515" w:rsidR="007E04D7" w:rsidRDefault="00D62C2D" w:rsidP="00C70BF0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C70BF0">
        <w:rPr>
          <w:rFonts w:ascii="Times New Roman" w:hAnsi="Times New Roman"/>
          <w:sz w:val="24"/>
          <w:szCs w:val="24"/>
        </w:rPr>
        <w:t>Correspondingly in the OER process, the delithiation of Li</w:t>
      </w:r>
      <w:r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Pr="00C70BF0">
        <w:rPr>
          <w:rFonts w:ascii="Times New Roman" w:hAnsi="Times New Roman"/>
          <w:sz w:val="24"/>
          <w:szCs w:val="24"/>
        </w:rPr>
        <w:t>O</w:t>
      </w:r>
      <w:r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Pr="00C70BF0">
        <w:rPr>
          <w:rFonts w:ascii="Times New Roman" w:hAnsi="Times New Roman"/>
          <w:sz w:val="24"/>
          <w:szCs w:val="24"/>
        </w:rPr>
        <w:t>* firstly occur</w:t>
      </w:r>
      <w:r w:rsidR="00FB4EAC">
        <w:rPr>
          <w:rFonts w:ascii="Times New Roman" w:hAnsi="Times New Roman" w:hint="eastAsia"/>
          <w:sz w:val="24"/>
          <w:szCs w:val="24"/>
        </w:rPr>
        <w:t>red</w:t>
      </w:r>
      <w:r w:rsidRPr="00C70BF0">
        <w:rPr>
          <w:rFonts w:ascii="Times New Roman" w:hAnsi="Times New Roman"/>
          <w:sz w:val="24"/>
          <w:szCs w:val="24"/>
        </w:rPr>
        <w:t xml:space="preserve"> in </w:t>
      </w:r>
      <w:r w:rsidR="00E45D61">
        <w:rPr>
          <w:rFonts w:ascii="Times New Roman" w:hAnsi="Times New Roman"/>
          <w:sz w:val="24"/>
          <w:szCs w:val="24"/>
        </w:rPr>
        <w:t xml:space="preserve">the reaction </w:t>
      </w:r>
      <w:r w:rsidRPr="00C70BF0">
        <w:rPr>
          <w:rFonts w:ascii="Times New Roman" w:hAnsi="Times New Roman"/>
          <w:sz w:val="24"/>
          <w:szCs w:val="24"/>
        </w:rPr>
        <w:t>step</w:t>
      </w:r>
      <w:r w:rsidR="005B5CD5">
        <w:rPr>
          <w:rFonts w:ascii="Times New Roman" w:hAnsi="Times New Roman"/>
          <w:sz w:val="24"/>
          <w:szCs w:val="24"/>
        </w:rPr>
        <w:t>s</w:t>
      </w:r>
      <w:r w:rsidRPr="00C70BF0">
        <w:rPr>
          <w:rFonts w:ascii="Times New Roman" w:hAnsi="Times New Roman"/>
          <w:sz w:val="24"/>
          <w:szCs w:val="24"/>
        </w:rPr>
        <w:t xml:space="preserve"> and finally O</w:t>
      </w:r>
      <w:r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Pr="00C70BF0">
        <w:rPr>
          <w:rFonts w:ascii="Times New Roman" w:hAnsi="Times New Roman"/>
          <w:sz w:val="24"/>
          <w:szCs w:val="24"/>
        </w:rPr>
        <w:t xml:space="preserve"> </w:t>
      </w:r>
      <w:r w:rsidR="00FB4EAC">
        <w:rPr>
          <w:rFonts w:ascii="Times New Roman" w:hAnsi="Times New Roman"/>
          <w:sz w:val="24"/>
          <w:szCs w:val="24"/>
        </w:rPr>
        <w:t xml:space="preserve">was </w:t>
      </w:r>
      <w:r w:rsidRPr="00C70BF0">
        <w:rPr>
          <w:rFonts w:ascii="Times New Roman" w:hAnsi="Times New Roman"/>
          <w:sz w:val="24"/>
          <w:szCs w:val="24"/>
        </w:rPr>
        <w:t>desorbed from surface, with a minimum overpotential of 0.63</w:t>
      </w:r>
      <w:r w:rsidR="00FB4EAC">
        <w:rPr>
          <w:rFonts w:ascii="Times New Roman" w:hAnsi="Times New Roman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>V (Fig</w:t>
      </w:r>
      <w:r w:rsidR="00D1722F" w:rsidRPr="00C70BF0">
        <w:rPr>
          <w:rFonts w:ascii="Times New Roman" w:hAnsi="Times New Roman" w:hint="eastAsia"/>
          <w:sz w:val="24"/>
          <w:szCs w:val="24"/>
        </w:rPr>
        <w:t>.</w:t>
      </w:r>
      <w:r w:rsidRPr="00C70BF0">
        <w:rPr>
          <w:rFonts w:ascii="Times New Roman" w:hAnsi="Times New Roman"/>
          <w:sz w:val="24"/>
          <w:szCs w:val="24"/>
        </w:rPr>
        <w:t xml:space="preserve"> </w:t>
      </w:r>
      <w:r w:rsidRPr="00C70BF0">
        <w:rPr>
          <w:rFonts w:ascii="Times New Roman" w:hAnsi="Times New Roman" w:hint="eastAsia"/>
          <w:sz w:val="24"/>
          <w:szCs w:val="24"/>
        </w:rPr>
        <w:t>8</w:t>
      </w:r>
      <w:r w:rsidRPr="00C70BF0">
        <w:rPr>
          <w:rFonts w:ascii="Times New Roman" w:hAnsi="Times New Roman"/>
          <w:sz w:val="24"/>
          <w:szCs w:val="24"/>
        </w:rPr>
        <w:t xml:space="preserve">d). As shown in Fig. </w:t>
      </w:r>
      <w:r w:rsidRPr="00C70BF0">
        <w:rPr>
          <w:rFonts w:ascii="Times New Roman" w:hAnsi="Times New Roman" w:hint="eastAsia"/>
          <w:sz w:val="24"/>
          <w:szCs w:val="24"/>
        </w:rPr>
        <w:t>8b</w:t>
      </w:r>
      <w:r w:rsidRPr="00C70BF0">
        <w:rPr>
          <w:rFonts w:ascii="Times New Roman" w:hAnsi="Times New Roman"/>
          <w:sz w:val="24"/>
          <w:szCs w:val="24"/>
        </w:rPr>
        <w:t xml:space="preserve">, the equilibrium potential in the most reasonable process </w:t>
      </w:r>
      <w:r w:rsidR="00FB4EAC">
        <w:rPr>
          <w:rFonts w:ascii="Times New Roman" w:hAnsi="Times New Roman"/>
          <w:sz w:val="24"/>
          <w:szCs w:val="24"/>
        </w:rPr>
        <w:t>wa</w:t>
      </w:r>
      <w:r w:rsidRPr="00C70BF0">
        <w:rPr>
          <w:rFonts w:ascii="Times New Roman" w:hAnsi="Times New Roman"/>
          <w:sz w:val="24"/>
          <w:szCs w:val="24"/>
        </w:rPr>
        <w:t>s 2.54</w:t>
      </w:r>
      <w:r w:rsidR="00FB4EAC">
        <w:rPr>
          <w:rFonts w:ascii="Times New Roman" w:hAnsi="Times New Roman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 xml:space="preserve">V. In contrast, the graphene equilibrium potential </w:t>
      </w:r>
      <w:r w:rsidR="00FB4EAC">
        <w:rPr>
          <w:rFonts w:ascii="Times New Roman" w:hAnsi="Times New Roman"/>
          <w:sz w:val="24"/>
          <w:szCs w:val="24"/>
        </w:rPr>
        <w:t>wa</w:t>
      </w:r>
      <w:r w:rsidRPr="00C70BF0">
        <w:rPr>
          <w:rFonts w:ascii="Times New Roman" w:hAnsi="Times New Roman"/>
          <w:sz w:val="24"/>
          <w:szCs w:val="24"/>
        </w:rPr>
        <w:t>s 2.20</w:t>
      </w:r>
      <w:r w:rsidR="00FB4EAC">
        <w:rPr>
          <w:rFonts w:ascii="Times New Roman" w:hAnsi="Times New Roman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>V (shown in Fig. S</w:t>
      </w:r>
      <w:r w:rsidR="00CE1B06" w:rsidRPr="00C70BF0">
        <w:rPr>
          <w:rFonts w:ascii="Times New Roman" w:hAnsi="Times New Roman" w:hint="eastAsia"/>
          <w:sz w:val="24"/>
          <w:szCs w:val="24"/>
        </w:rPr>
        <w:t>7</w:t>
      </w:r>
      <w:r w:rsidRPr="00C70BF0">
        <w:rPr>
          <w:rFonts w:ascii="Times New Roman" w:hAnsi="Times New Roman"/>
          <w:sz w:val="24"/>
          <w:szCs w:val="24"/>
        </w:rPr>
        <w:t>), and its charge transfer of 0.18e</w:t>
      </w:r>
      <w:r w:rsidRPr="00C70BF0">
        <w:rPr>
          <w:rFonts w:ascii="Times New Roman" w:hAnsi="Times New Roman"/>
          <w:sz w:val="24"/>
          <w:szCs w:val="24"/>
          <w:vertAlign w:val="superscript"/>
        </w:rPr>
        <w:t>-</w:t>
      </w:r>
      <w:r w:rsidRPr="00C70BF0">
        <w:rPr>
          <w:rFonts w:ascii="Times New Roman" w:hAnsi="Times New Roman"/>
          <w:sz w:val="24"/>
          <w:szCs w:val="24"/>
        </w:rPr>
        <w:t xml:space="preserve"> (Table S1) is also smaller than that of Co</w:t>
      </w:r>
      <w:r w:rsidRPr="00C70BF0">
        <w:rPr>
          <w:rFonts w:ascii="Times New Roman" w:hAnsi="Times New Roman" w:hint="eastAsia"/>
          <w:sz w:val="24"/>
          <w:szCs w:val="24"/>
        </w:rPr>
        <w:t>-</w:t>
      </w:r>
      <w:r w:rsidRPr="00C70BF0">
        <w:rPr>
          <w:rFonts w:ascii="Times New Roman" w:hAnsi="Times New Roman"/>
          <w:sz w:val="24"/>
          <w:szCs w:val="24"/>
        </w:rPr>
        <w:t>N</w:t>
      </w:r>
      <w:r w:rsidRPr="00C70BF0">
        <w:rPr>
          <w:rFonts w:ascii="Times New Roman" w:hAnsi="Times New Roman"/>
          <w:sz w:val="24"/>
          <w:szCs w:val="24"/>
          <w:vertAlign w:val="subscript"/>
        </w:rPr>
        <w:t>4</w:t>
      </w:r>
      <w:r w:rsidRPr="00C70BF0">
        <w:rPr>
          <w:rFonts w:ascii="Times New Roman" w:hAnsi="Times New Roman"/>
          <w:sz w:val="24"/>
          <w:szCs w:val="24"/>
        </w:rPr>
        <w:t xml:space="preserve"> (0.25e</w:t>
      </w:r>
      <w:r w:rsidRPr="00C70BF0">
        <w:rPr>
          <w:rFonts w:ascii="Times New Roman" w:hAnsi="Times New Roman"/>
          <w:sz w:val="24"/>
          <w:szCs w:val="24"/>
          <w:vertAlign w:val="superscript"/>
        </w:rPr>
        <w:t>-</w:t>
      </w:r>
      <w:r w:rsidRPr="00C70BF0">
        <w:rPr>
          <w:rFonts w:ascii="Times New Roman" w:hAnsi="Times New Roman"/>
          <w:sz w:val="24"/>
          <w:szCs w:val="24"/>
        </w:rPr>
        <w:t>) when LiO</w:t>
      </w:r>
      <w:r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Pr="00C70BF0">
        <w:rPr>
          <w:rFonts w:ascii="Times New Roman" w:hAnsi="Times New Roman"/>
          <w:sz w:val="24"/>
          <w:szCs w:val="24"/>
        </w:rPr>
        <w:t xml:space="preserve">* </w:t>
      </w:r>
      <w:r w:rsidR="00FB4EAC">
        <w:rPr>
          <w:rFonts w:ascii="Times New Roman" w:hAnsi="Times New Roman" w:hint="eastAsia"/>
          <w:sz w:val="24"/>
          <w:szCs w:val="24"/>
        </w:rPr>
        <w:t>wa</w:t>
      </w:r>
      <w:r w:rsidRPr="00C70BF0">
        <w:rPr>
          <w:rFonts w:ascii="Times New Roman" w:hAnsi="Times New Roman"/>
          <w:sz w:val="24"/>
          <w:szCs w:val="24"/>
        </w:rPr>
        <w:t>s adsorbed on its surface</w:t>
      </w:r>
      <w:r w:rsidR="00FB4EAC">
        <w:rPr>
          <w:rFonts w:ascii="Times New Roman" w:hAnsi="Times New Roman"/>
          <w:sz w:val="24"/>
          <w:szCs w:val="24"/>
        </w:rPr>
        <w:t>,</w:t>
      </w:r>
      <w:r w:rsidRPr="00C70BF0">
        <w:rPr>
          <w:rFonts w:ascii="Times New Roman" w:hAnsi="Times New Roman"/>
          <w:sz w:val="24"/>
          <w:szCs w:val="24"/>
        </w:rPr>
        <w:t xml:space="preserve"> which indicate</w:t>
      </w:r>
      <w:r w:rsidR="00FB4EAC">
        <w:rPr>
          <w:rFonts w:ascii="Times New Roman" w:hAnsi="Times New Roman"/>
          <w:sz w:val="24"/>
          <w:szCs w:val="24"/>
        </w:rPr>
        <w:t>d</w:t>
      </w:r>
      <w:r w:rsidRPr="00C70BF0">
        <w:rPr>
          <w:rFonts w:ascii="Times New Roman" w:hAnsi="Times New Roman"/>
          <w:sz w:val="24"/>
          <w:szCs w:val="24"/>
        </w:rPr>
        <w:t xml:space="preserve"> the improved catalytic effect of Co</w:t>
      </w:r>
      <w:r w:rsidR="004C3868" w:rsidRPr="00C70BF0">
        <w:rPr>
          <w:rFonts w:ascii="Times New Roman" w:hAnsi="Times New Roman"/>
          <w:sz w:val="24"/>
          <w:szCs w:val="24"/>
        </w:rPr>
        <w:t>-</w:t>
      </w:r>
      <w:r w:rsidRPr="00C70BF0">
        <w:rPr>
          <w:rFonts w:ascii="Times New Roman" w:hAnsi="Times New Roman"/>
          <w:sz w:val="24"/>
          <w:szCs w:val="24"/>
        </w:rPr>
        <w:t>N</w:t>
      </w:r>
      <w:r w:rsidRPr="00C70BF0">
        <w:rPr>
          <w:rFonts w:ascii="Times New Roman" w:hAnsi="Times New Roman"/>
          <w:sz w:val="24"/>
          <w:szCs w:val="24"/>
          <w:vertAlign w:val="subscript"/>
        </w:rPr>
        <w:t>4</w:t>
      </w:r>
      <w:r w:rsidRPr="00C70BF0">
        <w:rPr>
          <w:rFonts w:ascii="Times New Roman" w:hAnsi="Times New Roman"/>
          <w:sz w:val="24"/>
          <w:szCs w:val="24"/>
        </w:rPr>
        <w:t xml:space="preserve"> as shown in Fig. 8d.</w:t>
      </w:r>
    </w:p>
    <w:p w14:paraId="5F84FA5B" w14:textId="0C90A7CB" w:rsidR="007E5330" w:rsidRDefault="007E5330" w:rsidP="007E5330">
      <w:pPr>
        <w:spacing w:line="480" w:lineRule="auto"/>
        <w:rPr>
          <w:rFonts w:ascii="Times New Roman" w:hAnsi="Times New Roman" w:hint="eastAsia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83B185B" wp14:editId="1000DFA6">
            <wp:extent cx="5943600" cy="24955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3D7B8" w14:textId="45E4E49B" w:rsidR="00FC4444" w:rsidRPr="00C70BF0" w:rsidRDefault="007E5330" w:rsidP="007E5330">
      <w:pPr>
        <w:spacing w:line="480" w:lineRule="auto"/>
        <w:rPr>
          <w:rFonts w:ascii="Times New Roman" w:hAnsi="Times New Roman" w:hint="eastAsia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6EBAEF38" wp14:editId="7922D94F">
                <wp:extent cx="5944870" cy="921385"/>
                <wp:effectExtent l="0" t="0" r="0" b="0"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4870" cy="921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EDDFD2" w14:textId="77777777" w:rsidR="007E5330" w:rsidRPr="001542A1" w:rsidRDefault="007E5330" w:rsidP="007E5330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1542A1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Fig. 9</w:t>
                            </w:r>
                            <w:r w:rsidRPr="001542A1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</w:rPr>
                              <w:t xml:space="preserve"> (a) Comparison of binding energies of LiO</w:t>
                            </w:r>
                            <w:r w:rsidRPr="001542A1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1542A1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</w:rPr>
                              <w:t xml:space="preserve"> and Li</w:t>
                            </w:r>
                            <w:r w:rsidRPr="001542A1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1542A1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</w:rPr>
                              <w:t>O</w:t>
                            </w:r>
                            <w:r w:rsidRPr="001542A1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1542A1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</w:rPr>
                              <w:t xml:space="preserve"> at different active sites. Binding energy of Li</w:t>
                            </w:r>
                            <w:r w:rsidRPr="001542A1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1542A1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</w:rPr>
                              <w:t>O</w:t>
                            </w:r>
                            <w:r w:rsidRPr="001542A1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1542A1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</w:rPr>
                              <w:t xml:space="preserve"> adsorbed on Co (111) from Ref.41 and other data are in this work. (b) Density of states (DOS) of different adsorbates on Co-N</w:t>
                            </w:r>
                            <w:r w:rsidRPr="001542A1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Pr="001542A1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</w:rPr>
                              <w:t xml:space="preserve"> and corresponding projected density of states (PDOS) of Co-3d.</w:t>
                            </w:r>
                          </w:p>
                          <w:p w14:paraId="7AB03A27" w14:textId="77777777" w:rsidR="007E5330" w:rsidRPr="005B5CD5" w:rsidRDefault="007E5330" w:rsidP="007E5330">
                            <w:pPr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BAEF38" id="文本框 18" o:spid="_x0000_s1032" type="#_x0000_t202" style="width:468.1pt;height:7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" filled="f" stroked="f" strokeweight=".5pt">
                <v:textbox inset="0,,0">
                  <w:txbxContent>
                    <w:p w14:paraId="02EDDFD2" w14:textId="77777777" w:rsidR="007E5330" w:rsidRPr="001542A1" w:rsidRDefault="007E5330" w:rsidP="007E5330">
                      <w:pPr>
                        <w:rPr>
                          <w:bCs/>
                          <w:sz w:val="24"/>
                          <w:szCs w:val="24"/>
                        </w:rPr>
                      </w:pPr>
                      <w:r w:rsidRPr="001542A1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Fig. 9</w:t>
                      </w:r>
                      <w:r w:rsidRPr="001542A1">
                        <w:rPr>
                          <w:rFonts w:ascii="Times New Roman" w:hAnsi="Times New Roman"/>
                          <w:bCs/>
                          <w:sz w:val="24"/>
                          <w:szCs w:val="24"/>
                        </w:rPr>
                        <w:t xml:space="preserve"> (a) Comparison of binding energies of LiO</w:t>
                      </w:r>
                      <w:r w:rsidRPr="001542A1">
                        <w:rPr>
                          <w:rFonts w:ascii="Times New Roman" w:hAnsi="Times New Roman"/>
                          <w:bCs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1542A1">
                        <w:rPr>
                          <w:rFonts w:ascii="Times New Roman" w:hAnsi="Times New Roman"/>
                          <w:bCs/>
                          <w:sz w:val="24"/>
                          <w:szCs w:val="24"/>
                        </w:rPr>
                        <w:t xml:space="preserve"> and Li</w:t>
                      </w:r>
                      <w:r w:rsidRPr="001542A1">
                        <w:rPr>
                          <w:rFonts w:ascii="Times New Roman" w:hAnsi="Times New Roman"/>
                          <w:bCs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1542A1">
                        <w:rPr>
                          <w:rFonts w:ascii="Times New Roman" w:hAnsi="Times New Roman"/>
                          <w:bCs/>
                          <w:sz w:val="24"/>
                          <w:szCs w:val="24"/>
                        </w:rPr>
                        <w:t>O</w:t>
                      </w:r>
                      <w:r w:rsidRPr="001542A1">
                        <w:rPr>
                          <w:rFonts w:ascii="Times New Roman" w:hAnsi="Times New Roman"/>
                          <w:bCs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1542A1">
                        <w:rPr>
                          <w:rFonts w:ascii="Times New Roman" w:hAnsi="Times New Roman"/>
                          <w:bCs/>
                          <w:sz w:val="24"/>
                          <w:szCs w:val="24"/>
                        </w:rPr>
                        <w:t xml:space="preserve"> at different active sites. Binding energy of Li</w:t>
                      </w:r>
                      <w:r w:rsidRPr="001542A1">
                        <w:rPr>
                          <w:rFonts w:ascii="Times New Roman" w:hAnsi="Times New Roman"/>
                          <w:bCs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1542A1">
                        <w:rPr>
                          <w:rFonts w:ascii="Times New Roman" w:hAnsi="Times New Roman"/>
                          <w:bCs/>
                          <w:sz w:val="24"/>
                          <w:szCs w:val="24"/>
                        </w:rPr>
                        <w:t>O</w:t>
                      </w:r>
                      <w:r w:rsidRPr="001542A1">
                        <w:rPr>
                          <w:rFonts w:ascii="Times New Roman" w:hAnsi="Times New Roman"/>
                          <w:bCs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1542A1">
                        <w:rPr>
                          <w:rFonts w:ascii="Times New Roman" w:hAnsi="Times New Roman"/>
                          <w:bCs/>
                          <w:sz w:val="24"/>
                          <w:szCs w:val="24"/>
                        </w:rPr>
                        <w:t xml:space="preserve"> adsorbed on Co (111) from Ref.41 and other data are in this work. (b) Density of states (DOS) of different adsorbates on Co-N</w:t>
                      </w:r>
                      <w:r w:rsidRPr="001542A1">
                        <w:rPr>
                          <w:rFonts w:ascii="Times New Roman" w:hAnsi="Times New Roman"/>
                          <w:bCs/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Pr="001542A1">
                        <w:rPr>
                          <w:rFonts w:ascii="Times New Roman" w:hAnsi="Times New Roman"/>
                          <w:bCs/>
                          <w:sz w:val="24"/>
                          <w:szCs w:val="24"/>
                        </w:rPr>
                        <w:t xml:space="preserve"> and corresponding projected density of states (PDOS) of Co-3d.</w:t>
                      </w:r>
                    </w:p>
                    <w:p w14:paraId="7AB03A27" w14:textId="77777777" w:rsidR="007E5330" w:rsidRPr="005B5CD5" w:rsidRDefault="007E5330" w:rsidP="007E5330">
                      <w:pPr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E982759" w14:textId="37820FCB" w:rsidR="00D62C2D" w:rsidRDefault="00D62C2D" w:rsidP="00C70BF0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C70BF0">
        <w:rPr>
          <w:rFonts w:ascii="Times New Roman" w:hAnsi="Times New Roman"/>
          <w:sz w:val="24"/>
          <w:szCs w:val="24"/>
        </w:rPr>
        <w:t>In a typical positive reaction of LOBs, the interaction</w:t>
      </w:r>
      <w:r w:rsidR="00FB4EAC">
        <w:rPr>
          <w:rFonts w:ascii="Times New Roman" w:hAnsi="Times New Roman"/>
          <w:sz w:val="24"/>
          <w:szCs w:val="24"/>
        </w:rPr>
        <w:t>s</w:t>
      </w:r>
      <w:r w:rsidRPr="00C70BF0">
        <w:rPr>
          <w:rFonts w:ascii="Times New Roman" w:hAnsi="Times New Roman"/>
          <w:sz w:val="24"/>
          <w:szCs w:val="24"/>
        </w:rPr>
        <w:t xml:space="preserve"> between the intermediate product, final product and the catalytic active sites determine the overpotential and discharge capacity of the overall reaction. </w:t>
      </w:r>
      <w:r w:rsidR="00FB4EAC">
        <w:rPr>
          <w:rFonts w:ascii="Times New Roman" w:hAnsi="Times New Roman"/>
          <w:sz w:val="24"/>
          <w:szCs w:val="24"/>
        </w:rPr>
        <w:t>A</w:t>
      </w:r>
      <w:r w:rsidRPr="00C70BF0">
        <w:rPr>
          <w:rFonts w:ascii="Times New Roman" w:hAnsi="Times New Roman"/>
          <w:sz w:val="24"/>
          <w:szCs w:val="24"/>
        </w:rPr>
        <w:t xml:space="preserve"> higher adsorption energy</w:t>
      </w:r>
      <w:r w:rsidR="00FB4EAC">
        <w:rPr>
          <w:rFonts w:ascii="Times New Roman" w:hAnsi="Times New Roman"/>
          <w:sz w:val="24"/>
          <w:szCs w:val="24"/>
        </w:rPr>
        <w:t xml:space="preserve"> represents a </w:t>
      </w:r>
      <w:r w:rsidRPr="00C70BF0">
        <w:rPr>
          <w:rFonts w:ascii="Times New Roman" w:hAnsi="Times New Roman"/>
          <w:sz w:val="24"/>
          <w:szCs w:val="24"/>
        </w:rPr>
        <w:t xml:space="preserve">stronger interaction between the product and the catalyst surface, which could enhance the </w:t>
      </w:r>
      <w:r w:rsidRPr="00C70BF0">
        <w:rPr>
          <w:rFonts w:ascii="Times New Roman" w:hAnsi="Times New Roman" w:hint="eastAsia"/>
          <w:sz w:val="24"/>
          <w:szCs w:val="24"/>
        </w:rPr>
        <w:t xml:space="preserve">electron transfer and </w:t>
      </w:r>
      <w:r w:rsidRPr="00C70BF0">
        <w:rPr>
          <w:rFonts w:ascii="Times New Roman" w:hAnsi="Times New Roman"/>
          <w:sz w:val="24"/>
          <w:szCs w:val="24"/>
        </w:rPr>
        <w:t>discharge capacity. Fig</w:t>
      </w:r>
      <w:r w:rsidR="00D1722F" w:rsidRPr="00C70BF0">
        <w:rPr>
          <w:rFonts w:ascii="Times New Roman" w:hAnsi="Times New Roman"/>
          <w:sz w:val="24"/>
          <w:szCs w:val="24"/>
        </w:rPr>
        <w:t>.</w:t>
      </w:r>
      <w:r w:rsidRPr="00C70BF0">
        <w:rPr>
          <w:rFonts w:ascii="Times New Roman" w:hAnsi="Times New Roman"/>
          <w:sz w:val="24"/>
          <w:szCs w:val="24"/>
        </w:rPr>
        <w:t xml:space="preserve"> 9</w:t>
      </w:r>
      <w:r w:rsidR="000B0ACD" w:rsidRPr="00C70BF0">
        <w:rPr>
          <w:rFonts w:ascii="Times New Roman" w:hAnsi="Times New Roman"/>
          <w:sz w:val="24"/>
          <w:szCs w:val="24"/>
        </w:rPr>
        <w:t>a</w:t>
      </w:r>
      <w:r w:rsidRPr="00C70BF0">
        <w:rPr>
          <w:rFonts w:ascii="Times New Roman" w:hAnsi="Times New Roman"/>
          <w:sz w:val="24"/>
          <w:szCs w:val="24"/>
        </w:rPr>
        <w:t xml:space="preserve"> shows the binding energy of the intermediate LiO</w:t>
      </w:r>
      <w:r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Pr="00C70BF0">
        <w:rPr>
          <w:rFonts w:ascii="Times New Roman" w:hAnsi="Times New Roman"/>
          <w:sz w:val="24"/>
          <w:szCs w:val="24"/>
        </w:rPr>
        <w:t xml:space="preserve">* and </w:t>
      </w:r>
      <w:r w:rsidRPr="00C70BF0">
        <w:rPr>
          <w:rFonts w:ascii="Times New Roman" w:hAnsi="Times New Roman" w:hint="eastAsia"/>
          <w:sz w:val="24"/>
          <w:szCs w:val="24"/>
        </w:rPr>
        <w:t xml:space="preserve">discharge </w:t>
      </w:r>
      <w:r w:rsidRPr="00C70BF0">
        <w:rPr>
          <w:rFonts w:ascii="Times New Roman" w:hAnsi="Times New Roman"/>
          <w:sz w:val="24"/>
          <w:szCs w:val="24"/>
        </w:rPr>
        <w:t>product Li</w:t>
      </w:r>
      <w:r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Pr="00C70BF0">
        <w:rPr>
          <w:rFonts w:ascii="Times New Roman" w:hAnsi="Times New Roman"/>
          <w:sz w:val="24"/>
          <w:szCs w:val="24"/>
        </w:rPr>
        <w:t>O</w:t>
      </w:r>
      <w:r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Pr="00C70BF0">
        <w:rPr>
          <w:rFonts w:ascii="Times New Roman" w:hAnsi="Times New Roman"/>
          <w:sz w:val="24"/>
          <w:szCs w:val="24"/>
        </w:rPr>
        <w:t>* on graphene, (111) face of Co metal and single atom Co-N</w:t>
      </w:r>
      <w:r w:rsidRPr="00C70BF0">
        <w:rPr>
          <w:rFonts w:ascii="Times New Roman" w:hAnsi="Times New Roman"/>
          <w:sz w:val="24"/>
          <w:szCs w:val="24"/>
          <w:vertAlign w:val="subscript"/>
        </w:rPr>
        <w:t>4</w:t>
      </w:r>
      <w:r w:rsidRPr="00C70BF0">
        <w:rPr>
          <w:rFonts w:ascii="Times New Roman" w:hAnsi="Times New Roman"/>
          <w:sz w:val="24"/>
          <w:szCs w:val="24"/>
        </w:rPr>
        <w:t xml:space="preserve"> sites. The binding energy of Co-N</w:t>
      </w:r>
      <w:r w:rsidRPr="00C70BF0">
        <w:rPr>
          <w:rFonts w:ascii="Times New Roman" w:hAnsi="Times New Roman"/>
          <w:sz w:val="24"/>
          <w:szCs w:val="24"/>
          <w:vertAlign w:val="subscript"/>
        </w:rPr>
        <w:t>4</w:t>
      </w:r>
      <w:r w:rsidRPr="00C70BF0">
        <w:rPr>
          <w:rFonts w:ascii="Times New Roman" w:hAnsi="Times New Roman"/>
          <w:sz w:val="24"/>
          <w:szCs w:val="24"/>
        </w:rPr>
        <w:t xml:space="preserve"> </w:t>
      </w:r>
      <w:r w:rsidRPr="00C70BF0">
        <w:rPr>
          <w:rFonts w:ascii="Times New Roman" w:hAnsi="Times New Roman" w:hint="eastAsia"/>
          <w:sz w:val="24"/>
          <w:szCs w:val="24"/>
        </w:rPr>
        <w:t>sites</w:t>
      </w:r>
      <w:r w:rsidRPr="00C70BF0">
        <w:rPr>
          <w:rFonts w:ascii="Times New Roman" w:hAnsi="Times New Roman"/>
          <w:sz w:val="24"/>
          <w:szCs w:val="24"/>
        </w:rPr>
        <w:t xml:space="preserve"> with LiO</w:t>
      </w:r>
      <w:r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Pr="00C70BF0">
        <w:rPr>
          <w:rFonts w:ascii="Times New Roman" w:hAnsi="Times New Roman"/>
          <w:sz w:val="24"/>
          <w:szCs w:val="24"/>
        </w:rPr>
        <w:t>* molecule is -0.66 eV</w:t>
      </w:r>
      <w:r w:rsidRPr="00C70BF0">
        <w:rPr>
          <w:rFonts w:ascii="Times New Roman" w:hAnsi="Times New Roman" w:hint="eastAsia"/>
          <w:sz w:val="24"/>
          <w:szCs w:val="24"/>
        </w:rPr>
        <w:t>,</w:t>
      </w:r>
      <w:r w:rsidRPr="00C70BF0">
        <w:rPr>
          <w:rFonts w:ascii="Times New Roman" w:hAnsi="Times New Roman"/>
          <w:sz w:val="24"/>
          <w:szCs w:val="24"/>
        </w:rPr>
        <w:t xml:space="preserve"> </w:t>
      </w:r>
      <w:r w:rsidRPr="00C70BF0">
        <w:rPr>
          <w:rFonts w:ascii="Times New Roman" w:hAnsi="Times New Roman" w:hint="eastAsia"/>
          <w:sz w:val="24"/>
          <w:szCs w:val="24"/>
        </w:rPr>
        <w:t>which</w:t>
      </w:r>
      <w:r w:rsidRPr="00C70BF0">
        <w:rPr>
          <w:rFonts w:ascii="Times New Roman" w:hAnsi="Times New Roman"/>
          <w:sz w:val="24"/>
          <w:szCs w:val="24"/>
        </w:rPr>
        <w:t xml:space="preserve"> </w:t>
      </w:r>
      <w:r w:rsidRPr="00C70BF0">
        <w:rPr>
          <w:rFonts w:ascii="Times New Roman" w:hAnsi="Times New Roman" w:hint="eastAsia"/>
          <w:sz w:val="24"/>
          <w:szCs w:val="24"/>
        </w:rPr>
        <w:t>is</w:t>
      </w:r>
      <w:r w:rsidRPr="00C70BF0">
        <w:rPr>
          <w:rFonts w:ascii="Times New Roman" w:hAnsi="Times New Roman"/>
          <w:sz w:val="24"/>
          <w:szCs w:val="24"/>
        </w:rPr>
        <w:t xml:space="preserve"> higher than that of single-layer graphene, and much lower than Co (111) crystal plane. The binding energy of the </w:t>
      </w:r>
      <w:r w:rsidRPr="00C70BF0">
        <w:rPr>
          <w:rFonts w:ascii="Times New Roman" w:hAnsi="Times New Roman" w:hint="eastAsia"/>
          <w:sz w:val="24"/>
          <w:szCs w:val="24"/>
        </w:rPr>
        <w:t>discharge</w:t>
      </w:r>
      <w:r w:rsidRPr="00C70BF0">
        <w:rPr>
          <w:rFonts w:ascii="Times New Roman" w:hAnsi="Times New Roman"/>
          <w:sz w:val="24"/>
          <w:szCs w:val="24"/>
        </w:rPr>
        <w:t xml:space="preserve"> product</w:t>
      </w:r>
      <w:r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Pr="00C70BF0">
        <w:rPr>
          <w:rFonts w:ascii="Times New Roman" w:hAnsi="Times New Roman"/>
          <w:sz w:val="24"/>
          <w:szCs w:val="24"/>
        </w:rPr>
        <w:t>Li</w:t>
      </w:r>
      <w:r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Pr="00C70BF0">
        <w:rPr>
          <w:rFonts w:ascii="Times New Roman" w:hAnsi="Times New Roman"/>
          <w:sz w:val="24"/>
          <w:szCs w:val="24"/>
        </w:rPr>
        <w:t>O</w:t>
      </w:r>
      <w:r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Pr="00C70BF0">
        <w:rPr>
          <w:rFonts w:ascii="Times New Roman" w:hAnsi="Times New Roman"/>
          <w:sz w:val="24"/>
          <w:szCs w:val="24"/>
        </w:rPr>
        <w:t>* has the same binding energy sequence</w:t>
      </w:r>
      <w:r w:rsidRPr="00C70BF0">
        <w:rPr>
          <w:rFonts w:ascii="Times New Roman" w:hAnsi="Times New Roman" w:hint="eastAsia"/>
          <w:sz w:val="24"/>
          <w:szCs w:val="24"/>
        </w:rPr>
        <w:t>.</w:t>
      </w:r>
      <w:r w:rsidRPr="00C70BF0">
        <w:rPr>
          <w:rFonts w:ascii="Times New Roman" w:hAnsi="Times New Roman"/>
          <w:sz w:val="24"/>
          <w:szCs w:val="24"/>
        </w:rPr>
        <w:t xml:space="preserve"> </w:t>
      </w:r>
      <w:r w:rsidR="005908DB" w:rsidRPr="00C70BF0">
        <w:rPr>
          <w:rFonts w:ascii="Times New Roman" w:hAnsi="Times New Roman"/>
          <w:sz w:val="24"/>
          <w:szCs w:val="24"/>
        </w:rPr>
        <w:t xml:space="preserve">To </w:t>
      </w:r>
      <w:r w:rsidR="000B0ACD" w:rsidRPr="00C70BF0">
        <w:rPr>
          <w:rFonts w:ascii="Times New Roman" w:hAnsi="Times New Roman"/>
          <w:sz w:val="24"/>
          <w:szCs w:val="24"/>
        </w:rPr>
        <w:t>further</w:t>
      </w:r>
      <w:r w:rsidR="005908DB" w:rsidRPr="00C70BF0">
        <w:rPr>
          <w:rFonts w:ascii="Times New Roman" w:hAnsi="Times New Roman"/>
          <w:sz w:val="24"/>
          <w:szCs w:val="24"/>
        </w:rPr>
        <w:t xml:space="preserve"> analyze the adsorption between Co</w:t>
      </w:r>
      <w:r w:rsidR="005908DB" w:rsidRPr="00C70BF0">
        <w:rPr>
          <w:rFonts w:ascii="Times New Roman" w:hAnsi="Times New Roman" w:hint="eastAsia"/>
          <w:sz w:val="24"/>
          <w:szCs w:val="24"/>
        </w:rPr>
        <w:t>-</w:t>
      </w:r>
      <w:r w:rsidR="005908DB" w:rsidRPr="00C70BF0">
        <w:rPr>
          <w:rFonts w:ascii="Times New Roman" w:hAnsi="Times New Roman"/>
          <w:sz w:val="24"/>
          <w:szCs w:val="24"/>
        </w:rPr>
        <w:t>N</w:t>
      </w:r>
      <w:r w:rsidR="005908DB" w:rsidRPr="00C70BF0">
        <w:rPr>
          <w:rFonts w:ascii="Times New Roman" w:hAnsi="Times New Roman"/>
          <w:sz w:val="24"/>
          <w:szCs w:val="24"/>
          <w:vertAlign w:val="subscript"/>
        </w:rPr>
        <w:t>4</w:t>
      </w:r>
      <w:r w:rsidR="005908DB" w:rsidRPr="00C70BF0">
        <w:rPr>
          <w:rFonts w:ascii="Times New Roman" w:hAnsi="Times New Roman"/>
          <w:sz w:val="24"/>
          <w:szCs w:val="24"/>
        </w:rPr>
        <w:t xml:space="preserve"> and the product, the projected density of states (DOS) under different adsorbates</w:t>
      </w:r>
      <w:r w:rsidR="000B0ACD" w:rsidRPr="00C70BF0">
        <w:rPr>
          <w:rFonts w:ascii="Times New Roman" w:hAnsi="Times New Roman"/>
          <w:sz w:val="24"/>
          <w:szCs w:val="24"/>
        </w:rPr>
        <w:t xml:space="preserve"> </w:t>
      </w:r>
      <w:r w:rsidR="00010E73">
        <w:rPr>
          <w:rFonts w:ascii="Times New Roman" w:hAnsi="Times New Roman"/>
          <w:sz w:val="24"/>
          <w:szCs w:val="24"/>
        </w:rPr>
        <w:t>are</w:t>
      </w:r>
      <w:r w:rsidR="00010E73" w:rsidRPr="00C70BF0">
        <w:rPr>
          <w:rFonts w:ascii="Times New Roman" w:hAnsi="Times New Roman"/>
          <w:sz w:val="24"/>
          <w:szCs w:val="24"/>
        </w:rPr>
        <w:t xml:space="preserve"> calculated </w:t>
      </w:r>
      <w:r w:rsidR="000B0ACD" w:rsidRPr="00C70BF0">
        <w:rPr>
          <w:rFonts w:ascii="Times New Roman" w:hAnsi="Times New Roman"/>
          <w:sz w:val="24"/>
          <w:szCs w:val="24"/>
        </w:rPr>
        <w:t>(Fig. 9b)</w:t>
      </w:r>
      <w:r w:rsidR="005908DB" w:rsidRPr="00C70BF0">
        <w:rPr>
          <w:rFonts w:ascii="Times New Roman" w:hAnsi="Times New Roman"/>
          <w:sz w:val="24"/>
          <w:szCs w:val="24"/>
        </w:rPr>
        <w:t xml:space="preserve">. As the ORR reaction progresses, the electronic state gradually changes, and the DOS of the Fermi level decreases significantly after the adsorption of lithium peroxide, indicating that the conductivity </w:t>
      </w:r>
      <w:r w:rsidR="00010E73">
        <w:rPr>
          <w:rFonts w:ascii="Times New Roman" w:hAnsi="Times New Roman"/>
          <w:sz w:val="24"/>
          <w:szCs w:val="24"/>
        </w:rPr>
        <w:t xml:space="preserve">is </w:t>
      </w:r>
      <w:r w:rsidR="005908DB" w:rsidRPr="00C70BF0">
        <w:rPr>
          <w:rFonts w:ascii="Times New Roman" w:hAnsi="Times New Roman"/>
          <w:sz w:val="24"/>
          <w:szCs w:val="24"/>
        </w:rPr>
        <w:t xml:space="preserve">gradually </w:t>
      </w:r>
      <w:r w:rsidR="005908DB" w:rsidRPr="00C70BF0">
        <w:rPr>
          <w:rFonts w:ascii="Times New Roman" w:hAnsi="Times New Roman"/>
          <w:sz w:val="24"/>
          <w:szCs w:val="24"/>
        </w:rPr>
        <w:lastRenderedPageBreak/>
        <w:t>weaken</w:t>
      </w:r>
      <w:r w:rsidR="00010E73">
        <w:rPr>
          <w:rFonts w:ascii="Times New Roman" w:hAnsi="Times New Roman"/>
          <w:sz w:val="24"/>
          <w:szCs w:val="24"/>
        </w:rPr>
        <w:t>ed</w:t>
      </w:r>
      <w:r w:rsidR="005908DB" w:rsidRPr="00C70BF0">
        <w:rPr>
          <w:rFonts w:ascii="Times New Roman" w:hAnsi="Times New Roman"/>
          <w:sz w:val="24"/>
          <w:szCs w:val="24"/>
        </w:rPr>
        <w:t>. Simultaneously, new bonds appear between adsorbates and substrate, as shown in Fig</w:t>
      </w:r>
      <w:r w:rsidR="00637090" w:rsidRPr="00C70BF0">
        <w:rPr>
          <w:rFonts w:ascii="Times New Roman" w:hAnsi="Times New Roman" w:hint="eastAsia"/>
          <w:sz w:val="24"/>
          <w:szCs w:val="24"/>
        </w:rPr>
        <w:t>.</w:t>
      </w:r>
      <w:r w:rsidR="005908DB" w:rsidRPr="00C70BF0">
        <w:rPr>
          <w:rFonts w:ascii="Times New Roman" w:hAnsi="Times New Roman"/>
          <w:sz w:val="24"/>
          <w:szCs w:val="24"/>
        </w:rPr>
        <w:t xml:space="preserve"> </w:t>
      </w:r>
      <w:r w:rsidR="002503B7" w:rsidRPr="00C70BF0">
        <w:rPr>
          <w:rFonts w:ascii="Times New Roman" w:hAnsi="Times New Roman" w:hint="eastAsia"/>
          <w:sz w:val="24"/>
          <w:szCs w:val="24"/>
        </w:rPr>
        <w:t>10</w:t>
      </w:r>
      <w:r w:rsidR="005908DB" w:rsidRPr="00C70BF0">
        <w:rPr>
          <w:rFonts w:ascii="Times New Roman" w:hAnsi="Times New Roman"/>
          <w:sz w:val="24"/>
          <w:szCs w:val="24"/>
        </w:rPr>
        <w:t>. However, d</w:t>
      </w:r>
      <w:r w:rsidRPr="00C70BF0">
        <w:rPr>
          <w:rFonts w:ascii="Times New Roman" w:hAnsi="Times New Roman" w:hint="eastAsia"/>
          <w:sz w:val="24"/>
          <w:szCs w:val="24"/>
        </w:rPr>
        <w:t xml:space="preserve">ue to the small </w:t>
      </w:r>
      <w:r w:rsidRPr="00C70BF0">
        <w:rPr>
          <w:rFonts w:ascii="Times New Roman" w:hAnsi="Times New Roman"/>
          <w:sz w:val="24"/>
          <w:szCs w:val="24"/>
        </w:rPr>
        <w:t>charge transfer</w:t>
      </w:r>
      <w:r w:rsidRPr="00C70BF0">
        <w:rPr>
          <w:rFonts w:ascii="Times New Roman" w:hAnsi="Times New Roman" w:hint="eastAsia"/>
          <w:sz w:val="24"/>
          <w:szCs w:val="24"/>
        </w:rPr>
        <w:t xml:space="preserve"> of </w:t>
      </w:r>
      <w:r w:rsidRPr="00C70BF0">
        <w:rPr>
          <w:rFonts w:ascii="Times New Roman" w:hAnsi="Times New Roman"/>
          <w:sz w:val="24"/>
          <w:szCs w:val="24"/>
        </w:rPr>
        <w:t>Li</w:t>
      </w:r>
      <w:r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Pr="00C70BF0">
        <w:rPr>
          <w:rFonts w:ascii="Times New Roman" w:hAnsi="Times New Roman"/>
          <w:sz w:val="24"/>
          <w:szCs w:val="24"/>
        </w:rPr>
        <w:t>O</w:t>
      </w:r>
      <w:r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Pr="00C70BF0">
        <w:rPr>
          <w:rFonts w:ascii="Times New Roman" w:hAnsi="Times New Roman"/>
          <w:sz w:val="24"/>
          <w:szCs w:val="24"/>
        </w:rPr>
        <w:t>*</w:t>
      </w:r>
      <w:r w:rsidRPr="00C70BF0">
        <w:rPr>
          <w:rFonts w:ascii="Times New Roman" w:hAnsi="Times New Roman" w:hint="eastAsia"/>
          <w:sz w:val="24"/>
          <w:szCs w:val="24"/>
        </w:rPr>
        <w:t xml:space="preserve"> (0.25 e</w:t>
      </w:r>
      <w:r w:rsidRPr="00C70BF0">
        <w:rPr>
          <w:rFonts w:ascii="Times New Roman" w:hAnsi="Times New Roman" w:hint="eastAsia"/>
          <w:sz w:val="24"/>
          <w:szCs w:val="24"/>
          <w:vertAlign w:val="superscript"/>
        </w:rPr>
        <w:t>-</w:t>
      </w:r>
      <w:r w:rsidRPr="00C70BF0">
        <w:rPr>
          <w:rFonts w:ascii="Times New Roman" w:hAnsi="Times New Roman" w:hint="eastAsia"/>
          <w:sz w:val="24"/>
          <w:szCs w:val="24"/>
        </w:rPr>
        <w:t xml:space="preserve">), large </w:t>
      </w:r>
      <w:r w:rsidRPr="00C70BF0">
        <w:rPr>
          <w:rFonts w:ascii="Times New Roman" w:hAnsi="Times New Roman"/>
          <w:sz w:val="24"/>
          <w:szCs w:val="24"/>
        </w:rPr>
        <w:t>distance</w:t>
      </w:r>
      <w:r w:rsidRPr="00C70BF0">
        <w:rPr>
          <w:rFonts w:ascii="Times New Roman" w:hAnsi="Times New Roman" w:hint="eastAsia"/>
          <w:sz w:val="24"/>
          <w:szCs w:val="24"/>
        </w:rPr>
        <w:t xml:space="preserve"> (2.25 </w:t>
      </w:r>
      <w:r w:rsidRPr="00C70BF0">
        <w:rPr>
          <w:rFonts w:ascii="Times New Roman" w:hAnsi="Times New Roman"/>
          <w:sz w:val="24"/>
          <w:szCs w:val="24"/>
        </w:rPr>
        <w:t>Å</w:t>
      </w:r>
      <w:r w:rsidRPr="00C70BF0">
        <w:rPr>
          <w:rFonts w:ascii="Times New Roman" w:hAnsi="Times New Roman" w:hint="eastAsia"/>
          <w:sz w:val="24"/>
          <w:szCs w:val="24"/>
        </w:rPr>
        <w:t>, Table S1</w:t>
      </w:r>
      <w:r w:rsidRPr="00C70BF0">
        <w:rPr>
          <w:rFonts w:ascii="Times New Roman" w:hAnsi="Times New Roman"/>
          <w:sz w:val="24"/>
          <w:szCs w:val="24"/>
        </w:rPr>
        <w:t xml:space="preserve">) </w:t>
      </w:r>
      <w:r w:rsidRPr="00C70BF0">
        <w:rPr>
          <w:rFonts w:ascii="Times New Roman" w:hAnsi="Times New Roman" w:hint="eastAsia"/>
          <w:sz w:val="24"/>
          <w:szCs w:val="24"/>
        </w:rPr>
        <w:t>to the Co-N</w:t>
      </w:r>
      <w:r w:rsidRPr="00C70BF0">
        <w:rPr>
          <w:rFonts w:ascii="Times New Roman" w:hAnsi="Times New Roman" w:hint="eastAsia"/>
          <w:sz w:val="24"/>
          <w:szCs w:val="24"/>
          <w:vertAlign w:val="subscript"/>
        </w:rPr>
        <w:t>4</w:t>
      </w:r>
      <w:r w:rsidRPr="00C70BF0">
        <w:rPr>
          <w:rFonts w:ascii="Times New Roman" w:hAnsi="Times New Roman" w:hint="eastAsia"/>
          <w:sz w:val="24"/>
          <w:szCs w:val="24"/>
        </w:rPr>
        <w:t xml:space="preserve"> site and the relative</w:t>
      </w:r>
      <w:r w:rsidR="00E45D61">
        <w:rPr>
          <w:rFonts w:ascii="Times New Roman" w:hAnsi="Times New Roman"/>
          <w:sz w:val="24"/>
          <w:szCs w:val="24"/>
        </w:rPr>
        <w:t>ly</w:t>
      </w:r>
      <w:r w:rsidRPr="00C70BF0">
        <w:rPr>
          <w:rFonts w:ascii="Times New Roman" w:hAnsi="Times New Roman" w:hint="eastAsia"/>
          <w:sz w:val="24"/>
          <w:szCs w:val="24"/>
        </w:rPr>
        <w:t xml:space="preserve"> low binging energy of the discharge products </w:t>
      </w:r>
      <w:r w:rsidRPr="00C70BF0">
        <w:rPr>
          <w:rFonts w:ascii="Times New Roman" w:hAnsi="Times New Roman"/>
          <w:sz w:val="24"/>
          <w:szCs w:val="24"/>
        </w:rPr>
        <w:t>Li</w:t>
      </w:r>
      <w:r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Pr="00C70BF0">
        <w:rPr>
          <w:rFonts w:ascii="Times New Roman" w:hAnsi="Times New Roman"/>
          <w:sz w:val="24"/>
          <w:szCs w:val="24"/>
        </w:rPr>
        <w:t>O</w:t>
      </w:r>
      <w:r w:rsidRPr="00C70BF0">
        <w:rPr>
          <w:rFonts w:ascii="Times New Roman" w:hAnsi="Times New Roman"/>
          <w:sz w:val="24"/>
          <w:szCs w:val="24"/>
          <w:vertAlign w:val="subscript"/>
        </w:rPr>
        <w:t>2</w:t>
      </w:r>
      <w:r w:rsidRPr="00C70BF0">
        <w:rPr>
          <w:rFonts w:ascii="Times New Roman" w:hAnsi="Times New Roman"/>
          <w:sz w:val="24"/>
          <w:szCs w:val="24"/>
        </w:rPr>
        <w:t>*</w:t>
      </w:r>
      <w:r w:rsidRPr="00C70BF0">
        <w:rPr>
          <w:rFonts w:ascii="Times New Roman" w:hAnsi="Times New Roman" w:hint="eastAsia"/>
          <w:sz w:val="24"/>
          <w:szCs w:val="24"/>
        </w:rPr>
        <w:t>, it can be concluded that the adsorption of discharge product during the ORR/OER process for ACoNC catalyst</w:t>
      </w:r>
      <w:r w:rsidR="005908DB" w:rsidRPr="00C70BF0">
        <w:rPr>
          <w:rFonts w:ascii="Times New Roman" w:hAnsi="Times New Roman"/>
          <w:sz w:val="24"/>
          <w:szCs w:val="24"/>
        </w:rPr>
        <w:t xml:space="preserve"> is</w:t>
      </w:r>
      <w:r w:rsidR="002503B7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010E73">
        <w:rPr>
          <w:rFonts w:ascii="Times New Roman" w:hAnsi="Times New Roman"/>
          <w:sz w:val="24"/>
          <w:szCs w:val="24"/>
        </w:rPr>
        <w:t xml:space="preserve">an </w:t>
      </w:r>
      <w:r w:rsidR="005908DB" w:rsidRPr="00C70BF0">
        <w:rPr>
          <w:rFonts w:ascii="Times New Roman" w:hAnsi="Times New Roman"/>
          <w:sz w:val="24"/>
          <w:szCs w:val="24"/>
        </w:rPr>
        <w:t>extremely weak chemical adsorption</w:t>
      </w:r>
      <w:r w:rsidRPr="00C70BF0">
        <w:rPr>
          <w:rFonts w:ascii="Times New Roman" w:hAnsi="Times New Roman" w:hint="eastAsia"/>
          <w:sz w:val="24"/>
          <w:szCs w:val="24"/>
        </w:rPr>
        <w:t xml:space="preserve">. </w:t>
      </w:r>
      <w:r w:rsidR="00E45D61">
        <w:rPr>
          <w:rFonts w:ascii="Times New Roman" w:hAnsi="Times New Roman"/>
          <w:sz w:val="24"/>
          <w:szCs w:val="24"/>
        </w:rPr>
        <w:t>This weak chemical adsorption</w:t>
      </w:r>
      <w:r w:rsidRPr="00C70BF0">
        <w:rPr>
          <w:rFonts w:ascii="Times New Roman" w:hAnsi="Times New Roman" w:hint="eastAsia"/>
          <w:sz w:val="24"/>
          <w:szCs w:val="24"/>
        </w:rPr>
        <w:t xml:space="preserve"> is not good for the mass and electron transfer during </w:t>
      </w:r>
      <w:r w:rsidR="00010E73">
        <w:rPr>
          <w:rFonts w:ascii="Times New Roman" w:hAnsi="Times New Roman"/>
          <w:sz w:val="24"/>
          <w:szCs w:val="24"/>
        </w:rPr>
        <w:t xml:space="preserve">the </w:t>
      </w:r>
      <w:r w:rsidRPr="00C70BF0">
        <w:rPr>
          <w:rFonts w:ascii="Times New Roman" w:hAnsi="Times New Roman" w:hint="eastAsia"/>
          <w:sz w:val="24"/>
          <w:szCs w:val="24"/>
        </w:rPr>
        <w:t xml:space="preserve">cycling compared to that of Co metal and may contribute to the rapid decrease of the cycle stability at </w:t>
      </w:r>
      <w:r w:rsidR="00010E73">
        <w:rPr>
          <w:rFonts w:ascii="Times New Roman" w:hAnsi="Times New Roman"/>
          <w:sz w:val="24"/>
          <w:szCs w:val="24"/>
        </w:rPr>
        <w:t xml:space="preserve">a </w:t>
      </w:r>
      <w:r w:rsidRPr="00C70BF0">
        <w:rPr>
          <w:rFonts w:ascii="Times New Roman" w:hAnsi="Times New Roman" w:hint="eastAsia"/>
          <w:sz w:val="24"/>
          <w:szCs w:val="24"/>
        </w:rPr>
        <w:t xml:space="preserve">high limited capacity and the rapid increase of overpotential during </w:t>
      </w:r>
      <w:r w:rsidR="00010E73">
        <w:rPr>
          <w:rFonts w:ascii="Times New Roman" w:hAnsi="Times New Roman"/>
          <w:sz w:val="24"/>
          <w:szCs w:val="24"/>
        </w:rPr>
        <w:t xml:space="preserve">the </w:t>
      </w:r>
      <w:r w:rsidRPr="00C70BF0">
        <w:rPr>
          <w:rFonts w:ascii="Times New Roman" w:hAnsi="Times New Roman" w:hint="eastAsia"/>
          <w:sz w:val="24"/>
          <w:szCs w:val="24"/>
        </w:rPr>
        <w:t xml:space="preserve">cycling as </w:t>
      </w:r>
      <w:r w:rsidRPr="00C70BF0">
        <w:rPr>
          <w:rFonts w:ascii="Times New Roman" w:hAnsi="Times New Roman"/>
          <w:sz w:val="24"/>
          <w:szCs w:val="24"/>
        </w:rPr>
        <w:t>shown</w:t>
      </w:r>
      <w:r w:rsidRPr="00C70BF0">
        <w:rPr>
          <w:rFonts w:ascii="Times New Roman" w:hAnsi="Times New Roman" w:hint="eastAsia"/>
          <w:sz w:val="24"/>
          <w:szCs w:val="24"/>
        </w:rPr>
        <w:t xml:space="preserve"> in Fig. 5.</w:t>
      </w:r>
    </w:p>
    <w:p w14:paraId="6B8BF77D" w14:textId="28832585" w:rsidR="00FC4444" w:rsidRPr="00C70BF0" w:rsidRDefault="007E5330" w:rsidP="007E5330">
      <w:pPr>
        <w:spacing w:line="480" w:lineRule="auto"/>
        <w:rPr>
          <w:rFonts w:ascii="Times New Roman" w:hAnsi="Times New Roman" w:hint="eastAsia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9515AA8" wp14:editId="3E930066">
            <wp:extent cx="4902200" cy="41794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192" cy="418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noProof/>
          <w:sz w:val="24"/>
          <w:szCs w:val="24"/>
        </w:rPr>
        <mc:AlternateContent>
          <mc:Choice Requires="wps">
            <w:drawing>
              <wp:inline distT="0" distB="0" distL="0" distR="0" wp14:anchorId="61C11C42" wp14:editId="4865FAE6">
                <wp:extent cx="5593080" cy="515620"/>
                <wp:effectExtent l="0" t="0" r="7620" b="0"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3080" cy="515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1AD58D" w14:textId="77777777" w:rsidR="007E5330" w:rsidRPr="001542A1" w:rsidRDefault="007E5330" w:rsidP="007E5330">
                            <w:pPr>
                              <w:jc w:val="left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1542A1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Fig. 10</w:t>
                            </w:r>
                            <w:r w:rsidRPr="001542A1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</w:rPr>
                              <w:t xml:space="preserve"> Charge density difference of different adsorbates on Co-N</w:t>
                            </w:r>
                            <w:r w:rsidRPr="001542A1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Pr="001542A1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</w:rPr>
                              <w:t>. (a) LiO</w:t>
                            </w:r>
                            <w:r w:rsidRPr="001542A1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1542A1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</w:rPr>
                              <w:t>; (b) Li</w:t>
                            </w:r>
                            <w:r w:rsidRPr="001542A1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1542A1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</w:rPr>
                              <w:t>O</w:t>
                            </w:r>
                            <w:r w:rsidRPr="001542A1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1542A1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97F33C0" w14:textId="77777777" w:rsidR="007E5330" w:rsidRPr="001542A1" w:rsidRDefault="007E5330" w:rsidP="007E5330">
                            <w:pPr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1C11C42" id="文本框 28" o:spid="_x0000_s1033" type="#_x0000_t202" style="width:440.4pt;height:4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" filled="f" stroked="f" strokeweight=".5pt">
                <v:textbox inset="0,,0">
                  <w:txbxContent>
                    <w:p w14:paraId="0D1AD58D" w14:textId="77777777" w:rsidR="007E5330" w:rsidRPr="001542A1" w:rsidRDefault="007E5330" w:rsidP="007E5330">
                      <w:pPr>
                        <w:jc w:val="left"/>
                        <w:rPr>
                          <w:bCs/>
                          <w:sz w:val="24"/>
                          <w:szCs w:val="24"/>
                        </w:rPr>
                      </w:pPr>
                      <w:r w:rsidRPr="001542A1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Fig. 10</w:t>
                      </w:r>
                      <w:r w:rsidRPr="001542A1">
                        <w:rPr>
                          <w:rFonts w:ascii="Times New Roman" w:hAnsi="Times New Roman"/>
                          <w:bCs/>
                          <w:sz w:val="24"/>
                          <w:szCs w:val="24"/>
                        </w:rPr>
                        <w:t xml:space="preserve"> Charge density difference of different adsorbates on Co-N</w:t>
                      </w:r>
                      <w:r w:rsidRPr="001542A1">
                        <w:rPr>
                          <w:rFonts w:ascii="Times New Roman" w:hAnsi="Times New Roman"/>
                          <w:bCs/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Pr="001542A1">
                        <w:rPr>
                          <w:rFonts w:ascii="Times New Roman" w:hAnsi="Times New Roman"/>
                          <w:bCs/>
                          <w:sz w:val="24"/>
                          <w:szCs w:val="24"/>
                        </w:rPr>
                        <w:t>. (a) LiO</w:t>
                      </w:r>
                      <w:r w:rsidRPr="001542A1">
                        <w:rPr>
                          <w:rFonts w:ascii="Times New Roman" w:hAnsi="Times New Roman"/>
                          <w:bCs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1542A1">
                        <w:rPr>
                          <w:rFonts w:ascii="Times New Roman" w:hAnsi="Times New Roman"/>
                          <w:bCs/>
                          <w:sz w:val="24"/>
                          <w:szCs w:val="24"/>
                        </w:rPr>
                        <w:t>; (b) Li</w:t>
                      </w:r>
                      <w:r w:rsidRPr="001542A1">
                        <w:rPr>
                          <w:rFonts w:ascii="Times New Roman" w:hAnsi="Times New Roman"/>
                          <w:bCs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1542A1">
                        <w:rPr>
                          <w:rFonts w:ascii="Times New Roman" w:hAnsi="Times New Roman"/>
                          <w:bCs/>
                          <w:sz w:val="24"/>
                          <w:szCs w:val="24"/>
                        </w:rPr>
                        <w:t>O</w:t>
                      </w:r>
                      <w:r w:rsidRPr="001542A1">
                        <w:rPr>
                          <w:rFonts w:ascii="Times New Roman" w:hAnsi="Times New Roman"/>
                          <w:bCs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1542A1">
                        <w:rPr>
                          <w:rFonts w:ascii="Times New Roman" w:hAnsi="Times New Roman"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597F33C0" w14:textId="77777777" w:rsidR="007E5330" w:rsidRPr="001542A1" w:rsidRDefault="007E5330" w:rsidP="007E5330">
                      <w:pPr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487DF30" w14:textId="72E936B4" w:rsidR="00975EFE" w:rsidRPr="00334F38" w:rsidRDefault="00975EFE" w:rsidP="00DF2654">
      <w:pPr>
        <w:autoSpaceDE w:val="0"/>
        <w:spacing w:line="240" w:lineRule="atLeast"/>
        <w:rPr>
          <w:rFonts w:ascii="Times New Roman" w:hAnsi="Times New Roman"/>
          <w:sz w:val="20"/>
          <w:szCs w:val="20"/>
        </w:rPr>
      </w:pPr>
    </w:p>
    <w:p w14:paraId="3B89E60A" w14:textId="02CC6420" w:rsidR="003D1DEC" w:rsidRPr="001542A1" w:rsidRDefault="001542A1" w:rsidP="00F968C7">
      <w:pPr>
        <w:pStyle w:val="ac"/>
        <w:numPr>
          <w:ilvl w:val="0"/>
          <w:numId w:val="3"/>
        </w:numPr>
        <w:spacing w:line="480" w:lineRule="auto"/>
        <w:ind w:left="284" w:firstLineChars="0" w:hanging="284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 w:rsidR="003D1DEC" w:rsidRPr="001542A1">
        <w:rPr>
          <w:rFonts w:ascii="Times New Roman" w:hAnsi="Times New Roman" w:hint="eastAsia"/>
          <w:b/>
          <w:sz w:val="32"/>
          <w:szCs w:val="32"/>
        </w:rPr>
        <w:t>Conclusions</w:t>
      </w:r>
    </w:p>
    <w:p w14:paraId="3A090E56" w14:textId="07198B0D" w:rsidR="00C73E2C" w:rsidRPr="00C70BF0" w:rsidRDefault="003D1DEC" w:rsidP="00FC4444">
      <w:pPr>
        <w:spacing w:line="480" w:lineRule="auto"/>
        <w:ind w:firstLine="284"/>
        <w:rPr>
          <w:rFonts w:ascii="Times New Roman" w:hAnsi="Times New Roman"/>
          <w:sz w:val="24"/>
          <w:szCs w:val="24"/>
        </w:rPr>
      </w:pPr>
      <w:r w:rsidRPr="00C70BF0">
        <w:rPr>
          <w:rFonts w:ascii="Times New Roman" w:hAnsi="Times New Roman" w:hint="eastAsia"/>
          <w:sz w:val="24"/>
          <w:szCs w:val="24"/>
        </w:rPr>
        <w:t xml:space="preserve">In </w:t>
      </w:r>
      <w:r w:rsidR="00925780" w:rsidRPr="00C70BF0">
        <w:rPr>
          <w:rFonts w:ascii="Times New Roman" w:hAnsi="Times New Roman" w:hint="eastAsia"/>
          <w:sz w:val="24"/>
          <w:szCs w:val="24"/>
        </w:rPr>
        <w:t>summary</w:t>
      </w:r>
      <w:r w:rsidRPr="00C70BF0">
        <w:rPr>
          <w:rFonts w:ascii="Times New Roman" w:hAnsi="Times New Roman" w:hint="eastAsia"/>
          <w:sz w:val="24"/>
          <w:szCs w:val="24"/>
        </w:rPr>
        <w:t>,</w:t>
      </w:r>
      <w:r w:rsidR="00E27F49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925780" w:rsidRPr="00C70BF0">
        <w:rPr>
          <w:rFonts w:ascii="Times New Roman" w:hAnsi="Times New Roman" w:hint="eastAsia"/>
          <w:sz w:val="24"/>
          <w:szCs w:val="24"/>
        </w:rPr>
        <w:t xml:space="preserve">single atom Co-N-C catalyst </w:t>
      </w:r>
      <w:r w:rsidR="00925780" w:rsidRPr="00C70BF0">
        <w:rPr>
          <w:rFonts w:ascii="Times New Roman" w:hAnsi="Times New Roman"/>
          <w:sz w:val="24"/>
          <w:szCs w:val="24"/>
        </w:rPr>
        <w:t>with</w:t>
      </w:r>
      <w:r w:rsidR="00925780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697D83">
        <w:rPr>
          <w:rFonts w:ascii="Times New Roman" w:hAnsi="Times New Roman"/>
          <w:sz w:val="24"/>
          <w:szCs w:val="24"/>
        </w:rPr>
        <w:t xml:space="preserve">a </w:t>
      </w:r>
      <w:r w:rsidR="00925780" w:rsidRPr="00C70BF0">
        <w:rPr>
          <w:rFonts w:ascii="Times New Roman" w:hAnsi="Times New Roman"/>
          <w:sz w:val="24"/>
          <w:szCs w:val="24"/>
        </w:rPr>
        <w:t>hierarchical</w:t>
      </w:r>
      <w:r w:rsidR="00925780" w:rsidRPr="00C70BF0">
        <w:rPr>
          <w:rFonts w:ascii="Times New Roman" w:hAnsi="Times New Roman" w:hint="eastAsia"/>
          <w:sz w:val="24"/>
          <w:szCs w:val="24"/>
        </w:rPr>
        <w:t xml:space="preserve"> porous structure was prepared through acid etching of Co/Co-N-C intermediate </w:t>
      </w:r>
      <w:r w:rsidR="00697D83">
        <w:rPr>
          <w:rFonts w:ascii="Times New Roman" w:hAnsi="Times New Roman"/>
          <w:sz w:val="24"/>
          <w:szCs w:val="24"/>
        </w:rPr>
        <w:t xml:space="preserve">and tested </w:t>
      </w:r>
      <w:r w:rsidR="00925780" w:rsidRPr="00C70BF0">
        <w:rPr>
          <w:rFonts w:ascii="Times New Roman" w:hAnsi="Times New Roman" w:hint="eastAsia"/>
          <w:sz w:val="24"/>
          <w:szCs w:val="24"/>
        </w:rPr>
        <w:t xml:space="preserve">as the cathode materials for LOBs. </w:t>
      </w:r>
      <w:r w:rsidRPr="00C70BF0">
        <w:rPr>
          <w:rFonts w:ascii="Times New Roman" w:hAnsi="Times New Roman" w:hint="eastAsia"/>
          <w:sz w:val="24"/>
          <w:szCs w:val="24"/>
        </w:rPr>
        <w:t xml:space="preserve">The </w:t>
      </w:r>
      <w:r w:rsidR="00697D83">
        <w:rPr>
          <w:rFonts w:ascii="Times New Roman" w:hAnsi="Times New Roman"/>
          <w:sz w:val="24"/>
          <w:szCs w:val="24"/>
        </w:rPr>
        <w:t>c</w:t>
      </w:r>
      <w:r w:rsidRPr="00C70BF0">
        <w:rPr>
          <w:rFonts w:ascii="Times New Roman" w:hAnsi="Times New Roman" w:hint="eastAsia"/>
          <w:sz w:val="24"/>
          <w:szCs w:val="24"/>
        </w:rPr>
        <w:t xml:space="preserve">obalt atoms </w:t>
      </w:r>
      <w:r w:rsidR="00697D83">
        <w:rPr>
          <w:rFonts w:ascii="Times New Roman" w:hAnsi="Times New Roman"/>
          <w:sz w:val="24"/>
          <w:szCs w:val="24"/>
        </w:rPr>
        <w:t xml:space="preserve">were </w:t>
      </w:r>
      <w:r w:rsidR="00925780" w:rsidRPr="00C70BF0">
        <w:rPr>
          <w:rFonts w:ascii="Times New Roman" w:hAnsi="Times New Roman"/>
          <w:sz w:val="24"/>
          <w:szCs w:val="24"/>
        </w:rPr>
        <w:t>anchored</w:t>
      </w:r>
      <w:r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925780" w:rsidRPr="00C70BF0">
        <w:rPr>
          <w:rFonts w:ascii="Times New Roman" w:hAnsi="Times New Roman" w:hint="eastAsia"/>
          <w:sz w:val="24"/>
          <w:szCs w:val="24"/>
        </w:rPr>
        <w:t>on</w:t>
      </w:r>
      <w:r w:rsidRPr="00C70BF0">
        <w:rPr>
          <w:rFonts w:ascii="Times New Roman" w:hAnsi="Times New Roman" w:hint="eastAsia"/>
          <w:sz w:val="24"/>
          <w:szCs w:val="24"/>
        </w:rPr>
        <w:t xml:space="preserve"> the carbon matrix in the form of Co-N</w:t>
      </w:r>
      <w:r w:rsidRPr="00C70BF0">
        <w:rPr>
          <w:rFonts w:ascii="Times New Roman" w:hAnsi="Times New Roman" w:hint="eastAsia"/>
          <w:sz w:val="24"/>
          <w:szCs w:val="24"/>
          <w:vertAlign w:val="subscript"/>
        </w:rPr>
        <w:t>4</w:t>
      </w:r>
      <w:r w:rsidR="00925780" w:rsidRPr="00C70BF0">
        <w:rPr>
          <w:rFonts w:ascii="Times New Roman" w:hAnsi="Times New Roman" w:hint="eastAsia"/>
          <w:sz w:val="24"/>
          <w:szCs w:val="24"/>
        </w:rPr>
        <w:t xml:space="preserve">. </w:t>
      </w:r>
      <w:r w:rsidR="00DB3369" w:rsidRPr="00C70BF0">
        <w:rPr>
          <w:rFonts w:ascii="Times New Roman" w:hAnsi="Times New Roman" w:hint="eastAsia"/>
          <w:sz w:val="24"/>
          <w:szCs w:val="24"/>
        </w:rPr>
        <w:t>The ACoNC catalyst</w:t>
      </w:r>
      <w:r w:rsidRPr="00C70BF0">
        <w:rPr>
          <w:rFonts w:ascii="Times New Roman" w:hAnsi="Times New Roman" w:hint="eastAsia"/>
          <w:sz w:val="24"/>
          <w:szCs w:val="24"/>
        </w:rPr>
        <w:t xml:space="preserve"> achieved </w:t>
      </w:r>
      <w:r w:rsidR="00DB3369" w:rsidRPr="00C70BF0">
        <w:rPr>
          <w:rFonts w:ascii="Times New Roman" w:hAnsi="Times New Roman" w:hint="eastAsia"/>
          <w:sz w:val="24"/>
          <w:szCs w:val="24"/>
        </w:rPr>
        <w:t>a large</w:t>
      </w:r>
      <w:r w:rsidR="00DB3369" w:rsidRPr="00C70BF0">
        <w:rPr>
          <w:rFonts w:ascii="Times New Roman" w:hAnsi="Times New Roman"/>
          <w:sz w:val="24"/>
          <w:szCs w:val="24"/>
        </w:rPr>
        <w:t xml:space="preserve"> specific capacity of 14075 mAh g</w:t>
      </w:r>
      <w:r w:rsidR="00DB3369" w:rsidRPr="00C70BF0">
        <w:rPr>
          <w:rFonts w:ascii="Times New Roman" w:hAnsi="Times New Roman"/>
          <w:sz w:val="24"/>
          <w:szCs w:val="24"/>
          <w:vertAlign w:val="superscript"/>
        </w:rPr>
        <w:t>-1</w:t>
      </w:r>
      <w:r w:rsidR="00DB3369" w:rsidRPr="00C70BF0">
        <w:rPr>
          <w:rFonts w:ascii="Times New Roman" w:hAnsi="Times New Roman"/>
          <w:sz w:val="24"/>
          <w:szCs w:val="24"/>
        </w:rPr>
        <w:t xml:space="preserve"> </w:t>
      </w:r>
      <w:r w:rsidR="00DB3369" w:rsidRPr="00C70BF0">
        <w:rPr>
          <w:rFonts w:ascii="Times New Roman" w:hAnsi="Times New Roman" w:hint="eastAsia"/>
          <w:sz w:val="24"/>
          <w:szCs w:val="24"/>
        </w:rPr>
        <w:t xml:space="preserve">and </w:t>
      </w:r>
      <w:r w:rsidRPr="00C70BF0">
        <w:rPr>
          <w:rFonts w:ascii="Times New Roman" w:hAnsi="Times New Roman" w:hint="eastAsia"/>
          <w:sz w:val="24"/>
          <w:szCs w:val="24"/>
        </w:rPr>
        <w:t xml:space="preserve">excellent </w:t>
      </w:r>
      <w:r w:rsidR="000E37F4" w:rsidRPr="00C70BF0">
        <w:rPr>
          <w:rFonts w:ascii="Times New Roman" w:hAnsi="Times New Roman" w:hint="eastAsia"/>
          <w:sz w:val="24"/>
          <w:szCs w:val="24"/>
        </w:rPr>
        <w:t>recycle</w:t>
      </w:r>
      <w:r w:rsidRPr="00C70BF0">
        <w:rPr>
          <w:rFonts w:ascii="Times New Roman" w:hAnsi="Times New Roman" w:hint="eastAsia"/>
          <w:sz w:val="24"/>
          <w:szCs w:val="24"/>
        </w:rPr>
        <w:t xml:space="preserve"> stability of 340 cycles </w:t>
      </w:r>
      <w:r w:rsidR="00DB3369" w:rsidRPr="00C70BF0">
        <w:rPr>
          <w:rFonts w:ascii="Times New Roman" w:hAnsi="Times New Roman" w:hint="eastAsia"/>
          <w:sz w:val="24"/>
          <w:szCs w:val="24"/>
        </w:rPr>
        <w:t xml:space="preserve">with a </w:t>
      </w:r>
      <w:r w:rsidRPr="00C70BF0">
        <w:rPr>
          <w:rFonts w:ascii="Times New Roman" w:hAnsi="Times New Roman" w:hint="eastAsia"/>
          <w:sz w:val="24"/>
          <w:szCs w:val="24"/>
        </w:rPr>
        <w:t>fixed capacity of 500 mAh</w:t>
      </w:r>
      <w:r w:rsidR="000E37F4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Pr="00C70BF0">
        <w:rPr>
          <w:rFonts w:ascii="Times New Roman" w:hAnsi="Times New Roman" w:hint="eastAsia"/>
          <w:sz w:val="24"/>
          <w:szCs w:val="24"/>
        </w:rPr>
        <w:t>g</w:t>
      </w:r>
      <w:r w:rsidR="000E37F4" w:rsidRPr="00C70BF0">
        <w:rPr>
          <w:rFonts w:ascii="Times New Roman" w:hAnsi="Times New Roman" w:hint="eastAsia"/>
          <w:sz w:val="24"/>
          <w:szCs w:val="24"/>
          <w:vertAlign w:val="superscript"/>
        </w:rPr>
        <w:t>-1</w:t>
      </w:r>
      <w:r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0E37F4" w:rsidRPr="00C70BF0">
        <w:rPr>
          <w:rFonts w:ascii="Times New Roman" w:hAnsi="Times New Roman" w:hint="eastAsia"/>
          <w:sz w:val="24"/>
          <w:szCs w:val="24"/>
        </w:rPr>
        <w:t xml:space="preserve">at </w:t>
      </w:r>
      <w:r w:rsidR="00DC38FC" w:rsidRPr="00C70BF0">
        <w:rPr>
          <w:rFonts w:ascii="Times New Roman" w:hAnsi="Times New Roman"/>
          <w:sz w:val="24"/>
          <w:szCs w:val="24"/>
        </w:rPr>
        <w:t xml:space="preserve">a </w:t>
      </w:r>
      <w:r w:rsidR="000E37F4" w:rsidRPr="00C70BF0">
        <w:rPr>
          <w:rFonts w:ascii="Times New Roman" w:hAnsi="Times New Roman" w:hint="eastAsia"/>
          <w:sz w:val="24"/>
          <w:szCs w:val="24"/>
        </w:rPr>
        <w:t>current of 100 mA g</w:t>
      </w:r>
      <w:r w:rsidR="000E37F4" w:rsidRPr="00C70BF0">
        <w:rPr>
          <w:rFonts w:ascii="Times New Roman" w:hAnsi="Times New Roman" w:hint="eastAsia"/>
          <w:sz w:val="24"/>
          <w:szCs w:val="24"/>
          <w:vertAlign w:val="superscript"/>
        </w:rPr>
        <w:t>-1</w:t>
      </w:r>
      <w:r w:rsidRPr="00C70BF0">
        <w:rPr>
          <w:rFonts w:ascii="Times New Roman" w:hAnsi="Times New Roman" w:hint="eastAsia"/>
          <w:sz w:val="24"/>
          <w:szCs w:val="24"/>
        </w:rPr>
        <w:t>.</w:t>
      </w:r>
      <w:r w:rsidR="00E27F49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697D83">
        <w:rPr>
          <w:rFonts w:ascii="Times New Roman" w:hAnsi="Times New Roman"/>
          <w:sz w:val="24"/>
          <w:szCs w:val="24"/>
        </w:rPr>
        <w:t>The d</w:t>
      </w:r>
      <w:r w:rsidR="00DB3369" w:rsidRPr="00C70BF0">
        <w:rPr>
          <w:rFonts w:ascii="Times New Roman" w:hAnsi="Times New Roman" w:hint="eastAsia"/>
          <w:sz w:val="24"/>
          <w:szCs w:val="24"/>
        </w:rPr>
        <w:t>ischarge product film was identified on the surface of ACoNC catalyst.</w:t>
      </w:r>
      <w:r w:rsidR="00E27F49" w:rsidRPr="00C70BF0">
        <w:rPr>
          <w:rFonts w:ascii="Times New Roman" w:hAnsi="Times New Roman" w:hint="eastAsia"/>
          <w:sz w:val="24"/>
          <w:szCs w:val="24"/>
        </w:rPr>
        <w:t xml:space="preserve"> </w:t>
      </w:r>
      <w:r w:rsidR="00DB3369" w:rsidRPr="00C70BF0">
        <w:rPr>
          <w:rFonts w:ascii="Times New Roman" w:hAnsi="Times New Roman" w:hint="eastAsia"/>
          <w:sz w:val="24"/>
          <w:szCs w:val="24"/>
        </w:rPr>
        <w:t xml:space="preserve">DFT simulation indicated that </w:t>
      </w:r>
      <w:r w:rsidR="00DB3369" w:rsidRPr="00E45D61">
        <w:rPr>
          <w:rFonts w:ascii="Times New Roman" w:hAnsi="Times New Roman" w:hint="eastAsia"/>
          <w:sz w:val="24"/>
          <w:szCs w:val="24"/>
        </w:rPr>
        <w:t xml:space="preserve">the </w:t>
      </w:r>
      <w:r w:rsidR="00DB3369" w:rsidRPr="00E45D61">
        <w:rPr>
          <w:rFonts w:ascii="Times New Roman" w:hAnsi="Times New Roman"/>
          <w:sz w:val="24"/>
          <w:szCs w:val="24"/>
        </w:rPr>
        <w:t>formation</w:t>
      </w:r>
      <w:r w:rsidR="00DB3369" w:rsidRPr="00E45D61">
        <w:rPr>
          <w:rFonts w:ascii="Times New Roman" w:hAnsi="Times New Roman" w:hint="eastAsia"/>
          <w:sz w:val="24"/>
          <w:szCs w:val="24"/>
        </w:rPr>
        <w:t xml:space="preserve"> and decomposition of discharge product </w:t>
      </w:r>
      <w:r w:rsidR="005B5CD5" w:rsidRPr="00E45D61">
        <w:rPr>
          <w:rFonts w:ascii="Times New Roman" w:hAnsi="Times New Roman"/>
          <w:sz w:val="24"/>
          <w:szCs w:val="24"/>
        </w:rPr>
        <w:t xml:space="preserve">is </w:t>
      </w:r>
      <w:r w:rsidR="00DB3369" w:rsidRPr="00E45D61">
        <w:rPr>
          <w:rFonts w:ascii="Times New Roman" w:hAnsi="Times New Roman" w:hint="eastAsia"/>
          <w:sz w:val="24"/>
          <w:szCs w:val="24"/>
        </w:rPr>
        <w:t xml:space="preserve">based on </w:t>
      </w:r>
      <w:r w:rsidR="003A490B" w:rsidRPr="00E45D61">
        <w:rPr>
          <w:rFonts w:ascii="Times New Roman" w:hAnsi="Times New Roman" w:hint="eastAsia"/>
          <w:sz w:val="24"/>
          <w:szCs w:val="24"/>
        </w:rPr>
        <w:t>formation and adsorption of LiO</w:t>
      </w:r>
      <w:r w:rsidR="003A490B" w:rsidRPr="00E45D61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3A490B" w:rsidRPr="00E45D61">
        <w:rPr>
          <w:rFonts w:ascii="Times New Roman" w:hAnsi="Times New Roman" w:hint="eastAsia"/>
          <w:sz w:val="24"/>
          <w:szCs w:val="24"/>
        </w:rPr>
        <w:t xml:space="preserve"> intermediate</w:t>
      </w:r>
      <w:r w:rsidR="003A490B" w:rsidRPr="00C70BF0">
        <w:rPr>
          <w:rFonts w:ascii="Times New Roman" w:hAnsi="Times New Roman" w:hint="eastAsia"/>
          <w:sz w:val="24"/>
          <w:szCs w:val="24"/>
        </w:rPr>
        <w:t xml:space="preserve">. </w:t>
      </w:r>
      <w:r w:rsidR="003A490B" w:rsidRPr="00C70BF0">
        <w:rPr>
          <w:rFonts w:ascii="Times New Roman" w:hAnsi="Times New Roman"/>
          <w:sz w:val="24"/>
          <w:szCs w:val="24"/>
        </w:rPr>
        <w:t>F</w:t>
      </w:r>
      <w:r w:rsidR="003A490B" w:rsidRPr="00C70BF0">
        <w:rPr>
          <w:rFonts w:ascii="Times New Roman" w:hAnsi="Times New Roman" w:hint="eastAsia"/>
          <w:sz w:val="24"/>
          <w:szCs w:val="24"/>
        </w:rPr>
        <w:t xml:space="preserve">urthermore, the </w:t>
      </w:r>
      <w:r w:rsidR="00CF5B1B" w:rsidRPr="00C70BF0">
        <w:rPr>
          <w:rFonts w:ascii="Times New Roman" w:hAnsi="Times New Roman" w:hint="eastAsia"/>
          <w:sz w:val="24"/>
          <w:szCs w:val="24"/>
        </w:rPr>
        <w:t>weak</w:t>
      </w:r>
      <w:r w:rsidR="00CF5B1B" w:rsidRPr="00C70BF0">
        <w:rPr>
          <w:rFonts w:ascii="Times New Roman" w:hAnsi="Times New Roman"/>
          <w:sz w:val="24"/>
          <w:szCs w:val="24"/>
        </w:rPr>
        <w:t xml:space="preserve"> </w:t>
      </w:r>
      <w:r w:rsidR="00CF5B1B" w:rsidRPr="00C70BF0">
        <w:rPr>
          <w:rFonts w:ascii="Times New Roman" w:hAnsi="Times New Roman" w:hint="eastAsia"/>
          <w:sz w:val="24"/>
          <w:szCs w:val="24"/>
        </w:rPr>
        <w:t>chemical</w:t>
      </w:r>
      <w:r w:rsidR="003A490B" w:rsidRPr="00C70BF0">
        <w:rPr>
          <w:rFonts w:ascii="Times New Roman" w:hAnsi="Times New Roman" w:hint="eastAsia"/>
          <w:sz w:val="24"/>
          <w:szCs w:val="24"/>
        </w:rPr>
        <w:t xml:space="preserve"> adsorption of </w:t>
      </w:r>
      <w:r w:rsidR="00697D83">
        <w:rPr>
          <w:rFonts w:ascii="Times New Roman" w:hAnsi="Times New Roman" w:hint="eastAsia"/>
          <w:sz w:val="24"/>
          <w:szCs w:val="24"/>
        </w:rPr>
        <w:t>b</w:t>
      </w:r>
      <w:r w:rsidR="00697D83">
        <w:rPr>
          <w:rFonts w:ascii="Times New Roman" w:hAnsi="Times New Roman"/>
          <w:sz w:val="24"/>
          <w:szCs w:val="24"/>
        </w:rPr>
        <w:t xml:space="preserve">oth </w:t>
      </w:r>
      <w:r w:rsidR="003A490B" w:rsidRPr="00C70BF0">
        <w:rPr>
          <w:rFonts w:ascii="Times New Roman" w:hAnsi="Times New Roman" w:hint="eastAsia"/>
          <w:sz w:val="24"/>
          <w:szCs w:val="24"/>
        </w:rPr>
        <w:t xml:space="preserve">intermediate and discharge </w:t>
      </w:r>
      <w:r w:rsidR="003A490B" w:rsidRPr="00C70BF0">
        <w:rPr>
          <w:rFonts w:ascii="Times New Roman" w:hAnsi="Times New Roman"/>
          <w:sz w:val="24"/>
          <w:szCs w:val="24"/>
        </w:rPr>
        <w:t>product</w:t>
      </w:r>
      <w:r w:rsidR="003A490B" w:rsidRPr="00C70BF0">
        <w:rPr>
          <w:rFonts w:ascii="Times New Roman" w:hAnsi="Times New Roman" w:hint="eastAsia"/>
          <w:sz w:val="24"/>
          <w:szCs w:val="24"/>
        </w:rPr>
        <w:t xml:space="preserve"> was identified by </w:t>
      </w:r>
      <w:r w:rsidR="00697D83">
        <w:rPr>
          <w:rFonts w:ascii="Times New Roman" w:hAnsi="Times New Roman"/>
          <w:sz w:val="24"/>
          <w:szCs w:val="24"/>
        </w:rPr>
        <w:t xml:space="preserve">the </w:t>
      </w:r>
      <w:r w:rsidR="003A490B" w:rsidRPr="00C70BF0">
        <w:rPr>
          <w:rFonts w:ascii="Times New Roman" w:hAnsi="Times New Roman"/>
          <w:sz w:val="24"/>
          <w:szCs w:val="24"/>
        </w:rPr>
        <w:t>theoretical</w:t>
      </w:r>
      <w:r w:rsidR="003A490B" w:rsidRPr="00C70BF0">
        <w:rPr>
          <w:rFonts w:ascii="Times New Roman" w:hAnsi="Times New Roman" w:hint="eastAsia"/>
          <w:sz w:val="24"/>
          <w:szCs w:val="24"/>
        </w:rPr>
        <w:t xml:space="preserve"> simulation. </w:t>
      </w:r>
      <w:r w:rsidR="003A490B" w:rsidRPr="00C70BF0">
        <w:rPr>
          <w:rFonts w:ascii="Times New Roman" w:hAnsi="Times New Roman"/>
          <w:sz w:val="24"/>
          <w:szCs w:val="24"/>
        </w:rPr>
        <w:t>A</w:t>
      </w:r>
      <w:r w:rsidR="003A490B" w:rsidRPr="00C70BF0">
        <w:rPr>
          <w:rFonts w:ascii="Times New Roman" w:hAnsi="Times New Roman" w:hint="eastAsia"/>
          <w:sz w:val="24"/>
          <w:szCs w:val="24"/>
        </w:rPr>
        <w:t xml:space="preserve">lthough </w:t>
      </w:r>
      <w:r w:rsidR="005E3EEC" w:rsidRPr="00C70BF0">
        <w:rPr>
          <w:rFonts w:ascii="Times New Roman" w:hAnsi="Times New Roman"/>
          <w:sz w:val="24"/>
          <w:szCs w:val="24"/>
        </w:rPr>
        <w:t>weak chemical adsorption</w:t>
      </w:r>
      <w:r w:rsidR="003A490B" w:rsidRPr="00C70BF0">
        <w:rPr>
          <w:rFonts w:ascii="Times New Roman" w:hAnsi="Times New Roman" w:hint="eastAsia"/>
          <w:sz w:val="24"/>
          <w:szCs w:val="24"/>
        </w:rPr>
        <w:t xml:space="preserve"> can maintain the stability </w:t>
      </w:r>
      <w:r w:rsidR="00DC38FC" w:rsidRPr="00C70BF0">
        <w:rPr>
          <w:rFonts w:ascii="Times New Roman" w:hAnsi="Times New Roman"/>
          <w:sz w:val="24"/>
          <w:szCs w:val="24"/>
        </w:rPr>
        <w:t xml:space="preserve">of </w:t>
      </w:r>
      <w:r w:rsidR="003A490B" w:rsidRPr="00C70BF0">
        <w:rPr>
          <w:rFonts w:ascii="Times New Roman" w:hAnsi="Times New Roman" w:hint="eastAsia"/>
          <w:sz w:val="24"/>
          <w:szCs w:val="24"/>
        </w:rPr>
        <w:t>the Co-N</w:t>
      </w:r>
      <w:r w:rsidR="003A490B" w:rsidRPr="00C70BF0">
        <w:rPr>
          <w:rFonts w:ascii="Times New Roman" w:hAnsi="Times New Roman" w:hint="eastAsia"/>
          <w:sz w:val="24"/>
          <w:szCs w:val="24"/>
          <w:vertAlign w:val="subscript"/>
        </w:rPr>
        <w:t>4</w:t>
      </w:r>
      <w:r w:rsidR="003A490B" w:rsidRPr="00C70BF0">
        <w:rPr>
          <w:rFonts w:ascii="Times New Roman" w:hAnsi="Times New Roman" w:hint="eastAsia"/>
          <w:sz w:val="24"/>
          <w:szCs w:val="24"/>
        </w:rPr>
        <w:t xml:space="preserve"> single atom active site</w:t>
      </w:r>
      <w:r w:rsidR="00697D83">
        <w:rPr>
          <w:rFonts w:ascii="Times New Roman" w:hAnsi="Times New Roman"/>
          <w:sz w:val="24"/>
          <w:szCs w:val="24"/>
        </w:rPr>
        <w:t>s</w:t>
      </w:r>
      <w:r w:rsidR="000867A7" w:rsidRPr="00C70BF0">
        <w:rPr>
          <w:rFonts w:ascii="Times New Roman" w:hAnsi="Times New Roman" w:hint="eastAsia"/>
          <w:sz w:val="24"/>
          <w:szCs w:val="24"/>
        </w:rPr>
        <w:t xml:space="preserve"> during </w:t>
      </w:r>
      <w:r w:rsidR="00697D83">
        <w:rPr>
          <w:rFonts w:ascii="Times New Roman" w:hAnsi="Times New Roman"/>
          <w:sz w:val="24"/>
          <w:szCs w:val="24"/>
        </w:rPr>
        <w:t xml:space="preserve">the </w:t>
      </w:r>
      <w:r w:rsidR="000867A7" w:rsidRPr="00C70BF0">
        <w:rPr>
          <w:rFonts w:ascii="Times New Roman" w:hAnsi="Times New Roman" w:hint="eastAsia"/>
          <w:sz w:val="24"/>
          <w:szCs w:val="24"/>
        </w:rPr>
        <w:t xml:space="preserve">cycling, </w:t>
      </w:r>
      <w:r w:rsidR="000867A7" w:rsidRPr="00C70BF0">
        <w:rPr>
          <w:rFonts w:ascii="Times New Roman" w:hAnsi="Times New Roman"/>
          <w:sz w:val="24"/>
          <w:szCs w:val="24"/>
        </w:rPr>
        <w:t>it</w:t>
      </w:r>
      <w:r w:rsidR="000867A7" w:rsidRPr="00C70BF0">
        <w:rPr>
          <w:rFonts w:ascii="Times New Roman" w:hAnsi="Times New Roman" w:hint="eastAsia"/>
          <w:sz w:val="24"/>
          <w:szCs w:val="24"/>
        </w:rPr>
        <w:t xml:space="preserve"> may limit</w:t>
      </w:r>
      <w:r w:rsidR="000867A7" w:rsidRPr="00C70BF0">
        <w:rPr>
          <w:rFonts w:ascii="Times New Roman" w:hAnsi="Times New Roman"/>
          <w:sz w:val="24"/>
          <w:szCs w:val="24"/>
        </w:rPr>
        <w:t xml:space="preserve"> the mass and electron transfer </w:t>
      </w:r>
      <w:r w:rsidR="000867A7" w:rsidRPr="00C70BF0">
        <w:rPr>
          <w:rFonts w:ascii="Times New Roman" w:hAnsi="Times New Roman" w:hint="eastAsia"/>
          <w:sz w:val="24"/>
          <w:szCs w:val="24"/>
        </w:rPr>
        <w:t xml:space="preserve">in </w:t>
      </w:r>
      <w:r w:rsidR="00697D83">
        <w:rPr>
          <w:rFonts w:ascii="Times New Roman" w:hAnsi="Times New Roman"/>
          <w:sz w:val="24"/>
          <w:szCs w:val="24"/>
        </w:rPr>
        <w:t xml:space="preserve">the </w:t>
      </w:r>
      <w:r w:rsidR="000867A7" w:rsidRPr="00C70BF0">
        <w:rPr>
          <w:rFonts w:ascii="Times New Roman" w:hAnsi="Times New Roman" w:hint="eastAsia"/>
          <w:sz w:val="24"/>
          <w:szCs w:val="24"/>
        </w:rPr>
        <w:t xml:space="preserve">ORR/OER process and contribute to the low cycle performance at </w:t>
      </w:r>
      <w:r w:rsidR="00697D83">
        <w:rPr>
          <w:rFonts w:ascii="Times New Roman" w:hAnsi="Times New Roman"/>
          <w:sz w:val="24"/>
          <w:szCs w:val="24"/>
        </w:rPr>
        <w:t xml:space="preserve">a </w:t>
      </w:r>
      <w:r w:rsidR="000867A7" w:rsidRPr="00C70BF0">
        <w:rPr>
          <w:rFonts w:ascii="Times New Roman" w:hAnsi="Times New Roman" w:hint="eastAsia"/>
          <w:sz w:val="24"/>
          <w:szCs w:val="24"/>
        </w:rPr>
        <w:t xml:space="preserve">large fixed capacity. </w:t>
      </w:r>
    </w:p>
    <w:p w14:paraId="1419F0DC" w14:textId="77777777" w:rsidR="008B0339" w:rsidRPr="00F968C7" w:rsidRDefault="008B0339" w:rsidP="00F968C7">
      <w:pPr>
        <w:ind w:firstLineChars="200" w:firstLine="340"/>
        <w:rPr>
          <w:rFonts w:ascii="Times New Roman" w:hAnsi="Times New Roman"/>
          <w:sz w:val="17"/>
          <w:szCs w:val="17"/>
        </w:rPr>
      </w:pPr>
    </w:p>
    <w:p w14:paraId="279616DD" w14:textId="75A4FCF5" w:rsidR="00A714E5" w:rsidRDefault="00A714E5" w:rsidP="00F968C7">
      <w:pPr>
        <w:spacing w:line="480" w:lineRule="auto"/>
        <w:rPr>
          <w:rFonts w:ascii="Times New Roman" w:hAnsi="Times New Roman"/>
          <w:b/>
          <w:sz w:val="32"/>
          <w:szCs w:val="32"/>
        </w:rPr>
      </w:pPr>
      <w:r w:rsidRPr="001542A1">
        <w:rPr>
          <w:rFonts w:ascii="Times New Roman" w:hAnsi="Times New Roman"/>
          <w:b/>
          <w:sz w:val="32"/>
          <w:szCs w:val="32"/>
        </w:rPr>
        <w:t>Acknowledgements</w:t>
      </w:r>
    </w:p>
    <w:p w14:paraId="5589471A" w14:textId="6913D4AC" w:rsidR="00697D83" w:rsidRPr="001542A1" w:rsidRDefault="00697D83" w:rsidP="00F968C7">
      <w:pPr>
        <w:spacing w:line="480" w:lineRule="auto"/>
        <w:rPr>
          <w:rFonts w:ascii="Times New Roman" w:hAnsi="Times New Roman"/>
          <w:b/>
          <w:sz w:val="32"/>
          <w:szCs w:val="32"/>
        </w:rPr>
      </w:pPr>
      <w:r w:rsidRPr="00C70BF0">
        <w:rPr>
          <w:rFonts w:ascii="Times New Roman" w:hAnsi="Times New Roman"/>
          <w:sz w:val="24"/>
          <w:szCs w:val="24"/>
        </w:rPr>
        <w:t>This work was supported by National Key R&amp;D Program of China of 2017YFE0195200</w:t>
      </w:r>
      <w:r w:rsidRPr="00C70BF0">
        <w:rPr>
          <w:rFonts w:ascii="Times New Roman" w:hAnsi="Times New Roman" w:hint="eastAsia"/>
          <w:sz w:val="24"/>
          <w:szCs w:val="24"/>
        </w:rPr>
        <w:t xml:space="preserve"> and 2018YFE0103500</w:t>
      </w:r>
      <w:r w:rsidRPr="00C70BF0">
        <w:rPr>
          <w:rFonts w:ascii="Times New Roman" w:hAnsi="Times New Roman"/>
          <w:sz w:val="24"/>
          <w:szCs w:val="24"/>
        </w:rPr>
        <w:t>, Open Program of Guangxi Key Laboratory of Information Materials (171002-K) and the China Scholarship Council</w:t>
      </w:r>
      <w:r>
        <w:rPr>
          <w:rFonts w:ascii="Times New Roman" w:hAnsi="Times New Roman"/>
          <w:sz w:val="24"/>
          <w:szCs w:val="24"/>
        </w:rPr>
        <w:t>.</w:t>
      </w:r>
    </w:p>
    <w:p w14:paraId="16A4E5D7" w14:textId="0579F1B4" w:rsidR="00EE15A3" w:rsidRDefault="00EE15A3" w:rsidP="008F324F">
      <w:pPr>
        <w:spacing w:line="480" w:lineRule="auto"/>
        <w:rPr>
          <w:rFonts w:ascii="Times New Roman" w:hAnsi="Times New Roman"/>
          <w:b/>
          <w:sz w:val="32"/>
          <w:szCs w:val="32"/>
        </w:rPr>
      </w:pPr>
      <w:r w:rsidRPr="00EE15A3">
        <w:rPr>
          <w:rFonts w:ascii="Times New Roman" w:hAnsi="Times New Roman"/>
          <w:b/>
          <w:sz w:val="32"/>
          <w:szCs w:val="32"/>
        </w:rPr>
        <w:t>Supporting information</w:t>
      </w:r>
    </w:p>
    <w:p w14:paraId="323A39DE" w14:textId="2A3F853F" w:rsidR="00EE15A3" w:rsidRPr="00EE15A3" w:rsidRDefault="00EE15A3" w:rsidP="008F324F">
      <w:pPr>
        <w:spacing w:line="48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Available at </w:t>
      </w:r>
      <w:hyperlink r:id="rId18" w:history="1">
        <w:r w:rsidRPr="00C34088">
          <w:rPr>
            <w:rStyle w:val="a6"/>
            <w:rFonts w:ascii="Times New Roman" w:hAnsi="Times New Roman"/>
            <w:sz w:val="32"/>
            <w:szCs w:val="32"/>
          </w:rPr>
          <w:t>https://dx.doi.org/10.30919/es8d1005</w:t>
        </w:r>
      </w:hyperlink>
    </w:p>
    <w:p w14:paraId="4483ACE7" w14:textId="2F317010" w:rsidR="00EE15A3" w:rsidRPr="00EE15A3" w:rsidRDefault="00EE15A3" w:rsidP="008F324F">
      <w:pPr>
        <w:spacing w:line="480" w:lineRule="auto"/>
        <w:rPr>
          <w:rFonts w:ascii="Times New Roman" w:hAnsi="Times New Roman"/>
          <w:b/>
          <w:sz w:val="32"/>
          <w:szCs w:val="32"/>
        </w:rPr>
      </w:pPr>
      <w:r w:rsidRPr="00EE15A3">
        <w:rPr>
          <w:rFonts w:ascii="Times New Roman" w:hAnsi="Times New Roman"/>
          <w:b/>
          <w:sz w:val="32"/>
          <w:szCs w:val="32"/>
        </w:rPr>
        <w:lastRenderedPageBreak/>
        <w:t xml:space="preserve">Conflict of interest </w:t>
      </w:r>
    </w:p>
    <w:p w14:paraId="6ADEAA0F" w14:textId="7414295C" w:rsidR="008F324F" w:rsidRDefault="00EE15A3" w:rsidP="008F324F">
      <w:pPr>
        <w:spacing w:line="480" w:lineRule="auto"/>
        <w:rPr>
          <w:rFonts w:ascii="Times New Roman" w:hAnsi="Times New Roman"/>
          <w:sz w:val="24"/>
          <w:szCs w:val="24"/>
        </w:rPr>
      </w:pPr>
      <w:r w:rsidRPr="00EE15A3">
        <w:rPr>
          <w:rFonts w:ascii="Times New Roman" w:hAnsi="Times New Roman"/>
          <w:sz w:val="24"/>
          <w:szCs w:val="24"/>
        </w:rPr>
        <w:t>There are no conflicts to declare.</w:t>
      </w:r>
    </w:p>
    <w:p w14:paraId="53132CFF" w14:textId="77777777" w:rsidR="00EE15A3" w:rsidRPr="001542A1" w:rsidRDefault="00EE15A3" w:rsidP="00EE15A3">
      <w:pPr>
        <w:spacing w:line="480" w:lineRule="auto"/>
        <w:rPr>
          <w:rFonts w:ascii="Times New Roman" w:hAnsi="Times New Roman"/>
          <w:b/>
          <w:sz w:val="32"/>
          <w:szCs w:val="32"/>
        </w:rPr>
      </w:pPr>
      <w:r w:rsidRPr="001542A1">
        <w:rPr>
          <w:rFonts w:ascii="Times New Roman" w:hAnsi="Times New Roman"/>
          <w:b/>
          <w:sz w:val="32"/>
          <w:szCs w:val="32"/>
        </w:rPr>
        <w:t>Reference</w:t>
      </w:r>
    </w:p>
    <w:p w14:paraId="21B223EE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325D6C">
        <w:rPr>
          <w:rFonts w:ascii="Times New Roman" w:hAnsi="Times New Roman" w:cs="Times New Roman"/>
          <w:sz w:val="17"/>
          <w:szCs w:val="17"/>
        </w:rPr>
        <w:fldChar w:fldCharType="begin"/>
      </w:r>
      <w:r w:rsidRPr="00325D6C">
        <w:rPr>
          <w:rFonts w:ascii="Times New Roman" w:hAnsi="Times New Roman" w:cs="Times New Roman"/>
          <w:sz w:val="17"/>
          <w:szCs w:val="17"/>
        </w:rPr>
        <w:instrText xml:space="preserve"> ADDIN EN.REFLIST </w:instrText>
      </w:r>
      <w:r w:rsidRPr="00325D6C">
        <w:rPr>
          <w:rFonts w:ascii="Times New Roman" w:hAnsi="Times New Roman" w:cs="Times New Roman"/>
          <w:sz w:val="17"/>
          <w:szCs w:val="17"/>
        </w:rPr>
        <w:fldChar w:fldCharType="separate"/>
      </w:r>
      <w:bookmarkStart w:id="6" w:name="_ENREF_1"/>
      <w:r w:rsidRPr="001542A1">
        <w:rPr>
          <w:rFonts w:ascii="Times New Roman" w:hAnsi="Times New Roman" w:cs="Times New Roman"/>
          <w:sz w:val="24"/>
          <w:szCs w:val="24"/>
        </w:rPr>
        <w:t>[1]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M. Balaish, J.-W. Jung, I.-D. Kim, Y. Ein-Eli, </w:t>
      </w:r>
      <w:r w:rsidRPr="001542A1">
        <w:rPr>
          <w:rFonts w:ascii="Times New Roman" w:hAnsi="Times New Roman" w:cs="Times New Roman"/>
          <w:i/>
          <w:sz w:val="24"/>
          <w:szCs w:val="24"/>
        </w:rPr>
        <w:t>Adv. Funct. Mater.,</w:t>
      </w:r>
      <w:r w:rsidRPr="001542A1">
        <w:rPr>
          <w:rFonts w:ascii="Times New Roman" w:hAnsi="Times New Roman" w:cs="Times New Roman"/>
          <w:sz w:val="24"/>
          <w:szCs w:val="24"/>
        </w:rPr>
        <w:t xml:space="preserve"> 2019, </w:t>
      </w:r>
      <w:r w:rsidRPr="001542A1">
        <w:rPr>
          <w:rFonts w:ascii="Times New Roman" w:hAnsi="Times New Roman" w:cs="Times New Roman"/>
          <w:b/>
          <w:bCs/>
          <w:sz w:val="24"/>
          <w:szCs w:val="24"/>
        </w:rPr>
        <w:t>201808303,</w:t>
      </w:r>
      <w:r w:rsidRPr="001542A1">
        <w:rPr>
          <w:rFonts w:ascii="Times New Roman" w:hAnsi="Times New Roman" w:cs="Times New Roman"/>
          <w:sz w:val="24"/>
          <w:szCs w:val="24"/>
        </w:rPr>
        <w:t xml:space="preserve"> 10.1002/adfm.201808303.</w:t>
      </w:r>
      <w:bookmarkEnd w:id="6"/>
    </w:p>
    <w:p w14:paraId="4A192D83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7" w:name="_ENREF_2"/>
      <w:r w:rsidRPr="001542A1">
        <w:rPr>
          <w:rFonts w:ascii="Times New Roman" w:hAnsi="Times New Roman" w:cs="Times New Roman"/>
          <w:sz w:val="24"/>
          <w:szCs w:val="24"/>
        </w:rPr>
        <w:t>[2]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C. Hou, J. Wang, W. Du, J. Wang, Y. Du, C. Liu, J. Zhang, H. Hou, F. Dang, L. Zhao, Z. Guo, </w:t>
      </w:r>
      <w:r w:rsidRPr="001542A1">
        <w:rPr>
          <w:rFonts w:ascii="Times New Roman" w:hAnsi="Times New Roman" w:cs="Times New Roman"/>
          <w:i/>
          <w:sz w:val="24"/>
          <w:szCs w:val="24"/>
        </w:rPr>
        <w:t>J. Mater. Chem. A,</w:t>
      </w:r>
      <w:r w:rsidRPr="001542A1">
        <w:rPr>
          <w:rFonts w:ascii="Times New Roman" w:hAnsi="Times New Roman" w:cs="Times New Roman"/>
          <w:sz w:val="24"/>
          <w:szCs w:val="24"/>
        </w:rPr>
        <w:t xml:space="preserve"> 2019, </w:t>
      </w:r>
      <w:r w:rsidRPr="001542A1">
        <w:rPr>
          <w:rFonts w:ascii="Times New Roman" w:hAnsi="Times New Roman" w:cs="Times New Roman"/>
          <w:b/>
          <w:sz w:val="24"/>
          <w:szCs w:val="24"/>
        </w:rPr>
        <w:t>7</w:t>
      </w:r>
      <w:r w:rsidRPr="001542A1">
        <w:rPr>
          <w:rFonts w:ascii="Times New Roman" w:hAnsi="Times New Roman" w:cs="Times New Roman"/>
          <w:sz w:val="24"/>
          <w:szCs w:val="24"/>
        </w:rPr>
        <w:t>, 13460-13472, 10.1039/c9ta03551f.</w:t>
      </w:r>
      <w:bookmarkEnd w:id="7"/>
    </w:p>
    <w:p w14:paraId="42F3E271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8" w:name="_ENREF_3"/>
      <w:r w:rsidRPr="001542A1">
        <w:rPr>
          <w:rFonts w:ascii="Times New Roman" w:hAnsi="Times New Roman" w:cs="Times New Roman"/>
          <w:sz w:val="24"/>
          <w:szCs w:val="24"/>
        </w:rPr>
        <w:t>[3]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C. Hou, Z. Tai, L. Zhao, Y. Zhai, Y. Hou, Y. Fan, F. Dang, J. Wang, H. Liu, </w:t>
      </w:r>
      <w:r w:rsidRPr="001542A1">
        <w:rPr>
          <w:rFonts w:ascii="Times New Roman" w:hAnsi="Times New Roman" w:cs="Times New Roman"/>
          <w:i/>
          <w:iCs/>
          <w:sz w:val="24"/>
          <w:szCs w:val="24"/>
        </w:rPr>
        <w:t>J. Mater. Chem. A</w:t>
      </w:r>
      <w:r w:rsidRPr="001542A1">
        <w:rPr>
          <w:rFonts w:ascii="Times New Roman" w:hAnsi="Times New Roman" w:cs="Times New Roman"/>
          <w:sz w:val="24"/>
          <w:szCs w:val="24"/>
        </w:rPr>
        <w:t xml:space="preserve">, 2018, </w:t>
      </w:r>
      <w:r w:rsidRPr="001542A1">
        <w:rPr>
          <w:rFonts w:ascii="Times New Roman" w:hAnsi="Times New Roman" w:cs="Times New Roman"/>
          <w:b/>
          <w:sz w:val="24"/>
          <w:szCs w:val="24"/>
        </w:rPr>
        <w:t>6</w:t>
      </w:r>
      <w:r w:rsidRPr="001542A1">
        <w:rPr>
          <w:rFonts w:ascii="Times New Roman" w:hAnsi="Times New Roman" w:cs="Times New Roman"/>
          <w:sz w:val="24"/>
          <w:szCs w:val="24"/>
        </w:rPr>
        <w:t xml:space="preserve">, 9723-9736, </w:t>
      </w:r>
      <w:bookmarkEnd w:id="8"/>
      <w:r w:rsidRPr="001542A1">
        <w:rPr>
          <w:rFonts w:ascii="Times New Roman" w:hAnsi="Times New Roman" w:cs="Times New Roman"/>
          <w:sz w:val="24"/>
          <w:szCs w:val="24"/>
        </w:rPr>
        <w:t>10.1039/C8TA02863J</w:t>
      </w:r>
    </w:p>
    <w:p w14:paraId="2142D973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9" w:name="_ENREF_4"/>
      <w:r w:rsidRPr="001542A1">
        <w:rPr>
          <w:rFonts w:ascii="Times New Roman" w:hAnsi="Times New Roman" w:cs="Times New Roman"/>
          <w:sz w:val="24"/>
          <w:szCs w:val="24"/>
        </w:rPr>
        <w:t>[4]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J. B. Park, S. H. Lee, H. G. Jung, D. Aurbach and Y. K. Sun, </w:t>
      </w:r>
      <w:r w:rsidRPr="001542A1">
        <w:rPr>
          <w:rFonts w:ascii="Times New Roman" w:hAnsi="Times New Roman" w:cs="Times New Roman"/>
          <w:i/>
          <w:iCs/>
          <w:sz w:val="24"/>
          <w:szCs w:val="24"/>
        </w:rPr>
        <w:t>Adv. Mater.</w:t>
      </w:r>
      <w:r w:rsidRPr="001542A1">
        <w:rPr>
          <w:rFonts w:ascii="Times New Roman" w:hAnsi="Times New Roman" w:cs="Times New Roman"/>
          <w:sz w:val="24"/>
          <w:szCs w:val="24"/>
        </w:rPr>
        <w:t xml:space="preserve">, 2018, </w:t>
      </w:r>
      <w:r w:rsidRPr="001542A1">
        <w:rPr>
          <w:rFonts w:ascii="Times New Roman" w:hAnsi="Times New Roman" w:cs="Times New Roman"/>
          <w:b/>
          <w:bCs/>
          <w:sz w:val="24"/>
          <w:szCs w:val="24"/>
        </w:rPr>
        <w:t>30</w:t>
      </w:r>
      <w:r w:rsidRPr="001542A1">
        <w:rPr>
          <w:rFonts w:ascii="Times New Roman" w:hAnsi="Times New Roman" w:cs="Times New Roman"/>
          <w:sz w:val="24"/>
          <w:szCs w:val="24"/>
        </w:rPr>
        <w:t>, 1704162</w:t>
      </w:r>
      <w:r w:rsidRPr="001542A1">
        <w:rPr>
          <w:rFonts w:ascii="Times New Roman" w:hAnsi="Times New Roman" w:cs="Times New Roman" w:hint="eastAsia"/>
          <w:sz w:val="24"/>
          <w:szCs w:val="24"/>
        </w:rPr>
        <w:t>,</w:t>
      </w:r>
      <w:r w:rsidRPr="001542A1">
        <w:rPr>
          <w:rFonts w:ascii="Times New Roman" w:hAnsi="Times New Roman" w:cs="Times New Roman"/>
          <w:sz w:val="24"/>
          <w:szCs w:val="24"/>
        </w:rPr>
        <w:t xml:space="preserve"> 10.1002/adma.201704162 </w:t>
      </w:r>
      <w:bookmarkEnd w:id="9"/>
    </w:p>
    <w:p w14:paraId="1C9CE6CC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10" w:name="_ENREF_5"/>
      <w:r w:rsidRPr="001542A1">
        <w:rPr>
          <w:rFonts w:ascii="Times New Roman" w:hAnsi="Times New Roman" w:cs="Times New Roman"/>
          <w:sz w:val="24"/>
          <w:szCs w:val="24"/>
        </w:rPr>
        <w:t>[5]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W. Chen, Y.-F. Gong, J.-H. Liu, </w:t>
      </w:r>
      <w:r w:rsidRPr="001542A1">
        <w:rPr>
          <w:rFonts w:ascii="Times New Roman" w:hAnsi="Times New Roman" w:cs="Times New Roman"/>
          <w:i/>
          <w:sz w:val="24"/>
          <w:szCs w:val="24"/>
        </w:rPr>
        <w:t>Chin</w:t>
      </w:r>
      <w:r w:rsidRPr="001542A1">
        <w:rPr>
          <w:rFonts w:ascii="Times New Roman" w:hAnsi="Times New Roman" w:cs="Times New Roman" w:hint="eastAsia"/>
          <w:i/>
          <w:sz w:val="24"/>
          <w:szCs w:val="24"/>
        </w:rPr>
        <w:t>.</w:t>
      </w:r>
      <w:r w:rsidRPr="001542A1">
        <w:rPr>
          <w:rFonts w:ascii="Times New Roman" w:hAnsi="Times New Roman" w:cs="Times New Roman"/>
          <w:i/>
          <w:sz w:val="24"/>
          <w:szCs w:val="24"/>
        </w:rPr>
        <w:t xml:space="preserve"> Chem. Lett.,</w:t>
      </w:r>
      <w:r w:rsidRPr="001542A1">
        <w:rPr>
          <w:rFonts w:ascii="Times New Roman" w:hAnsi="Times New Roman" w:cs="Times New Roman"/>
          <w:sz w:val="24"/>
          <w:szCs w:val="24"/>
        </w:rPr>
        <w:t xml:space="preserve"> 2017, </w:t>
      </w:r>
      <w:r w:rsidRPr="001542A1">
        <w:rPr>
          <w:rFonts w:ascii="Times New Roman" w:hAnsi="Times New Roman" w:cs="Times New Roman"/>
          <w:b/>
          <w:sz w:val="24"/>
          <w:szCs w:val="24"/>
        </w:rPr>
        <w:t>28</w:t>
      </w:r>
      <w:r w:rsidRPr="001542A1">
        <w:rPr>
          <w:rFonts w:ascii="Times New Roman" w:hAnsi="Times New Roman" w:cs="Times New Roman"/>
          <w:sz w:val="24"/>
          <w:szCs w:val="24"/>
        </w:rPr>
        <w:t>, 709-718, 10.1016/j.cclet.2016.10.023.</w:t>
      </w:r>
      <w:bookmarkEnd w:id="10"/>
    </w:p>
    <w:p w14:paraId="4A4EE7AA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11" w:name="_ENREF_6"/>
      <w:r w:rsidRPr="001542A1">
        <w:rPr>
          <w:rFonts w:ascii="Times New Roman" w:hAnsi="Times New Roman" w:cs="Times New Roman"/>
          <w:sz w:val="24"/>
          <w:szCs w:val="24"/>
        </w:rPr>
        <w:t>[6]</w:t>
      </w:r>
      <w:r w:rsidRPr="001542A1">
        <w:rPr>
          <w:rFonts w:ascii="Times New Roman" w:hAnsi="Times New Roman" w:cs="Times New Roman"/>
          <w:sz w:val="24"/>
          <w:szCs w:val="24"/>
        </w:rPr>
        <w:tab/>
        <w:t>L. Ma, T. Yu, E. Tzoganakis, K. Amine, T. Wu, Z. Chen and Lu,</w:t>
      </w:r>
      <w:r w:rsidRPr="001542A1">
        <w:rPr>
          <w:rFonts w:ascii="Times New Roman" w:hAnsi="Times New Roman" w:cs="Times New Roman"/>
          <w:i/>
          <w:iCs/>
          <w:sz w:val="24"/>
          <w:szCs w:val="24"/>
        </w:rPr>
        <w:t xml:space="preserve"> Adv. Energy Mater.</w:t>
      </w:r>
      <w:r w:rsidRPr="001542A1">
        <w:rPr>
          <w:rFonts w:ascii="Times New Roman" w:hAnsi="Times New Roman" w:cs="Times New Roman"/>
          <w:sz w:val="24"/>
          <w:szCs w:val="24"/>
        </w:rPr>
        <w:t xml:space="preserve">, 2018, </w:t>
      </w:r>
      <w:r w:rsidRPr="001542A1">
        <w:rPr>
          <w:rFonts w:ascii="Times New Roman" w:hAnsi="Times New Roman" w:cs="Times New Roman"/>
          <w:b/>
          <w:sz w:val="24"/>
          <w:szCs w:val="24"/>
        </w:rPr>
        <w:t>8</w:t>
      </w:r>
      <w:r w:rsidRPr="001542A1">
        <w:rPr>
          <w:rFonts w:ascii="Times New Roman" w:hAnsi="Times New Roman" w:cs="Times New Roman"/>
          <w:sz w:val="24"/>
          <w:szCs w:val="24"/>
        </w:rPr>
        <w:t xml:space="preserve">, 1800348, </w:t>
      </w:r>
      <w:bookmarkEnd w:id="11"/>
      <w:r w:rsidRPr="001542A1">
        <w:rPr>
          <w:rFonts w:ascii="Times New Roman" w:hAnsi="Times New Roman" w:cs="Times New Roman"/>
          <w:sz w:val="24"/>
          <w:szCs w:val="24"/>
        </w:rPr>
        <w:t>10.1002/aenm.201800348</w:t>
      </w:r>
    </w:p>
    <w:p w14:paraId="501A5081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12" w:name="_ENREF_7"/>
      <w:r w:rsidRPr="001542A1">
        <w:rPr>
          <w:rFonts w:ascii="Times New Roman" w:hAnsi="Times New Roman" w:cs="Times New Roman"/>
          <w:sz w:val="24"/>
          <w:szCs w:val="24"/>
        </w:rPr>
        <w:t>[7]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J. Lu, L. Li, J. B. Park, Y. K. Sun, F. Wu, K. Amine, </w:t>
      </w:r>
      <w:r w:rsidRPr="001542A1">
        <w:rPr>
          <w:rFonts w:ascii="Times New Roman" w:hAnsi="Times New Roman" w:cs="Times New Roman"/>
          <w:i/>
          <w:sz w:val="24"/>
          <w:szCs w:val="24"/>
        </w:rPr>
        <w:t>Chem. Rev.,</w:t>
      </w:r>
      <w:r w:rsidRPr="001542A1">
        <w:rPr>
          <w:rFonts w:ascii="Times New Roman" w:hAnsi="Times New Roman" w:cs="Times New Roman"/>
          <w:sz w:val="24"/>
          <w:szCs w:val="24"/>
        </w:rPr>
        <w:t xml:space="preserve"> 2014, </w:t>
      </w:r>
      <w:r w:rsidRPr="001542A1">
        <w:rPr>
          <w:rFonts w:ascii="Times New Roman" w:hAnsi="Times New Roman" w:cs="Times New Roman"/>
          <w:b/>
          <w:sz w:val="24"/>
          <w:szCs w:val="24"/>
        </w:rPr>
        <w:t>114</w:t>
      </w:r>
      <w:r w:rsidRPr="001542A1">
        <w:rPr>
          <w:rFonts w:ascii="Times New Roman" w:hAnsi="Times New Roman" w:cs="Times New Roman"/>
          <w:sz w:val="24"/>
          <w:szCs w:val="24"/>
        </w:rPr>
        <w:t>, 5611-5640, 10.1021/cr400573b.</w:t>
      </w:r>
      <w:bookmarkEnd w:id="12"/>
    </w:p>
    <w:p w14:paraId="1C8F4659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13" w:name="_ENREF_8"/>
      <w:r w:rsidRPr="001542A1">
        <w:rPr>
          <w:rFonts w:ascii="Times New Roman" w:hAnsi="Times New Roman" w:cs="Times New Roman"/>
          <w:sz w:val="24"/>
          <w:szCs w:val="24"/>
        </w:rPr>
        <w:t>[8]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X. Li, J. Huang, A. Faghri, </w:t>
      </w:r>
      <w:r w:rsidRPr="001542A1">
        <w:rPr>
          <w:rFonts w:ascii="Times New Roman" w:hAnsi="Times New Roman" w:cs="Times New Roman"/>
          <w:i/>
          <w:sz w:val="24"/>
          <w:szCs w:val="24"/>
        </w:rPr>
        <w:t>J. Power Sources,</w:t>
      </w:r>
      <w:r w:rsidRPr="001542A1">
        <w:rPr>
          <w:rFonts w:ascii="Times New Roman" w:hAnsi="Times New Roman" w:cs="Times New Roman"/>
          <w:sz w:val="24"/>
          <w:szCs w:val="24"/>
        </w:rPr>
        <w:t xml:space="preserve"> 2016, </w:t>
      </w:r>
      <w:r w:rsidRPr="001542A1">
        <w:rPr>
          <w:rFonts w:ascii="Times New Roman" w:hAnsi="Times New Roman" w:cs="Times New Roman"/>
          <w:b/>
          <w:sz w:val="24"/>
          <w:szCs w:val="24"/>
        </w:rPr>
        <w:t>332</w:t>
      </w:r>
      <w:r w:rsidRPr="001542A1">
        <w:rPr>
          <w:rFonts w:ascii="Times New Roman" w:hAnsi="Times New Roman" w:cs="Times New Roman"/>
          <w:sz w:val="24"/>
          <w:szCs w:val="24"/>
        </w:rPr>
        <w:t>, 420-446, 10.1016/j.jpowsour.2016.09.127.</w:t>
      </w:r>
      <w:bookmarkEnd w:id="13"/>
    </w:p>
    <w:p w14:paraId="3F8A83DF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14" w:name="_ENREF_9"/>
      <w:r w:rsidRPr="001542A1">
        <w:rPr>
          <w:rFonts w:ascii="Times New Roman" w:hAnsi="Times New Roman" w:cs="Times New Roman"/>
          <w:sz w:val="24"/>
          <w:szCs w:val="24"/>
        </w:rPr>
        <w:t>[9]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F. Soavi, S. Monaco and M. Mastragostino, </w:t>
      </w:r>
      <w:r w:rsidRPr="001542A1">
        <w:rPr>
          <w:rFonts w:ascii="Times New Roman" w:hAnsi="Times New Roman" w:cs="Times New Roman"/>
          <w:i/>
          <w:iCs/>
          <w:sz w:val="24"/>
          <w:szCs w:val="24"/>
        </w:rPr>
        <w:t>J. Power Sources</w:t>
      </w:r>
      <w:r w:rsidRPr="001542A1">
        <w:rPr>
          <w:rFonts w:ascii="Times New Roman" w:hAnsi="Times New Roman" w:cs="Times New Roman"/>
          <w:sz w:val="24"/>
          <w:szCs w:val="24"/>
        </w:rPr>
        <w:t xml:space="preserve">, 2013, </w:t>
      </w:r>
      <w:r w:rsidRPr="001542A1">
        <w:rPr>
          <w:rFonts w:ascii="Times New Roman" w:hAnsi="Times New Roman" w:cs="Times New Roman"/>
          <w:b/>
          <w:sz w:val="24"/>
          <w:szCs w:val="24"/>
        </w:rPr>
        <w:t>224</w:t>
      </w:r>
      <w:r w:rsidRPr="001542A1">
        <w:rPr>
          <w:rFonts w:ascii="Times New Roman" w:hAnsi="Times New Roman" w:cs="Times New Roman"/>
          <w:sz w:val="24"/>
          <w:szCs w:val="24"/>
        </w:rPr>
        <w:t xml:space="preserve">, 115-119, </w:t>
      </w:r>
      <w:bookmarkEnd w:id="14"/>
      <w:r w:rsidRPr="001542A1">
        <w:rPr>
          <w:rFonts w:ascii="Times New Roman" w:hAnsi="Times New Roman" w:cs="Times New Roman"/>
          <w:sz w:val="24"/>
          <w:szCs w:val="24"/>
        </w:rPr>
        <w:t>10.1016/j.jpowsour.2012.09.095</w:t>
      </w:r>
    </w:p>
    <w:p w14:paraId="3FF1DD0D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15" w:name="_ENREF_10"/>
      <w:r w:rsidRPr="001542A1">
        <w:rPr>
          <w:rFonts w:ascii="Times New Roman" w:hAnsi="Times New Roman" w:cs="Times New Roman"/>
          <w:sz w:val="24"/>
          <w:szCs w:val="24"/>
        </w:rPr>
        <w:lastRenderedPageBreak/>
        <w:t>[10]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J. Xie, X. Yao, Q. Cheng, I. P. Madden, P. Dornath, C. C. Chang, W. Fan, D. Wang, </w:t>
      </w:r>
      <w:bookmarkStart w:id="16" w:name="_Hlk40624200"/>
      <w:r w:rsidRPr="001542A1">
        <w:rPr>
          <w:rFonts w:ascii="Times New Roman" w:hAnsi="Times New Roman" w:cs="Times New Roman"/>
          <w:i/>
          <w:sz w:val="24"/>
          <w:szCs w:val="24"/>
        </w:rPr>
        <w:t>Angew. Chem. Int. Ed. Engl.</w:t>
      </w:r>
      <w:bookmarkEnd w:id="16"/>
      <w:r w:rsidRPr="001542A1">
        <w:rPr>
          <w:rFonts w:ascii="Times New Roman" w:hAnsi="Times New Roman" w:cs="Times New Roman"/>
          <w:i/>
          <w:sz w:val="24"/>
          <w:szCs w:val="24"/>
        </w:rPr>
        <w:t>,</w:t>
      </w:r>
      <w:r w:rsidRPr="001542A1">
        <w:rPr>
          <w:rFonts w:ascii="Times New Roman" w:hAnsi="Times New Roman" w:cs="Times New Roman"/>
          <w:sz w:val="24"/>
          <w:szCs w:val="24"/>
        </w:rPr>
        <w:t xml:space="preserve"> 2015, </w:t>
      </w:r>
      <w:r w:rsidRPr="001542A1">
        <w:rPr>
          <w:rFonts w:ascii="Times New Roman" w:hAnsi="Times New Roman" w:cs="Times New Roman"/>
          <w:b/>
          <w:sz w:val="24"/>
          <w:szCs w:val="24"/>
        </w:rPr>
        <w:t>54</w:t>
      </w:r>
      <w:r w:rsidRPr="001542A1">
        <w:rPr>
          <w:rFonts w:ascii="Times New Roman" w:hAnsi="Times New Roman" w:cs="Times New Roman"/>
          <w:sz w:val="24"/>
          <w:szCs w:val="24"/>
        </w:rPr>
        <w:t>, 4299-4303, 10.1002/anie.201410786.</w:t>
      </w:r>
      <w:bookmarkEnd w:id="15"/>
    </w:p>
    <w:p w14:paraId="3CBA09CC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17" w:name="_ENREF_11"/>
      <w:r w:rsidRPr="001542A1">
        <w:rPr>
          <w:rFonts w:ascii="Times New Roman" w:hAnsi="Times New Roman" w:cs="Times New Roman"/>
          <w:sz w:val="24"/>
          <w:szCs w:val="24"/>
        </w:rPr>
        <w:t>[11]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Z.-L. Wang, D. Xu, J.-J. Xu, L.-L. Zhang, X.-B. Zhang, </w:t>
      </w:r>
      <w:r w:rsidRPr="001542A1">
        <w:rPr>
          <w:rFonts w:ascii="Times New Roman" w:hAnsi="Times New Roman" w:cs="Times New Roman"/>
          <w:i/>
          <w:sz w:val="24"/>
          <w:szCs w:val="24"/>
        </w:rPr>
        <w:t>Adv. Funct. Mater.,</w:t>
      </w:r>
      <w:r w:rsidRPr="001542A1">
        <w:rPr>
          <w:rFonts w:ascii="Times New Roman" w:hAnsi="Times New Roman" w:cs="Times New Roman"/>
          <w:sz w:val="24"/>
          <w:szCs w:val="24"/>
        </w:rPr>
        <w:t xml:space="preserve"> 2012, </w:t>
      </w:r>
      <w:r w:rsidRPr="001542A1">
        <w:rPr>
          <w:rFonts w:ascii="Times New Roman" w:hAnsi="Times New Roman" w:cs="Times New Roman"/>
          <w:b/>
          <w:sz w:val="24"/>
          <w:szCs w:val="24"/>
        </w:rPr>
        <w:t>22</w:t>
      </w:r>
      <w:r w:rsidRPr="001542A1">
        <w:rPr>
          <w:rFonts w:ascii="Times New Roman" w:hAnsi="Times New Roman" w:cs="Times New Roman"/>
          <w:sz w:val="24"/>
          <w:szCs w:val="24"/>
        </w:rPr>
        <w:t>, 3699-3705, 10.1002/adfm.20120 0403.</w:t>
      </w:r>
      <w:bookmarkEnd w:id="17"/>
    </w:p>
    <w:p w14:paraId="4816BB4A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18" w:name="_ENREF_12"/>
      <w:r w:rsidRPr="001542A1">
        <w:rPr>
          <w:rFonts w:ascii="Times New Roman" w:hAnsi="Times New Roman" w:cs="Times New Roman"/>
          <w:sz w:val="24"/>
          <w:szCs w:val="24"/>
        </w:rPr>
        <w:t>[12]</w:t>
      </w:r>
      <w:r w:rsidRPr="001542A1">
        <w:rPr>
          <w:rFonts w:ascii="Times New Roman" w:hAnsi="Times New Roman" w:cs="Times New Roman"/>
          <w:sz w:val="24"/>
          <w:szCs w:val="24"/>
        </w:rPr>
        <w:tab/>
        <w:t>M. M. Ottakam Thotiyl, S. A. Freunberger, Z. Peng and P. G. Bruce,</w:t>
      </w:r>
      <w:r w:rsidRPr="001542A1">
        <w:rPr>
          <w:sz w:val="24"/>
          <w:szCs w:val="24"/>
        </w:rPr>
        <w:t xml:space="preserve"> </w:t>
      </w:r>
      <w:r w:rsidRPr="001542A1">
        <w:rPr>
          <w:rFonts w:ascii="Times New Roman" w:hAnsi="Times New Roman" w:cs="Times New Roman"/>
          <w:i/>
          <w:iCs/>
          <w:sz w:val="24"/>
          <w:szCs w:val="24"/>
        </w:rPr>
        <w:t>J. Am .Chem .Soc.</w:t>
      </w:r>
      <w:r w:rsidRPr="001542A1">
        <w:rPr>
          <w:rFonts w:ascii="Times New Roman" w:hAnsi="Times New Roman" w:cs="Times New Roman"/>
          <w:sz w:val="24"/>
          <w:szCs w:val="24"/>
        </w:rPr>
        <w:t xml:space="preserve">, 2013, </w:t>
      </w:r>
      <w:r w:rsidRPr="001542A1">
        <w:rPr>
          <w:rFonts w:ascii="Times New Roman" w:hAnsi="Times New Roman" w:cs="Times New Roman"/>
          <w:b/>
          <w:sz w:val="24"/>
          <w:szCs w:val="24"/>
        </w:rPr>
        <w:t>135</w:t>
      </w:r>
      <w:r w:rsidRPr="001542A1">
        <w:rPr>
          <w:rFonts w:ascii="Times New Roman" w:hAnsi="Times New Roman" w:cs="Times New Roman"/>
          <w:sz w:val="24"/>
          <w:szCs w:val="24"/>
        </w:rPr>
        <w:t xml:space="preserve">, 494-500, </w:t>
      </w:r>
      <w:bookmarkEnd w:id="18"/>
      <w:r w:rsidRPr="001542A1">
        <w:rPr>
          <w:rFonts w:ascii="Times New Roman" w:hAnsi="Times New Roman" w:cs="Times New Roman"/>
          <w:sz w:val="24"/>
          <w:szCs w:val="24"/>
        </w:rPr>
        <w:t>10.1021/ja310258x</w:t>
      </w:r>
    </w:p>
    <w:p w14:paraId="2B1BDA1B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19" w:name="_ENREF_13"/>
      <w:r w:rsidRPr="001542A1">
        <w:rPr>
          <w:rFonts w:ascii="Times New Roman" w:hAnsi="Times New Roman" w:cs="Times New Roman"/>
          <w:sz w:val="24"/>
          <w:szCs w:val="24"/>
        </w:rPr>
        <w:t>[13]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S. Ma, Y. Wu, J. Wang, Y. Zhang, Y. Zhang, X. Yan, Y. Wei, P. Liu, J. Wang, K. Jiang, S. Fan, Y. Xu, Z. Peng, </w:t>
      </w:r>
      <w:r w:rsidRPr="001542A1">
        <w:rPr>
          <w:rFonts w:ascii="Times New Roman" w:hAnsi="Times New Roman" w:cs="Times New Roman"/>
          <w:i/>
          <w:sz w:val="24"/>
          <w:szCs w:val="24"/>
        </w:rPr>
        <w:t>Nano Lett.,</w:t>
      </w:r>
      <w:r w:rsidRPr="001542A1">
        <w:rPr>
          <w:rFonts w:ascii="Times New Roman" w:hAnsi="Times New Roman" w:cs="Times New Roman"/>
          <w:sz w:val="24"/>
          <w:szCs w:val="24"/>
        </w:rPr>
        <w:t xml:space="preserve"> 2015, </w:t>
      </w:r>
      <w:r w:rsidRPr="001542A1">
        <w:rPr>
          <w:rFonts w:ascii="Times New Roman" w:hAnsi="Times New Roman" w:cs="Times New Roman"/>
          <w:b/>
          <w:sz w:val="24"/>
          <w:szCs w:val="24"/>
        </w:rPr>
        <w:t>15</w:t>
      </w:r>
      <w:r w:rsidRPr="001542A1">
        <w:rPr>
          <w:rFonts w:ascii="Times New Roman" w:hAnsi="Times New Roman" w:cs="Times New Roman"/>
          <w:sz w:val="24"/>
          <w:szCs w:val="24"/>
        </w:rPr>
        <w:t>, 8084-8090, 10.1021/acs.nanolett.5b03510.</w:t>
      </w:r>
      <w:bookmarkEnd w:id="19"/>
    </w:p>
    <w:p w14:paraId="668AF794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20" w:name="_ENREF_14"/>
      <w:r w:rsidRPr="001542A1">
        <w:rPr>
          <w:rFonts w:ascii="Times New Roman" w:hAnsi="Times New Roman" w:cs="Times New Roman"/>
          <w:sz w:val="24"/>
          <w:szCs w:val="24"/>
        </w:rPr>
        <w:t>[14]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F. Tu, J. Xie, S. Zhang, G. Cao, T. Zhu, X. J. Zhao, </w:t>
      </w:r>
      <w:r w:rsidRPr="001542A1">
        <w:rPr>
          <w:rFonts w:ascii="Times New Roman" w:hAnsi="Times New Roman" w:cs="Times New Roman"/>
          <w:i/>
          <w:iCs/>
          <w:sz w:val="24"/>
          <w:szCs w:val="24"/>
        </w:rPr>
        <w:t>J. Mater. Chem. A.</w:t>
      </w:r>
      <w:r w:rsidRPr="001542A1">
        <w:rPr>
          <w:rFonts w:ascii="Times New Roman" w:hAnsi="Times New Roman" w:cs="Times New Roman"/>
          <w:sz w:val="24"/>
          <w:szCs w:val="24"/>
        </w:rPr>
        <w:t xml:space="preserve">, 2015, </w:t>
      </w:r>
      <w:r w:rsidRPr="001542A1">
        <w:rPr>
          <w:rFonts w:ascii="Times New Roman" w:hAnsi="Times New Roman" w:cs="Times New Roman"/>
          <w:b/>
          <w:sz w:val="24"/>
          <w:szCs w:val="24"/>
        </w:rPr>
        <w:t>3</w:t>
      </w:r>
      <w:r w:rsidRPr="001542A1">
        <w:rPr>
          <w:rFonts w:ascii="Times New Roman" w:hAnsi="Times New Roman" w:cs="Times New Roman"/>
          <w:sz w:val="24"/>
          <w:szCs w:val="24"/>
        </w:rPr>
        <w:t xml:space="preserve">, 5714-5721, </w:t>
      </w:r>
      <w:bookmarkEnd w:id="20"/>
      <w:r w:rsidRPr="001542A1">
        <w:rPr>
          <w:rFonts w:ascii="Times New Roman" w:hAnsi="Times New Roman" w:cs="Times New Roman"/>
          <w:sz w:val="24"/>
          <w:szCs w:val="24"/>
        </w:rPr>
        <w:t>10.1039/c4ta06850e.</w:t>
      </w:r>
    </w:p>
    <w:p w14:paraId="7C48C453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21" w:name="_ENREF_15"/>
      <w:r w:rsidRPr="001542A1">
        <w:rPr>
          <w:rFonts w:ascii="Times New Roman" w:hAnsi="Times New Roman" w:cs="Times New Roman"/>
          <w:sz w:val="24"/>
          <w:szCs w:val="24"/>
        </w:rPr>
        <w:t>[15]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X. Luo, M. Piernavieja-Hermida, J. Lu, T. Wu, J. Wen, Y. Ren, D. Miller, Z. Z. Fang, Y. Lei, K. J. Amine, </w:t>
      </w:r>
      <w:r w:rsidRPr="001542A1">
        <w:rPr>
          <w:rFonts w:ascii="Times New Roman" w:hAnsi="Times New Roman" w:cs="Times New Roman"/>
          <w:i/>
          <w:iCs/>
          <w:sz w:val="24"/>
          <w:szCs w:val="24"/>
        </w:rPr>
        <w:t>Nanotechnology,</w:t>
      </w:r>
      <w:r w:rsidRPr="001542A1">
        <w:rPr>
          <w:rFonts w:ascii="Times New Roman" w:hAnsi="Times New Roman" w:cs="Times New Roman"/>
          <w:sz w:val="24"/>
          <w:szCs w:val="24"/>
        </w:rPr>
        <w:t xml:space="preserve"> 2015, </w:t>
      </w:r>
      <w:r w:rsidRPr="001542A1">
        <w:rPr>
          <w:rFonts w:ascii="Times New Roman" w:hAnsi="Times New Roman" w:cs="Times New Roman"/>
          <w:b/>
          <w:sz w:val="24"/>
          <w:szCs w:val="24"/>
        </w:rPr>
        <w:t>26</w:t>
      </w:r>
      <w:r w:rsidRPr="001542A1">
        <w:rPr>
          <w:rFonts w:ascii="Times New Roman" w:hAnsi="Times New Roman" w:cs="Times New Roman"/>
          <w:sz w:val="24"/>
          <w:szCs w:val="24"/>
        </w:rPr>
        <w:t xml:space="preserve">, 164003, </w:t>
      </w:r>
      <w:bookmarkEnd w:id="21"/>
      <w:r w:rsidRPr="001542A1">
        <w:rPr>
          <w:rFonts w:ascii="Times New Roman" w:hAnsi="Times New Roman" w:cs="Times New Roman"/>
          <w:sz w:val="24"/>
          <w:szCs w:val="24"/>
        </w:rPr>
        <w:t>10.1088/0957-4484/26/16/164003</w:t>
      </w:r>
    </w:p>
    <w:p w14:paraId="0EA0A302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22" w:name="_ENREF_16"/>
      <w:r w:rsidRPr="001542A1">
        <w:rPr>
          <w:rFonts w:ascii="Times New Roman" w:hAnsi="Times New Roman" w:cs="Times New Roman"/>
          <w:sz w:val="24"/>
          <w:szCs w:val="24"/>
        </w:rPr>
        <w:t>[16]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J. Liu, R. Younesi, T. Gustafsson, K. Edström, J. Zhu, </w:t>
      </w:r>
      <w:r w:rsidRPr="001542A1">
        <w:rPr>
          <w:rFonts w:ascii="Times New Roman" w:hAnsi="Times New Roman" w:cs="Times New Roman"/>
          <w:i/>
          <w:sz w:val="24"/>
          <w:szCs w:val="24"/>
        </w:rPr>
        <w:t>Nano Energy,</w:t>
      </w:r>
      <w:r w:rsidRPr="001542A1">
        <w:rPr>
          <w:rFonts w:ascii="Times New Roman" w:hAnsi="Times New Roman" w:cs="Times New Roman"/>
          <w:sz w:val="24"/>
          <w:szCs w:val="24"/>
        </w:rPr>
        <w:t xml:space="preserve"> 2014, </w:t>
      </w:r>
      <w:r w:rsidRPr="001542A1">
        <w:rPr>
          <w:rFonts w:ascii="Times New Roman" w:hAnsi="Times New Roman" w:cs="Times New Roman"/>
          <w:b/>
          <w:sz w:val="24"/>
          <w:szCs w:val="24"/>
        </w:rPr>
        <w:t>10</w:t>
      </w:r>
      <w:r w:rsidRPr="001542A1">
        <w:rPr>
          <w:rFonts w:ascii="Times New Roman" w:hAnsi="Times New Roman" w:cs="Times New Roman"/>
          <w:sz w:val="24"/>
          <w:szCs w:val="24"/>
        </w:rPr>
        <w:t>, 19-27, 10.1016/j.nanoen.2014.08.022.</w:t>
      </w:r>
      <w:bookmarkEnd w:id="22"/>
    </w:p>
    <w:p w14:paraId="439A4B22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23" w:name="_ENREF_17"/>
      <w:r w:rsidRPr="001542A1">
        <w:rPr>
          <w:rFonts w:ascii="Times New Roman" w:hAnsi="Times New Roman" w:cs="Times New Roman"/>
          <w:sz w:val="24"/>
          <w:szCs w:val="24"/>
        </w:rPr>
        <w:t>[17]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C. Hou, J. Wang, W. Zhang, J. Li, R. Zhang, J. Zhou, Y. Fan, D. Li, F. Dang, J. Liu, Y. Li, K. Liang, B. Kong, </w:t>
      </w:r>
      <w:r w:rsidRPr="001542A1">
        <w:rPr>
          <w:rFonts w:ascii="Times New Roman" w:hAnsi="Times New Roman" w:cs="Times New Roman"/>
          <w:i/>
          <w:sz w:val="24"/>
          <w:szCs w:val="24"/>
        </w:rPr>
        <w:t>ACS Appl. Mater. Inter.,</w:t>
      </w:r>
      <w:r w:rsidRPr="001542A1">
        <w:rPr>
          <w:rFonts w:ascii="Times New Roman" w:hAnsi="Times New Roman" w:cs="Times New Roman"/>
          <w:sz w:val="24"/>
          <w:szCs w:val="24"/>
        </w:rPr>
        <w:t xml:space="preserve"> 2020, </w:t>
      </w:r>
      <w:r w:rsidRPr="001542A1">
        <w:rPr>
          <w:rFonts w:ascii="Times New Roman" w:hAnsi="Times New Roman" w:cs="Times New Roman"/>
          <w:b/>
          <w:sz w:val="24"/>
          <w:szCs w:val="24"/>
        </w:rPr>
        <w:t>12</w:t>
      </w:r>
      <w:r w:rsidRPr="001542A1">
        <w:rPr>
          <w:rFonts w:ascii="Times New Roman" w:hAnsi="Times New Roman" w:cs="Times New Roman"/>
          <w:sz w:val="24"/>
          <w:szCs w:val="24"/>
        </w:rPr>
        <w:t>, 13770-13780, 10.1021/acsami.9b20317.</w:t>
      </w:r>
      <w:bookmarkEnd w:id="23"/>
    </w:p>
    <w:p w14:paraId="1141352A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24" w:name="_ENREF_18"/>
      <w:r w:rsidRPr="001542A1">
        <w:rPr>
          <w:rFonts w:ascii="Times New Roman" w:hAnsi="Times New Roman" w:cs="Times New Roman"/>
          <w:sz w:val="24"/>
          <w:szCs w:val="24"/>
        </w:rPr>
        <w:t>[18]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J. Huang, B. Zhang, Y. Y. Xie, W. W. K. Lye, Z.-L. Xu, S. Abouali, M. A. Garakani, J.-Q. Huang, T.-Y. Zhang, B. J. C. Huang, </w:t>
      </w:r>
      <w:r w:rsidRPr="001542A1">
        <w:rPr>
          <w:rFonts w:ascii="Times New Roman" w:hAnsi="Times New Roman" w:cs="Times New Roman"/>
          <w:i/>
          <w:iCs/>
          <w:sz w:val="24"/>
          <w:szCs w:val="24"/>
        </w:rPr>
        <w:t>Carbon</w:t>
      </w:r>
      <w:r w:rsidRPr="001542A1">
        <w:rPr>
          <w:rFonts w:ascii="Times New Roman" w:hAnsi="Times New Roman" w:cs="Times New Roman"/>
          <w:sz w:val="24"/>
          <w:szCs w:val="24"/>
        </w:rPr>
        <w:t xml:space="preserve">, 2016, </w:t>
      </w:r>
      <w:r w:rsidRPr="001542A1">
        <w:rPr>
          <w:rFonts w:ascii="Times New Roman" w:hAnsi="Times New Roman" w:cs="Times New Roman"/>
          <w:b/>
          <w:sz w:val="24"/>
          <w:szCs w:val="24"/>
        </w:rPr>
        <w:t>100</w:t>
      </w:r>
      <w:r w:rsidRPr="001542A1">
        <w:rPr>
          <w:rFonts w:ascii="Times New Roman" w:hAnsi="Times New Roman" w:cs="Times New Roman"/>
          <w:sz w:val="24"/>
          <w:szCs w:val="24"/>
        </w:rPr>
        <w:t xml:space="preserve">, 329-336, </w:t>
      </w:r>
      <w:bookmarkEnd w:id="24"/>
      <w:r w:rsidRPr="001542A1">
        <w:rPr>
          <w:rFonts w:ascii="Times New Roman" w:hAnsi="Times New Roman" w:cs="Times New Roman"/>
          <w:sz w:val="24"/>
          <w:szCs w:val="24"/>
        </w:rPr>
        <w:t>10.1016/j.carbon.2016.01.012</w:t>
      </w:r>
    </w:p>
    <w:p w14:paraId="0DA14F9F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25" w:name="_ENREF_19"/>
      <w:r w:rsidRPr="001542A1">
        <w:rPr>
          <w:rFonts w:ascii="Times New Roman" w:hAnsi="Times New Roman" w:cs="Times New Roman"/>
          <w:sz w:val="24"/>
          <w:szCs w:val="24"/>
        </w:rPr>
        <w:t>[19]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Q. He, Q. Li, S. Khene, X. Ren, F. E. López-Suárez, D. Lozano-Castelló, A. Bueno-López, </w:t>
      </w:r>
      <w:r w:rsidRPr="001542A1">
        <w:rPr>
          <w:rFonts w:ascii="Times New Roman" w:hAnsi="Times New Roman" w:cs="Times New Roman"/>
          <w:sz w:val="24"/>
          <w:szCs w:val="24"/>
        </w:rPr>
        <w:lastRenderedPageBreak/>
        <w:t xml:space="preserve">G. Wu, </w:t>
      </w:r>
      <w:r w:rsidRPr="001542A1">
        <w:rPr>
          <w:rFonts w:ascii="Times New Roman" w:hAnsi="Times New Roman" w:cs="Times New Roman"/>
          <w:i/>
          <w:sz w:val="24"/>
          <w:szCs w:val="24"/>
        </w:rPr>
        <w:t>J. Phys. Chem. C,</w:t>
      </w:r>
      <w:r w:rsidRPr="001542A1">
        <w:rPr>
          <w:rFonts w:ascii="Times New Roman" w:hAnsi="Times New Roman" w:cs="Times New Roman"/>
          <w:sz w:val="24"/>
          <w:szCs w:val="24"/>
        </w:rPr>
        <w:t xml:space="preserve"> 2013, </w:t>
      </w:r>
      <w:r w:rsidRPr="001542A1">
        <w:rPr>
          <w:rFonts w:ascii="Times New Roman" w:hAnsi="Times New Roman" w:cs="Times New Roman"/>
          <w:b/>
          <w:sz w:val="24"/>
          <w:szCs w:val="24"/>
        </w:rPr>
        <w:t>117</w:t>
      </w:r>
      <w:r w:rsidRPr="001542A1">
        <w:rPr>
          <w:rFonts w:ascii="Times New Roman" w:hAnsi="Times New Roman" w:cs="Times New Roman"/>
          <w:sz w:val="24"/>
          <w:szCs w:val="24"/>
        </w:rPr>
        <w:t>, 8697-8707, 10.1021/jp401814f.</w:t>
      </w:r>
      <w:bookmarkEnd w:id="25"/>
    </w:p>
    <w:p w14:paraId="0078458E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26" w:name="_ENREF_20"/>
      <w:r w:rsidRPr="001542A1">
        <w:rPr>
          <w:rFonts w:ascii="Times New Roman" w:hAnsi="Times New Roman" w:cs="Times New Roman"/>
          <w:sz w:val="24"/>
          <w:szCs w:val="24"/>
        </w:rPr>
        <w:t>[20]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J. L. Shui, N. K. Karan, M. Balasubramanian, S. Y. Li, D. J. Liu, </w:t>
      </w:r>
      <w:r w:rsidRPr="001542A1">
        <w:rPr>
          <w:rFonts w:ascii="Times New Roman" w:hAnsi="Times New Roman" w:cs="Times New Roman"/>
          <w:i/>
          <w:sz w:val="24"/>
          <w:szCs w:val="24"/>
        </w:rPr>
        <w:t>J. Am. Chem. Soc.,</w:t>
      </w:r>
      <w:r w:rsidRPr="001542A1">
        <w:rPr>
          <w:rFonts w:ascii="Times New Roman" w:hAnsi="Times New Roman" w:cs="Times New Roman"/>
          <w:sz w:val="24"/>
          <w:szCs w:val="24"/>
        </w:rPr>
        <w:t xml:space="preserve"> 2012, </w:t>
      </w:r>
      <w:r w:rsidRPr="001542A1">
        <w:rPr>
          <w:rFonts w:ascii="Times New Roman" w:hAnsi="Times New Roman" w:cs="Times New Roman"/>
          <w:b/>
          <w:sz w:val="24"/>
          <w:szCs w:val="24"/>
        </w:rPr>
        <w:t>134</w:t>
      </w:r>
      <w:r w:rsidRPr="001542A1">
        <w:rPr>
          <w:rFonts w:ascii="Times New Roman" w:hAnsi="Times New Roman" w:cs="Times New Roman"/>
          <w:sz w:val="24"/>
          <w:szCs w:val="24"/>
        </w:rPr>
        <w:t>, 16654-16661, 10.1021/ja3042993.</w:t>
      </w:r>
      <w:bookmarkEnd w:id="26"/>
    </w:p>
    <w:p w14:paraId="2111144E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27" w:name="_ENREF_21"/>
      <w:r w:rsidRPr="001542A1">
        <w:rPr>
          <w:rFonts w:ascii="Times New Roman" w:hAnsi="Times New Roman" w:cs="Times New Roman"/>
          <w:sz w:val="24"/>
          <w:szCs w:val="24"/>
        </w:rPr>
        <w:t>[21]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H. Zhong, Y. Luo, S. He, P. Tang, D. Li, N. Alonso-Vante, Y. Feng, </w:t>
      </w:r>
      <w:r w:rsidRPr="001542A1">
        <w:rPr>
          <w:rFonts w:ascii="Times New Roman" w:hAnsi="Times New Roman" w:cs="Times New Roman"/>
          <w:i/>
          <w:sz w:val="24"/>
          <w:szCs w:val="24"/>
        </w:rPr>
        <w:t>ACS Appl. Mater. Interfaces,</w:t>
      </w:r>
      <w:r w:rsidRPr="001542A1">
        <w:rPr>
          <w:rFonts w:ascii="Times New Roman" w:hAnsi="Times New Roman" w:cs="Times New Roman"/>
          <w:sz w:val="24"/>
          <w:szCs w:val="24"/>
        </w:rPr>
        <w:t xml:space="preserve"> 2017, </w:t>
      </w:r>
      <w:r w:rsidRPr="001542A1">
        <w:rPr>
          <w:rFonts w:ascii="Times New Roman" w:hAnsi="Times New Roman" w:cs="Times New Roman"/>
          <w:b/>
          <w:sz w:val="24"/>
          <w:szCs w:val="24"/>
        </w:rPr>
        <w:t>9</w:t>
      </w:r>
      <w:r w:rsidRPr="001542A1">
        <w:rPr>
          <w:rFonts w:ascii="Times New Roman" w:hAnsi="Times New Roman" w:cs="Times New Roman"/>
          <w:sz w:val="24"/>
          <w:szCs w:val="24"/>
        </w:rPr>
        <w:t>, 2541-2549, 10.1021/acsami.6b14942.</w:t>
      </w:r>
      <w:bookmarkEnd w:id="27"/>
    </w:p>
    <w:p w14:paraId="2744C543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28" w:name="_ENREF_22"/>
      <w:r w:rsidRPr="001542A1">
        <w:rPr>
          <w:rFonts w:ascii="Times New Roman" w:hAnsi="Times New Roman" w:cs="Times New Roman"/>
          <w:sz w:val="24"/>
          <w:szCs w:val="24"/>
        </w:rPr>
        <w:t>[22]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C. Zhu, S. Fu, J. Song, Q. Shi, D. Su, M. H. Engelhard, X. Li, D. Xiao, D. Li, L. Estevez, D. Du, Y. Lin, </w:t>
      </w:r>
      <w:r w:rsidRPr="001542A1">
        <w:rPr>
          <w:rFonts w:ascii="Times New Roman" w:hAnsi="Times New Roman" w:cs="Times New Roman"/>
          <w:i/>
          <w:sz w:val="24"/>
          <w:szCs w:val="24"/>
        </w:rPr>
        <w:t>Small,</w:t>
      </w:r>
      <w:r w:rsidRPr="001542A1">
        <w:rPr>
          <w:rFonts w:ascii="Times New Roman" w:hAnsi="Times New Roman" w:cs="Times New Roman"/>
          <w:sz w:val="24"/>
          <w:szCs w:val="24"/>
        </w:rPr>
        <w:t xml:space="preserve"> 2017, </w:t>
      </w:r>
      <w:r w:rsidRPr="001542A1">
        <w:rPr>
          <w:rFonts w:ascii="Times New Roman" w:hAnsi="Times New Roman" w:cs="Times New Roman"/>
          <w:b/>
          <w:sz w:val="24"/>
          <w:szCs w:val="24"/>
        </w:rPr>
        <w:t>13</w:t>
      </w:r>
      <w:r w:rsidRPr="001542A1">
        <w:rPr>
          <w:rFonts w:ascii="Times New Roman" w:hAnsi="Times New Roman" w:cs="Times New Roman"/>
          <w:sz w:val="24"/>
          <w:szCs w:val="24"/>
        </w:rPr>
        <w:t>, 10.1002/smll.201603407.</w:t>
      </w:r>
      <w:bookmarkEnd w:id="28"/>
    </w:p>
    <w:p w14:paraId="145060EA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29" w:name="_ENREF_23"/>
      <w:r w:rsidRPr="001542A1">
        <w:rPr>
          <w:rFonts w:ascii="Times New Roman" w:hAnsi="Times New Roman" w:cs="Times New Roman"/>
          <w:sz w:val="24"/>
          <w:szCs w:val="24"/>
        </w:rPr>
        <w:t>[23]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H. Zhang, S. Hwang, M. Wang, Z. Feng, S. Karakalos, L. Luo, Z. Qiao, X. Xie, C. Wang, D. Su, Y. Shao, G. Wu, </w:t>
      </w:r>
      <w:r w:rsidRPr="001542A1">
        <w:rPr>
          <w:rFonts w:ascii="Times New Roman" w:hAnsi="Times New Roman" w:cs="Times New Roman"/>
          <w:i/>
          <w:sz w:val="24"/>
          <w:szCs w:val="24"/>
        </w:rPr>
        <w:t>J. Am. Chem. Soc.,</w:t>
      </w:r>
      <w:r w:rsidRPr="001542A1">
        <w:rPr>
          <w:rFonts w:ascii="Times New Roman" w:hAnsi="Times New Roman" w:cs="Times New Roman"/>
          <w:sz w:val="24"/>
          <w:szCs w:val="24"/>
        </w:rPr>
        <w:t xml:space="preserve"> 2017, </w:t>
      </w:r>
      <w:r w:rsidRPr="001542A1">
        <w:rPr>
          <w:rFonts w:ascii="Times New Roman" w:hAnsi="Times New Roman" w:cs="Times New Roman"/>
          <w:b/>
          <w:sz w:val="24"/>
          <w:szCs w:val="24"/>
        </w:rPr>
        <w:t>139</w:t>
      </w:r>
      <w:r w:rsidRPr="001542A1">
        <w:rPr>
          <w:rFonts w:ascii="Times New Roman" w:hAnsi="Times New Roman" w:cs="Times New Roman"/>
          <w:sz w:val="24"/>
          <w:szCs w:val="24"/>
        </w:rPr>
        <w:t>, 14143-14149, 10.1021/jacs.7b0 6514.</w:t>
      </w:r>
      <w:bookmarkEnd w:id="29"/>
    </w:p>
    <w:p w14:paraId="6AA2AA5D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30" w:name="_ENREF_24"/>
      <w:r w:rsidRPr="001542A1">
        <w:rPr>
          <w:rFonts w:ascii="Times New Roman" w:hAnsi="Times New Roman" w:cs="Times New Roman"/>
          <w:sz w:val="24"/>
          <w:szCs w:val="24"/>
        </w:rPr>
        <w:t>[24]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W. Zang, A. Sumboja, Y. Ma, H. Zhang, Y. Wu, S. Wu, H. Wu, Z. Liu, C. Guan, J. Wang, </w:t>
      </w:r>
      <w:r w:rsidRPr="001542A1">
        <w:rPr>
          <w:rFonts w:ascii="Times New Roman" w:hAnsi="Times New Roman" w:cs="Times New Roman"/>
          <w:i/>
          <w:iCs/>
          <w:sz w:val="24"/>
          <w:szCs w:val="24"/>
        </w:rPr>
        <w:t>ACS Catal.</w:t>
      </w:r>
      <w:r w:rsidRPr="001542A1">
        <w:rPr>
          <w:rFonts w:ascii="Times New Roman" w:hAnsi="Times New Roman" w:cs="Times New Roman"/>
          <w:sz w:val="24"/>
          <w:szCs w:val="24"/>
        </w:rPr>
        <w:t xml:space="preserve">, 2018, </w:t>
      </w:r>
      <w:r w:rsidRPr="001542A1">
        <w:rPr>
          <w:rFonts w:ascii="Times New Roman" w:hAnsi="Times New Roman" w:cs="Times New Roman"/>
          <w:b/>
          <w:sz w:val="24"/>
          <w:szCs w:val="24"/>
        </w:rPr>
        <w:t>8</w:t>
      </w:r>
      <w:r w:rsidRPr="001542A1">
        <w:rPr>
          <w:rFonts w:ascii="Times New Roman" w:hAnsi="Times New Roman" w:cs="Times New Roman"/>
          <w:sz w:val="24"/>
          <w:szCs w:val="24"/>
        </w:rPr>
        <w:t xml:space="preserve">, 8961-8969, </w:t>
      </w:r>
      <w:bookmarkEnd w:id="30"/>
      <w:r w:rsidRPr="001542A1">
        <w:rPr>
          <w:rFonts w:ascii="Times New Roman" w:hAnsi="Times New Roman" w:cs="Times New Roman"/>
          <w:sz w:val="24"/>
          <w:szCs w:val="24"/>
        </w:rPr>
        <w:t>10.1021/acscatal.8b02556.</w:t>
      </w:r>
    </w:p>
    <w:p w14:paraId="7D6EA090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31" w:name="_ENREF_25"/>
      <w:r w:rsidRPr="001542A1">
        <w:rPr>
          <w:rFonts w:ascii="Times New Roman" w:hAnsi="Times New Roman" w:cs="Times New Roman"/>
          <w:sz w:val="24"/>
          <w:szCs w:val="24"/>
        </w:rPr>
        <w:t>[25]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C. Gao, S. Chen, Y. Wang, J. Wang, X. Zheng, J. Zhu, L. Song, W. Zhang, Y. Xiong, </w:t>
      </w:r>
      <w:r w:rsidRPr="001542A1">
        <w:rPr>
          <w:rFonts w:ascii="Times New Roman" w:hAnsi="Times New Roman" w:cs="Times New Roman"/>
          <w:i/>
          <w:sz w:val="24"/>
          <w:szCs w:val="24"/>
        </w:rPr>
        <w:t>Adv. Mater.,</w:t>
      </w:r>
      <w:r w:rsidRPr="001542A1">
        <w:rPr>
          <w:rFonts w:ascii="Times New Roman" w:hAnsi="Times New Roman" w:cs="Times New Roman"/>
          <w:sz w:val="24"/>
          <w:szCs w:val="24"/>
        </w:rPr>
        <w:t xml:space="preserve"> 2018, </w:t>
      </w:r>
      <w:r w:rsidRPr="001542A1">
        <w:rPr>
          <w:rFonts w:ascii="Times New Roman" w:hAnsi="Times New Roman" w:cs="Times New Roman"/>
          <w:b/>
          <w:sz w:val="24"/>
          <w:szCs w:val="24"/>
        </w:rPr>
        <w:t>30</w:t>
      </w:r>
      <w:r w:rsidRPr="001542A1">
        <w:rPr>
          <w:rFonts w:ascii="Times New Roman" w:hAnsi="Times New Roman" w:cs="Times New Roman"/>
          <w:sz w:val="24"/>
          <w:szCs w:val="24"/>
        </w:rPr>
        <w:t>, 10.1002/adma.201704624.</w:t>
      </w:r>
      <w:bookmarkEnd w:id="31"/>
    </w:p>
    <w:p w14:paraId="1812B6B1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32" w:name="_ENREF_26"/>
      <w:r w:rsidRPr="001542A1">
        <w:rPr>
          <w:rFonts w:ascii="Times New Roman" w:hAnsi="Times New Roman" w:cs="Times New Roman"/>
          <w:sz w:val="24"/>
          <w:szCs w:val="24"/>
        </w:rPr>
        <w:t>[26]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L. Yang, L. Shi, D. Wang, Y. Lv, D. Cao, </w:t>
      </w:r>
      <w:r w:rsidRPr="001542A1">
        <w:rPr>
          <w:rFonts w:ascii="Times New Roman" w:hAnsi="Times New Roman" w:cs="Times New Roman"/>
          <w:i/>
          <w:iCs/>
          <w:sz w:val="24"/>
          <w:szCs w:val="24"/>
        </w:rPr>
        <w:t>Nano Energy</w:t>
      </w:r>
      <w:r w:rsidRPr="001542A1">
        <w:rPr>
          <w:rFonts w:ascii="Times New Roman" w:hAnsi="Times New Roman" w:cs="Times New Roman"/>
          <w:sz w:val="24"/>
          <w:szCs w:val="24"/>
        </w:rPr>
        <w:t xml:space="preserve">, 2018, </w:t>
      </w:r>
      <w:r w:rsidRPr="001542A1">
        <w:rPr>
          <w:rFonts w:ascii="Times New Roman" w:hAnsi="Times New Roman" w:cs="Times New Roman"/>
          <w:b/>
          <w:sz w:val="24"/>
          <w:szCs w:val="24"/>
        </w:rPr>
        <w:t>50</w:t>
      </w:r>
      <w:r w:rsidRPr="001542A1">
        <w:rPr>
          <w:rFonts w:ascii="Times New Roman" w:hAnsi="Times New Roman" w:cs="Times New Roman"/>
          <w:sz w:val="24"/>
          <w:szCs w:val="24"/>
        </w:rPr>
        <w:t xml:space="preserve">, 691-698, </w:t>
      </w:r>
      <w:bookmarkEnd w:id="32"/>
      <w:r w:rsidRPr="001542A1">
        <w:rPr>
          <w:rFonts w:ascii="Times New Roman" w:hAnsi="Times New Roman" w:cs="Times New Roman"/>
          <w:sz w:val="24"/>
          <w:szCs w:val="24"/>
        </w:rPr>
        <w:t>10.1016/j.nanoen.2018.06.023.</w:t>
      </w:r>
    </w:p>
    <w:p w14:paraId="20F759E0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33" w:name="_ENREF_27"/>
      <w:r w:rsidRPr="001542A1">
        <w:rPr>
          <w:rFonts w:ascii="Times New Roman" w:hAnsi="Times New Roman" w:cs="Times New Roman"/>
          <w:sz w:val="24"/>
          <w:szCs w:val="24"/>
        </w:rPr>
        <w:t>[27]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X. Cui, J. Xiao, Y. Wu, P. Du, R. Si, H. Yang, H. Tian, J. Li, W.-H. Zhang, D. Deng, X. Bao, </w:t>
      </w:r>
      <w:r w:rsidRPr="001542A1">
        <w:rPr>
          <w:rFonts w:ascii="Times New Roman" w:hAnsi="Times New Roman" w:cs="Times New Roman"/>
          <w:i/>
          <w:sz w:val="24"/>
          <w:szCs w:val="24"/>
        </w:rPr>
        <w:t>Angew. Chem. Int. Ed.,</w:t>
      </w:r>
      <w:r w:rsidRPr="001542A1">
        <w:rPr>
          <w:rFonts w:ascii="Times New Roman" w:hAnsi="Times New Roman" w:cs="Times New Roman"/>
          <w:sz w:val="24"/>
          <w:szCs w:val="24"/>
        </w:rPr>
        <w:t xml:space="preserve"> 2016, </w:t>
      </w:r>
      <w:r w:rsidRPr="001542A1">
        <w:rPr>
          <w:rFonts w:ascii="Times New Roman" w:hAnsi="Times New Roman" w:cs="Times New Roman"/>
          <w:b/>
          <w:sz w:val="24"/>
          <w:szCs w:val="24"/>
        </w:rPr>
        <w:t>55</w:t>
      </w:r>
      <w:r w:rsidRPr="001542A1">
        <w:rPr>
          <w:rFonts w:ascii="Times New Roman" w:hAnsi="Times New Roman" w:cs="Times New Roman"/>
          <w:sz w:val="24"/>
          <w:szCs w:val="24"/>
        </w:rPr>
        <w:t>, 6708-6712, 10.1002/anie.201602097.</w:t>
      </w:r>
      <w:bookmarkEnd w:id="33"/>
    </w:p>
    <w:p w14:paraId="4C3FBB58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34" w:name="_ENREF_28"/>
      <w:r w:rsidRPr="001542A1">
        <w:rPr>
          <w:rFonts w:ascii="Times New Roman" w:hAnsi="Times New Roman" w:cs="Times New Roman"/>
          <w:sz w:val="24"/>
          <w:szCs w:val="24"/>
        </w:rPr>
        <w:t>[28]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H. Fei, J. Dong, M. J. Arellano-Jiménez, G. Ye, N. Dong Kim, E. L. G. Samuel, Z. Peng, Z. Zhu, F. Qin, J. Bao, M. J. Yacaman, P. M. Ajayan, D. Chen and J. M. Tour, </w:t>
      </w:r>
      <w:r w:rsidRPr="001542A1">
        <w:rPr>
          <w:rFonts w:ascii="Times New Roman" w:hAnsi="Times New Roman" w:cs="Times New Roman"/>
          <w:i/>
          <w:iCs/>
          <w:sz w:val="24"/>
          <w:szCs w:val="24"/>
        </w:rPr>
        <w:t>Nat. Commu.</w:t>
      </w:r>
      <w:r w:rsidRPr="001542A1">
        <w:rPr>
          <w:rFonts w:ascii="Times New Roman" w:hAnsi="Times New Roman" w:cs="Times New Roman"/>
          <w:sz w:val="24"/>
          <w:szCs w:val="24"/>
        </w:rPr>
        <w:t xml:space="preserve">, 2015, </w:t>
      </w:r>
      <w:r w:rsidRPr="001542A1">
        <w:rPr>
          <w:rFonts w:ascii="Times New Roman" w:hAnsi="Times New Roman" w:cs="Times New Roman"/>
          <w:b/>
          <w:sz w:val="24"/>
          <w:szCs w:val="24"/>
        </w:rPr>
        <w:t>6</w:t>
      </w:r>
      <w:r w:rsidRPr="001542A1">
        <w:rPr>
          <w:rFonts w:ascii="Times New Roman" w:hAnsi="Times New Roman" w:cs="Times New Roman"/>
          <w:sz w:val="24"/>
          <w:szCs w:val="24"/>
        </w:rPr>
        <w:t xml:space="preserve">, 1-8, </w:t>
      </w:r>
      <w:bookmarkEnd w:id="34"/>
      <w:r w:rsidRPr="001542A1">
        <w:rPr>
          <w:rFonts w:ascii="Times New Roman" w:hAnsi="Times New Roman" w:cs="Times New Roman"/>
          <w:sz w:val="24"/>
          <w:szCs w:val="24"/>
        </w:rPr>
        <w:t>10.1038/ncomms9668.</w:t>
      </w:r>
    </w:p>
    <w:p w14:paraId="4402F80F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35" w:name="_ENREF_29"/>
      <w:r w:rsidRPr="001542A1">
        <w:rPr>
          <w:rFonts w:ascii="Times New Roman" w:hAnsi="Times New Roman" w:cs="Times New Roman"/>
          <w:sz w:val="24"/>
          <w:szCs w:val="24"/>
        </w:rPr>
        <w:t>[29]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G. Kresse, J. Furthmuller, </w:t>
      </w:r>
      <w:r w:rsidRPr="001542A1">
        <w:rPr>
          <w:rFonts w:ascii="Times New Roman" w:hAnsi="Times New Roman" w:cs="Times New Roman"/>
          <w:i/>
          <w:sz w:val="24"/>
          <w:szCs w:val="24"/>
        </w:rPr>
        <w:t>Phys. Rev. B,</w:t>
      </w:r>
      <w:r w:rsidRPr="001542A1">
        <w:rPr>
          <w:rFonts w:ascii="Times New Roman" w:hAnsi="Times New Roman" w:cs="Times New Roman"/>
          <w:sz w:val="24"/>
          <w:szCs w:val="24"/>
        </w:rPr>
        <w:t xml:space="preserve"> 1996, </w:t>
      </w:r>
      <w:r w:rsidRPr="001542A1">
        <w:rPr>
          <w:rFonts w:ascii="Times New Roman" w:hAnsi="Times New Roman" w:cs="Times New Roman"/>
          <w:b/>
          <w:sz w:val="24"/>
          <w:szCs w:val="24"/>
        </w:rPr>
        <w:t>54</w:t>
      </w:r>
      <w:r w:rsidRPr="001542A1">
        <w:rPr>
          <w:rFonts w:ascii="Times New Roman" w:hAnsi="Times New Roman" w:cs="Times New Roman"/>
          <w:sz w:val="24"/>
          <w:szCs w:val="24"/>
        </w:rPr>
        <w:t xml:space="preserve">, 11169-11186, </w:t>
      </w:r>
      <w:r w:rsidRPr="001542A1">
        <w:rPr>
          <w:rFonts w:ascii="Times New Roman" w:hAnsi="Times New Roman" w:cs="Times New Roman"/>
          <w:sz w:val="24"/>
          <w:szCs w:val="24"/>
        </w:rPr>
        <w:lastRenderedPageBreak/>
        <w:t>10.1103/PhysRevB.54.11169.</w:t>
      </w:r>
      <w:bookmarkEnd w:id="35"/>
    </w:p>
    <w:p w14:paraId="40F3302A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36" w:name="_ENREF_30"/>
      <w:r w:rsidRPr="001542A1">
        <w:rPr>
          <w:rFonts w:ascii="Times New Roman" w:hAnsi="Times New Roman" w:cs="Times New Roman"/>
          <w:sz w:val="24"/>
          <w:szCs w:val="24"/>
        </w:rPr>
        <w:t>[30]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G. Kresse, J. Furthmuller, </w:t>
      </w:r>
      <w:r w:rsidRPr="001542A1">
        <w:rPr>
          <w:rFonts w:ascii="Times New Roman" w:hAnsi="Times New Roman" w:cs="Times New Roman"/>
          <w:i/>
          <w:sz w:val="24"/>
          <w:szCs w:val="24"/>
        </w:rPr>
        <w:t>Comput. Mater. Sci.,</w:t>
      </w:r>
      <w:r w:rsidRPr="001542A1">
        <w:rPr>
          <w:rFonts w:ascii="Times New Roman" w:hAnsi="Times New Roman" w:cs="Times New Roman"/>
          <w:sz w:val="24"/>
          <w:szCs w:val="24"/>
        </w:rPr>
        <w:t xml:space="preserve"> 1996, </w:t>
      </w:r>
      <w:r w:rsidRPr="001542A1">
        <w:rPr>
          <w:rFonts w:ascii="Times New Roman" w:hAnsi="Times New Roman" w:cs="Times New Roman"/>
          <w:b/>
          <w:sz w:val="24"/>
          <w:szCs w:val="24"/>
        </w:rPr>
        <w:t>6</w:t>
      </w:r>
      <w:r w:rsidRPr="001542A1">
        <w:rPr>
          <w:rFonts w:ascii="Times New Roman" w:hAnsi="Times New Roman" w:cs="Times New Roman"/>
          <w:sz w:val="24"/>
          <w:szCs w:val="24"/>
        </w:rPr>
        <w:t>, 15-50, 10.1016/0927-0256(96)00008-0.</w:t>
      </w:r>
      <w:bookmarkEnd w:id="36"/>
    </w:p>
    <w:p w14:paraId="4C8B977E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37" w:name="_ENREF_31"/>
      <w:r w:rsidRPr="001542A1">
        <w:rPr>
          <w:rFonts w:ascii="Times New Roman" w:hAnsi="Times New Roman" w:cs="Times New Roman"/>
          <w:sz w:val="24"/>
          <w:szCs w:val="24"/>
        </w:rPr>
        <w:t>[31]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J. P. Perdew, K. Burke, M. Ernzerhof, </w:t>
      </w:r>
      <w:r w:rsidRPr="001542A1">
        <w:rPr>
          <w:rFonts w:ascii="Times New Roman" w:hAnsi="Times New Roman" w:cs="Times New Roman"/>
          <w:i/>
          <w:sz w:val="24"/>
          <w:szCs w:val="24"/>
        </w:rPr>
        <w:t>Phys. Rev. Lett.,</w:t>
      </w:r>
      <w:r w:rsidRPr="001542A1">
        <w:rPr>
          <w:rFonts w:ascii="Times New Roman" w:hAnsi="Times New Roman" w:cs="Times New Roman"/>
          <w:sz w:val="24"/>
          <w:szCs w:val="24"/>
        </w:rPr>
        <w:t xml:space="preserve"> 1996, </w:t>
      </w:r>
      <w:r w:rsidRPr="001542A1">
        <w:rPr>
          <w:rFonts w:ascii="Times New Roman" w:hAnsi="Times New Roman" w:cs="Times New Roman"/>
          <w:b/>
          <w:sz w:val="24"/>
          <w:szCs w:val="24"/>
        </w:rPr>
        <w:t>77</w:t>
      </w:r>
      <w:r w:rsidRPr="001542A1">
        <w:rPr>
          <w:rFonts w:ascii="Times New Roman" w:hAnsi="Times New Roman" w:cs="Times New Roman"/>
          <w:sz w:val="24"/>
          <w:szCs w:val="24"/>
        </w:rPr>
        <w:t>, 3865-3868, 10.1103/PhysRevLett.77.3865.</w:t>
      </w:r>
      <w:bookmarkEnd w:id="37"/>
    </w:p>
    <w:p w14:paraId="223FAD9E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38" w:name="_ENREF_32"/>
      <w:r w:rsidRPr="001542A1">
        <w:rPr>
          <w:rFonts w:ascii="Times New Roman" w:hAnsi="Times New Roman" w:cs="Times New Roman"/>
          <w:sz w:val="24"/>
          <w:szCs w:val="24"/>
        </w:rPr>
        <w:t>[32]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Y. Han, Z. Wang, R. Xu, W. Zhang, W. Chen, L. Zheng, J. Zhang, J. Luo, K. Wu, Y. Zhu, C. Chen, Q. Peng, Q. Liu, P. Hu, D. Wang, Y. Li, </w:t>
      </w:r>
      <w:r w:rsidRPr="001542A1">
        <w:rPr>
          <w:rFonts w:ascii="Times New Roman" w:hAnsi="Times New Roman" w:cs="Times New Roman"/>
          <w:i/>
          <w:sz w:val="24"/>
          <w:szCs w:val="24"/>
        </w:rPr>
        <w:t>Angew. Chem. Int. Ed. Engl.,</w:t>
      </w:r>
      <w:r w:rsidRPr="001542A1">
        <w:rPr>
          <w:rFonts w:ascii="Times New Roman" w:hAnsi="Times New Roman" w:cs="Times New Roman"/>
          <w:sz w:val="24"/>
          <w:szCs w:val="24"/>
        </w:rPr>
        <w:t xml:space="preserve"> 2018, </w:t>
      </w:r>
      <w:r w:rsidRPr="001542A1">
        <w:rPr>
          <w:rFonts w:ascii="Times New Roman" w:hAnsi="Times New Roman" w:cs="Times New Roman"/>
          <w:b/>
          <w:sz w:val="24"/>
          <w:szCs w:val="24"/>
        </w:rPr>
        <w:t>57</w:t>
      </w:r>
      <w:r w:rsidRPr="001542A1">
        <w:rPr>
          <w:rFonts w:ascii="Times New Roman" w:hAnsi="Times New Roman" w:cs="Times New Roman"/>
          <w:sz w:val="24"/>
          <w:szCs w:val="24"/>
        </w:rPr>
        <w:t>, 11262-11266, 10.1002/anie.201805467.</w:t>
      </w:r>
      <w:bookmarkEnd w:id="38"/>
    </w:p>
    <w:p w14:paraId="7FF44F00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39" w:name="_ENREF_33"/>
      <w:r w:rsidRPr="001542A1">
        <w:rPr>
          <w:rFonts w:ascii="Times New Roman" w:hAnsi="Times New Roman" w:cs="Times New Roman"/>
          <w:sz w:val="24"/>
          <w:szCs w:val="24"/>
        </w:rPr>
        <w:t>[33]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Y. Zhu, W. Sun, W. Chen, T. Cao, Y. Xiong, J. Luo, J. Dong, L. Zheng, J. Zhang, X. Wang, C. Chen, Q. Peng, D. Wang, Y. Li, </w:t>
      </w:r>
      <w:r w:rsidRPr="001542A1">
        <w:rPr>
          <w:rFonts w:ascii="Times New Roman" w:hAnsi="Times New Roman" w:cs="Times New Roman"/>
          <w:i/>
          <w:sz w:val="24"/>
          <w:szCs w:val="24"/>
        </w:rPr>
        <w:t>Adv. Functi. Mater.,</w:t>
      </w:r>
      <w:r w:rsidRPr="001542A1">
        <w:rPr>
          <w:rFonts w:ascii="Times New Roman" w:hAnsi="Times New Roman" w:cs="Times New Roman"/>
          <w:sz w:val="24"/>
          <w:szCs w:val="24"/>
        </w:rPr>
        <w:t xml:space="preserve"> 2018, </w:t>
      </w:r>
      <w:r w:rsidRPr="001542A1">
        <w:rPr>
          <w:rFonts w:ascii="Times New Roman" w:hAnsi="Times New Roman" w:cs="Times New Roman"/>
          <w:b/>
          <w:sz w:val="24"/>
          <w:szCs w:val="24"/>
        </w:rPr>
        <w:t>28</w:t>
      </w:r>
      <w:r w:rsidRPr="001542A1">
        <w:rPr>
          <w:rFonts w:ascii="Times New Roman" w:hAnsi="Times New Roman" w:cs="Times New Roman"/>
          <w:sz w:val="24"/>
          <w:szCs w:val="24"/>
        </w:rPr>
        <w:t>, 10.1002/adfm. 201802167.</w:t>
      </w:r>
      <w:bookmarkEnd w:id="39"/>
    </w:p>
    <w:p w14:paraId="5A87B393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40" w:name="_ENREF_34"/>
      <w:r w:rsidRPr="001542A1">
        <w:rPr>
          <w:rFonts w:ascii="Times New Roman" w:hAnsi="Times New Roman" w:cs="Times New Roman"/>
          <w:sz w:val="24"/>
          <w:szCs w:val="24"/>
        </w:rPr>
        <w:t>[34]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J. K. Norskov, J. Rossmeisl, A. Logadottir, L. Lindqvist, J. R. Kitchin, T. Bligaard, H. Jonsson, </w:t>
      </w:r>
      <w:r w:rsidRPr="001542A1">
        <w:rPr>
          <w:rFonts w:ascii="Times New Roman" w:hAnsi="Times New Roman" w:cs="Times New Roman"/>
          <w:i/>
          <w:sz w:val="24"/>
          <w:szCs w:val="24"/>
        </w:rPr>
        <w:t>J. Phys. Chem. B,</w:t>
      </w:r>
      <w:r w:rsidRPr="001542A1">
        <w:rPr>
          <w:rFonts w:ascii="Times New Roman" w:hAnsi="Times New Roman" w:cs="Times New Roman"/>
          <w:sz w:val="24"/>
          <w:szCs w:val="24"/>
        </w:rPr>
        <w:t xml:space="preserve"> 2004, </w:t>
      </w:r>
      <w:r w:rsidRPr="001542A1">
        <w:rPr>
          <w:rFonts w:ascii="Times New Roman" w:hAnsi="Times New Roman" w:cs="Times New Roman"/>
          <w:b/>
          <w:sz w:val="24"/>
          <w:szCs w:val="24"/>
        </w:rPr>
        <w:t>108</w:t>
      </w:r>
      <w:r w:rsidRPr="001542A1">
        <w:rPr>
          <w:rFonts w:ascii="Times New Roman" w:hAnsi="Times New Roman" w:cs="Times New Roman"/>
          <w:sz w:val="24"/>
          <w:szCs w:val="24"/>
        </w:rPr>
        <w:t>, 17886-17892, 10.1021/jp047349j.</w:t>
      </w:r>
      <w:bookmarkEnd w:id="40"/>
    </w:p>
    <w:p w14:paraId="230102EB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41" w:name="_ENREF_35"/>
      <w:r w:rsidRPr="001542A1">
        <w:rPr>
          <w:rFonts w:ascii="Times New Roman" w:hAnsi="Times New Roman" w:cs="Times New Roman"/>
          <w:sz w:val="24"/>
          <w:szCs w:val="24"/>
        </w:rPr>
        <w:t>[35]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J. Zhu, X. Ren, J. Liu, W. Zhang, Z. Wen, </w:t>
      </w:r>
      <w:r w:rsidRPr="001542A1">
        <w:rPr>
          <w:rFonts w:ascii="Times New Roman" w:hAnsi="Times New Roman" w:cs="Times New Roman"/>
          <w:i/>
          <w:sz w:val="24"/>
          <w:szCs w:val="24"/>
        </w:rPr>
        <w:t>ACS Catal.,</w:t>
      </w:r>
      <w:r w:rsidRPr="001542A1">
        <w:rPr>
          <w:rFonts w:ascii="Times New Roman" w:hAnsi="Times New Roman" w:cs="Times New Roman"/>
          <w:sz w:val="24"/>
          <w:szCs w:val="24"/>
        </w:rPr>
        <w:t xml:space="preserve"> 2014, </w:t>
      </w:r>
      <w:r w:rsidRPr="001542A1">
        <w:rPr>
          <w:rFonts w:ascii="Times New Roman" w:hAnsi="Times New Roman" w:cs="Times New Roman"/>
          <w:b/>
          <w:sz w:val="24"/>
          <w:szCs w:val="24"/>
        </w:rPr>
        <w:t>5</w:t>
      </w:r>
      <w:r w:rsidRPr="001542A1">
        <w:rPr>
          <w:rFonts w:ascii="Times New Roman" w:hAnsi="Times New Roman" w:cs="Times New Roman"/>
          <w:sz w:val="24"/>
          <w:szCs w:val="24"/>
        </w:rPr>
        <w:t>, 73-81, 10.1021/cs5014442.</w:t>
      </w:r>
      <w:bookmarkEnd w:id="41"/>
    </w:p>
    <w:p w14:paraId="78D9B627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42" w:name="_ENREF_36"/>
      <w:r w:rsidRPr="001542A1">
        <w:rPr>
          <w:rFonts w:ascii="Times New Roman" w:hAnsi="Times New Roman" w:cs="Times New Roman"/>
          <w:sz w:val="24"/>
          <w:szCs w:val="24"/>
        </w:rPr>
        <w:t>[36]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R. F. W. Bader, </w:t>
      </w:r>
      <w:r w:rsidRPr="001542A1">
        <w:rPr>
          <w:rFonts w:ascii="Times New Roman" w:hAnsi="Times New Roman" w:cs="Times New Roman"/>
          <w:i/>
          <w:sz w:val="24"/>
          <w:szCs w:val="24"/>
        </w:rPr>
        <w:t>Atoms in Molecules: A Quantum Theory</w:t>
      </w:r>
      <w:r w:rsidRPr="001542A1">
        <w:rPr>
          <w:rFonts w:ascii="Times New Roman" w:hAnsi="Times New Roman" w:cs="Times New Roman"/>
          <w:sz w:val="24"/>
          <w:szCs w:val="24"/>
        </w:rPr>
        <w:t xml:space="preserve">. Oxford University Press: New York, 1990, vol. </w:t>
      </w:r>
      <w:r w:rsidRPr="001542A1">
        <w:rPr>
          <w:rFonts w:ascii="Times New Roman" w:hAnsi="Times New Roman" w:cs="Times New Roman"/>
          <w:b/>
          <w:bCs/>
          <w:sz w:val="24"/>
          <w:szCs w:val="24"/>
        </w:rPr>
        <w:t>360</w:t>
      </w:r>
      <w:r w:rsidRPr="001542A1">
        <w:rPr>
          <w:rFonts w:ascii="Times New Roman" w:hAnsi="Times New Roman" w:cs="Times New Roman"/>
          <w:sz w:val="24"/>
          <w:szCs w:val="24"/>
        </w:rPr>
        <w:t>.</w:t>
      </w:r>
      <w:bookmarkEnd w:id="42"/>
    </w:p>
    <w:p w14:paraId="532DECA1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43" w:name="_ENREF_37"/>
      <w:r w:rsidRPr="001542A1">
        <w:rPr>
          <w:rFonts w:ascii="Times New Roman" w:hAnsi="Times New Roman" w:cs="Times New Roman"/>
          <w:sz w:val="24"/>
          <w:szCs w:val="24"/>
        </w:rPr>
        <w:t>[37]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A. Arnaldsson, H. Jonsson, </w:t>
      </w:r>
      <w:r w:rsidRPr="001542A1">
        <w:rPr>
          <w:rFonts w:ascii="Times New Roman" w:hAnsi="Times New Roman" w:cs="Times New Roman"/>
          <w:i/>
          <w:sz w:val="24"/>
          <w:szCs w:val="24"/>
        </w:rPr>
        <w:t>Comput. Mater. Sci.,</w:t>
      </w:r>
      <w:r w:rsidRPr="001542A1">
        <w:rPr>
          <w:rFonts w:ascii="Times New Roman" w:hAnsi="Times New Roman" w:cs="Times New Roman"/>
          <w:sz w:val="24"/>
          <w:szCs w:val="24"/>
        </w:rPr>
        <w:t xml:space="preserve"> 2006, </w:t>
      </w:r>
      <w:r w:rsidRPr="001542A1">
        <w:rPr>
          <w:rFonts w:ascii="Times New Roman" w:hAnsi="Times New Roman" w:cs="Times New Roman"/>
          <w:b/>
          <w:sz w:val="24"/>
          <w:szCs w:val="24"/>
        </w:rPr>
        <w:t>36</w:t>
      </w:r>
      <w:r w:rsidRPr="001542A1">
        <w:rPr>
          <w:rFonts w:ascii="Times New Roman" w:hAnsi="Times New Roman" w:cs="Times New Roman"/>
          <w:sz w:val="24"/>
          <w:szCs w:val="24"/>
        </w:rPr>
        <w:t>, 354-360, 10.1016/j.commatsci.2005.04.010.</w:t>
      </w:r>
      <w:bookmarkEnd w:id="43"/>
    </w:p>
    <w:p w14:paraId="23DBBD13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44" w:name="_ENREF_38"/>
      <w:r w:rsidRPr="001542A1">
        <w:rPr>
          <w:rFonts w:ascii="Times New Roman" w:hAnsi="Times New Roman" w:cs="Times New Roman"/>
          <w:sz w:val="24"/>
          <w:szCs w:val="24"/>
        </w:rPr>
        <w:t>[38]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W. Tang, E. Sanville, G. Henkelman, </w:t>
      </w:r>
      <w:r w:rsidRPr="001542A1">
        <w:rPr>
          <w:rFonts w:ascii="Times New Roman" w:hAnsi="Times New Roman" w:cs="Times New Roman"/>
          <w:i/>
          <w:sz w:val="24"/>
          <w:szCs w:val="24"/>
        </w:rPr>
        <w:t>J.Phys.: Condens. Matter,</w:t>
      </w:r>
      <w:r w:rsidRPr="001542A1">
        <w:rPr>
          <w:rFonts w:ascii="Times New Roman" w:hAnsi="Times New Roman" w:cs="Times New Roman"/>
          <w:sz w:val="24"/>
          <w:szCs w:val="24"/>
        </w:rPr>
        <w:t xml:space="preserve"> 2009, </w:t>
      </w:r>
      <w:r w:rsidRPr="001542A1">
        <w:rPr>
          <w:rFonts w:ascii="Times New Roman" w:hAnsi="Times New Roman" w:cs="Times New Roman"/>
          <w:b/>
          <w:sz w:val="24"/>
          <w:szCs w:val="24"/>
        </w:rPr>
        <w:t>21</w:t>
      </w:r>
      <w:r w:rsidRPr="001542A1">
        <w:rPr>
          <w:rFonts w:ascii="Times New Roman" w:hAnsi="Times New Roman" w:cs="Times New Roman"/>
          <w:sz w:val="24"/>
          <w:szCs w:val="24"/>
        </w:rPr>
        <w:t>, 084204, 10.1088/0953-8984/21/8/084204.</w:t>
      </w:r>
      <w:bookmarkEnd w:id="44"/>
    </w:p>
    <w:p w14:paraId="3FF13A8C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45" w:name="_ENREF_39"/>
      <w:r w:rsidRPr="001542A1">
        <w:rPr>
          <w:rFonts w:ascii="Times New Roman" w:hAnsi="Times New Roman" w:cs="Times New Roman"/>
          <w:sz w:val="24"/>
          <w:szCs w:val="24"/>
        </w:rPr>
        <w:t>[39]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Y. Hou, J. Wang, J. Liu, C. Hou, Z. Xiu, Y. Fan, L. Zhao, Y. Zhai, H. Li, J. Zeng, X. Gao, S. Zhou, D. Li, Y. Li, F. Dang, K. Liang, P. Chen, C. Li, D. Zhao, B. Kong, </w:t>
      </w:r>
      <w:r w:rsidRPr="001542A1">
        <w:rPr>
          <w:rFonts w:ascii="Times New Roman" w:hAnsi="Times New Roman" w:cs="Times New Roman"/>
          <w:i/>
          <w:sz w:val="24"/>
          <w:szCs w:val="24"/>
        </w:rPr>
        <w:t xml:space="preserve">Adv. Energy </w:t>
      </w:r>
      <w:r w:rsidRPr="001542A1">
        <w:rPr>
          <w:rFonts w:ascii="Times New Roman" w:hAnsi="Times New Roman" w:cs="Times New Roman"/>
          <w:i/>
          <w:sz w:val="24"/>
          <w:szCs w:val="24"/>
        </w:rPr>
        <w:lastRenderedPageBreak/>
        <w:t>Mater.,</w:t>
      </w:r>
      <w:r w:rsidRPr="001542A1">
        <w:rPr>
          <w:rFonts w:ascii="Times New Roman" w:hAnsi="Times New Roman" w:cs="Times New Roman"/>
          <w:sz w:val="24"/>
          <w:szCs w:val="24"/>
        </w:rPr>
        <w:t xml:space="preserve"> 2019, </w:t>
      </w:r>
      <w:r w:rsidRPr="001542A1">
        <w:rPr>
          <w:rFonts w:ascii="Times New Roman" w:hAnsi="Times New Roman" w:cs="Times New Roman"/>
          <w:b/>
          <w:sz w:val="24"/>
          <w:szCs w:val="24"/>
        </w:rPr>
        <w:t>9</w:t>
      </w:r>
      <w:r w:rsidRPr="001542A1">
        <w:rPr>
          <w:rFonts w:ascii="Times New Roman" w:hAnsi="Times New Roman" w:cs="Times New Roman"/>
          <w:sz w:val="24"/>
          <w:szCs w:val="24"/>
        </w:rPr>
        <w:t>, 10.1002/aenm.201901751.</w:t>
      </w:r>
      <w:bookmarkEnd w:id="45"/>
    </w:p>
    <w:p w14:paraId="245FF2FD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46" w:name="_ENREF_40"/>
      <w:r w:rsidRPr="001542A1">
        <w:rPr>
          <w:rFonts w:ascii="Times New Roman" w:hAnsi="Times New Roman" w:cs="Times New Roman"/>
          <w:sz w:val="24"/>
          <w:szCs w:val="24"/>
        </w:rPr>
        <w:t>[40]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B. He, J. Wang, Y. Fan, Y. Jiang, Y. Zhai, Y. Wang, Q. Huang, F. Dang, Z. Zhang, N. Wang, </w:t>
      </w:r>
      <w:r w:rsidRPr="001542A1">
        <w:rPr>
          <w:rFonts w:ascii="Times New Roman" w:hAnsi="Times New Roman" w:cs="Times New Roman"/>
          <w:i/>
          <w:sz w:val="24"/>
          <w:szCs w:val="24"/>
        </w:rPr>
        <w:t>J. Mater. Chem. A,</w:t>
      </w:r>
      <w:r w:rsidRPr="001542A1">
        <w:rPr>
          <w:rFonts w:ascii="Times New Roman" w:hAnsi="Times New Roman" w:cs="Times New Roman"/>
          <w:sz w:val="24"/>
          <w:szCs w:val="24"/>
        </w:rPr>
        <w:t xml:space="preserve"> 2018, </w:t>
      </w:r>
      <w:r w:rsidRPr="001542A1">
        <w:rPr>
          <w:rFonts w:ascii="Times New Roman" w:hAnsi="Times New Roman" w:cs="Times New Roman"/>
          <w:b/>
          <w:sz w:val="24"/>
          <w:szCs w:val="24"/>
        </w:rPr>
        <w:t>6</w:t>
      </w:r>
      <w:r w:rsidRPr="001542A1">
        <w:rPr>
          <w:rFonts w:ascii="Times New Roman" w:hAnsi="Times New Roman" w:cs="Times New Roman"/>
          <w:sz w:val="24"/>
          <w:szCs w:val="24"/>
        </w:rPr>
        <w:t>, 19075-19084, 10.1039/c8ta07185c.</w:t>
      </w:r>
      <w:bookmarkEnd w:id="46"/>
    </w:p>
    <w:p w14:paraId="0FF99D7E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47" w:name="_ENREF_41"/>
      <w:r w:rsidRPr="001542A1">
        <w:rPr>
          <w:rFonts w:ascii="Times New Roman" w:hAnsi="Times New Roman" w:cs="Times New Roman"/>
          <w:sz w:val="24"/>
          <w:szCs w:val="24"/>
        </w:rPr>
        <w:t>[41]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Y. Zhai, J. Wang, Q. Gao, Y. Fan, C. Hou, Y. Hou, H. Liu, Q. Shao, S. Wu, L. Zhao, </w:t>
      </w:r>
      <w:r w:rsidRPr="001542A1">
        <w:rPr>
          <w:rFonts w:ascii="Times New Roman" w:hAnsi="Times New Roman" w:cs="Times New Roman"/>
          <w:i/>
          <w:iCs/>
          <w:sz w:val="24"/>
          <w:szCs w:val="24"/>
        </w:rPr>
        <w:t>J. Catal.</w:t>
      </w:r>
      <w:r w:rsidRPr="001542A1">
        <w:rPr>
          <w:rFonts w:ascii="Times New Roman" w:hAnsi="Times New Roman" w:cs="Times New Roman"/>
          <w:sz w:val="24"/>
          <w:szCs w:val="24"/>
        </w:rPr>
        <w:t xml:space="preserve">, 2019, </w:t>
      </w:r>
      <w:r w:rsidRPr="001542A1">
        <w:rPr>
          <w:rFonts w:ascii="Times New Roman" w:hAnsi="Times New Roman" w:cs="Times New Roman"/>
          <w:b/>
          <w:sz w:val="24"/>
          <w:szCs w:val="24"/>
        </w:rPr>
        <w:t>377</w:t>
      </w:r>
      <w:r w:rsidRPr="001542A1">
        <w:rPr>
          <w:rFonts w:ascii="Times New Roman" w:hAnsi="Times New Roman" w:cs="Times New Roman"/>
          <w:sz w:val="24"/>
          <w:szCs w:val="24"/>
        </w:rPr>
        <w:t xml:space="preserve">, 534-542, </w:t>
      </w:r>
      <w:bookmarkEnd w:id="47"/>
      <w:r w:rsidRPr="001542A1">
        <w:rPr>
          <w:rFonts w:ascii="Times New Roman" w:hAnsi="Times New Roman" w:cs="Times New Roman"/>
          <w:sz w:val="24"/>
          <w:szCs w:val="24"/>
        </w:rPr>
        <w:t>10.1016/j.jcat.2019.07.055.</w:t>
      </w:r>
    </w:p>
    <w:p w14:paraId="761BAC7C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48" w:name="_ENREF_42"/>
      <w:r w:rsidRPr="001542A1">
        <w:rPr>
          <w:rFonts w:ascii="Times New Roman" w:hAnsi="Times New Roman" w:cs="Times New Roman"/>
          <w:sz w:val="24"/>
          <w:szCs w:val="24"/>
        </w:rPr>
        <w:t>[42]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G. Sun, Q. Zhao, T. Wu, W. Lu, M. Bao, L. Sun, H. Xie, J. Liu, </w:t>
      </w:r>
      <w:r w:rsidRPr="001542A1">
        <w:rPr>
          <w:rFonts w:ascii="Times New Roman" w:hAnsi="Times New Roman" w:cs="Times New Roman"/>
          <w:i/>
          <w:sz w:val="24"/>
          <w:szCs w:val="24"/>
        </w:rPr>
        <w:t>ACS Appl. Mater. Interfaces,</w:t>
      </w:r>
      <w:r w:rsidRPr="001542A1">
        <w:rPr>
          <w:rFonts w:ascii="Times New Roman" w:hAnsi="Times New Roman" w:cs="Times New Roman"/>
          <w:sz w:val="24"/>
          <w:szCs w:val="24"/>
        </w:rPr>
        <w:t xml:space="preserve"> 2018, </w:t>
      </w:r>
      <w:r w:rsidRPr="001542A1">
        <w:rPr>
          <w:rFonts w:ascii="Times New Roman" w:hAnsi="Times New Roman" w:cs="Times New Roman"/>
          <w:b/>
          <w:sz w:val="24"/>
          <w:szCs w:val="24"/>
        </w:rPr>
        <w:t>10</w:t>
      </w:r>
      <w:r w:rsidRPr="001542A1">
        <w:rPr>
          <w:rFonts w:ascii="Times New Roman" w:hAnsi="Times New Roman" w:cs="Times New Roman"/>
          <w:sz w:val="24"/>
          <w:szCs w:val="24"/>
        </w:rPr>
        <w:t>, 6327-6335, 10.1021/acsami.7b17795.</w:t>
      </w:r>
      <w:bookmarkEnd w:id="48"/>
    </w:p>
    <w:p w14:paraId="1EB4F65A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49" w:name="_ENREF_43"/>
      <w:r w:rsidRPr="001542A1">
        <w:rPr>
          <w:rFonts w:ascii="Times New Roman" w:hAnsi="Times New Roman" w:cs="Times New Roman"/>
          <w:sz w:val="24"/>
          <w:szCs w:val="24"/>
        </w:rPr>
        <w:t>[43]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G. Tan, L. Chong, R. Amine, J. Lu, C. Liu, Y. Yuan, J. Wen, K. He, X. Bi, Y. Guo, H. H. Wang, R. Shahbazian-Yassar, S. Al Hallaj, D. J. Miller, D. Liu, K. Amine, </w:t>
      </w:r>
      <w:r w:rsidRPr="001542A1">
        <w:rPr>
          <w:rFonts w:ascii="Times New Roman" w:hAnsi="Times New Roman" w:cs="Times New Roman"/>
          <w:i/>
          <w:sz w:val="24"/>
          <w:szCs w:val="24"/>
        </w:rPr>
        <w:t>Nano Lett.,</w:t>
      </w:r>
      <w:r w:rsidRPr="001542A1">
        <w:rPr>
          <w:rFonts w:ascii="Times New Roman" w:hAnsi="Times New Roman" w:cs="Times New Roman"/>
          <w:sz w:val="24"/>
          <w:szCs w:val="24"/>
        </w:rPr>
        <w:t xml:space="preserve"> 2017, </w:t>
      </w:r>
      <w:r w:rsidRPr="001542A1">
        <w:rPr>
          <w:rFonts w:ascii="Times New Roman" w:hAnsi="Times New Roman" w:cs="Times New Roman"/>
          <w:b/>
          <w:sz w:val="24"/>
          <w:szCs w:val="24"/>
        </w:rPr>
        <w:t>17</w:t>
      </w:r>
      <w:r w:rsidRPr="001542A1">
        <w:rPr>
          <w:rFonts w:ascii="Times New Roman" w:hAnsi="Times New Roman" w:cs="Times New Roman"/>
          <w:sz w:val="24"/>
          <w:szCs w:val="24"/>
        </w:rPr>
        <w:t>, 2959-2966, 10.1021/acs.nanolett.7b00207.</w:t>
      </w:r>
      <w:bookmarkEnd w:id="49"/>
    </w:p>
    <w:p w14:paraId="1F5BA45A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50" w:name="_ENREF_44"/>
      <w:r w:rsidRPr="001542A1">
        <w:rPr>
          <w:rFonts w:ascii="Times New Roman" w:hAnsi="Times New Roman" w:cs="Times New Roman"/>
          <w:sz w:val="24"/>
          <w:szCs w:val="24"/>
        </w:rPr>
        <w:t>[44]</w:t>
      </w:r>
      <w:r w:rsidRPr="001542A1">
        <w:rPr>
          <w:rFonts w:ascii="Times New Roman" w:hAnsi="Times New Roman" w:cs="Times New Roman"/>
          <w:sz w:val="24"/>
          <w:szCs w:val="24"/>
        </w:rPr>
        <w:tab/>
        <w:t>T. Y. Wei, C. Y. Kuo, Y. J. Hsu, S. Y. Lu and Y. C. Chang,</w:t>
      </w:r>
      <w:r w:rsidRPr="001542A1">
        <w:rPr>
          <w:rFonts w:ascii="Times New Roman" w:hAnsi="Times New Roman" w:cs="Times New Roman"/>
          <w:i/>
          <w:iCs/>
          <w:sz w:val="24"/>
          <w:szCs w:val="24"/>
        </w:rPr>
        <w:t xml:space="preserve"> Microporous Mesoporous Mater.</w:t>
      </w:r>
      <w:r w:rsidRPr="001542A1">
        <w:rPr>
          <w:rFonts w:ascii="Times New Roman" w:hAnsi="Times New Roman" w:cs="Times New Roman"/>
          <w:sz w:val="24"/>
          <w:szCs w:val="24"/>
        </w:rPr>
        <w:t xml:space="preserve">, 2008, </w:t>
      </w:r>
      <w:r w:rsidRPr="001542A1">
        <w:rPr>
          <w:rFonts w:ascii="Times New Roman" w:hAnsi="Times New Roman" w:cs="Times New Roman"/>
          <w:b/>
          <w:sz w:val="24"/>
          <w:szCs w:val="24"/>
        </w:rPr>
        <w:t>112</w:t>
      </w:r>
      <w:r w:rsidRPr="001542A1">
        <w:rPr>
          <w:rFonts w:ascii="Times New Roman" w:hAnsi="Times New Roman" w:cs="Times New Roman"/>
          <w:sz w:val="24"/>
          <w:szCs w:val="24"/>
        </w:rPr>
        <w:t xml:space="preserve">, 580-588, </w:t>
      </w:r>
      <w:bookmarkEnd w:id="50"/>
    </w:p>
    <w:p w14:paraId="19BCD961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51" w:name="_ENREF_45"/>
      <w:r w:rsidRPr="001542A1">
        <w:rPr>
          <w:rFonts w:ascii="Times New Roman" w:hAnsi="Times New Roman" w:cs="Times New Roman"/>
          <w:sz w:val="24"/>
          <w:szCs w:val="24"/>
        </w:rPr>
        <w:t>[45]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Liu, Jian-Lin, Lin, Ren-Bin. </w:t>
      </w:r>
      <w:r w:rsidRPr="001542A1">
        <w:rPr>
          <w:rFonts w:ascii="Times New Roman" w:hAnsi="Times New Roman" w:cs="Times New Roman"/>
          <w:i/>
          <w:iCs/>
          <w:sz w:val="24"/>
          <w:szCs w:val="24"/>
        </w:rPr>
        <w:t>Powder Technol.</w:t>
      </w:r>
      <w:r w:rsidRPr="001542A1">
        <w:rPr>
          <w:rFonts w:ascii="Times New Roman" w:hAnsi="Times New Roman" w:cs="Times New Roman"/>
          <w:sz w:val="24"/>
          <w:szCs w:val="24"/>
        </w:rPr>
        <w:t xml:space="preserve">, 2013, </w:t>
      </w:r>
      <w:r w:rsidRPr="001542A1">
        <w:rPr>
          <w:rFonts w:ascii="Times New Roman" w:hAnsi="Times New Roman" w:cs="Times New Roman"/>
          <w:b/>
          <w:sz w:val="24"/>
          <w:szCs w:val="24"/>
        </w:rPr>
        <w:t>241</w:t>
      </w:r>
      <w:r w:rsidRPr="001542A1">
        <w:rPr>
          <w:rFonts w:ascii="Times New Roman" w:hAnsi="Times New Roman" w:cs="Times New Roman"/>
          <w:sz w:val="24"/>
          <w:szCs w:val="24"/>
        </w:rPr>
        <w:t xml:space="preserve">, 188-195, </w:t>
      </w:r>
      <w:bookmarkEnd w:id="51"/>
      <w:r w:rsidRPr="001542A1">
        <w:rPr>
          <w:rFonts w:ascii="Times New Roman" w:hAnsi="Times New Roman" w:cs="Times New Roman"/>
          <w:sz w:val="24"/>
          <w:szCs w:val="24"/>
        </w:rPr>
        <w:t>10.1016/j.powtec.2013.03.022.</w:t>
      </w:r>
    </w:p>
    <w:p w14:paraId="7CEC190E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52" w:name="_ENREF_46"/>
      <w:r w:rsidRPr="001542A1">
        <w:rPr>
          <w:rFonts w:ascii="Times New Roman" w:hAnsi="Times New Roman" w:cs="Times New Roman"/>
          <w:sz w:val="24"/>
          <w:szCs w:val="24"/>
        </w:rPr>
        <w:t>[46]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L. Sun, J. Tuo, M. Zhang, C. Wu, Z. Wang, Y. J. F. Zheng, </w:t>
      </w:r>
      <w:r w:rsidRPr="001542A1">
        <w:rPr>
          <w:rFonts w:ascii="Times New Roman" w:hAnsi="Times New Roman" w:cs="Times New Roman"/>
          <w:i/>
          <w:iCs/>
          <w:sz w:val="24"/>
          <w:szCs w:val="24"/>
        </w:rPr>
        <w:t>Fuel</w:t>
      </w:r>
      <w:r w:rsidRPr="001542A1">
        <w:rPr>
          <w:rFonts w:ascii="Times New Roman" w:hAnsi="Times New Roman" w:cs="Times New Roman"/>
          <w:sz w:val="24"/>
          <w:szCs w:val="24"/>
        </w:rPr>
        <w:t xml:space="preserve">, 2015, </w:t>
      </w:r>
      <w:r w:rsidRPr="001542A1">
        <w:rPr>
          <w:rFonts w:ascii="Times New Roman" w:hAnsi="Times New Roman" w:cs="Times New Roman"/>
          <w:b/>
          <w:sz w:val="24"/>
          <w:szCs w:val="24"/>
        </w:rPr>
        <w:t>158</w:t>
      </w:r>
      <w:r w:rsidRPr="001542A1">
        <w:rPr>
          <w:rFonts w:ascii="Times New Roman" w:hAnsi="Times New Roman" w:cs="Times New Roman"/>
          <w:sz w:val="24"/>
          <w:szCs w:val="24"/>
        </w:rPr>
        <w:t xml:space="preserve">, 549-557, </w:t>
      </w:r>
      <w:bookmarkEnd w:id="52"/>
      <w:r w:rsidRPr="001542A1">
        <w:rPr>
          <w:rFonts w:ascii="Times New Roman" w:hAnsi="Times New Roman" w:cs="Times New Roman"/>
          <w:sz w:val="24"/>
          <w:szCs w:val="24"/>
        </w:rPr>
        <w:t>10.1016/j.fuel.2015.05.061</w:t>
      </w:r>
    </w:p>
    <w:p w14:paraId="088A1E7B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53" w:name="_ENREF_47"/>
      <w:r w:rsidRPr="001542A1">
        <w:rPr>
          <w:rFonts w:ascii="Times New Roman" w:hAnsi="Times New Roman" w:cs="Times New Roman"/>
          <w:sz w:val="24"/>
          <w:szCs w:val="24"/>
        </w:rPr>
        <w:t>[47]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M. J. Song, I. T. Kim, Y. B. Kim, M. W. Shin, </w:t>
      </w:r>
      <w:r w:rsidRPr="001542A1">
        <w:rPr>
          <w:rFonts w:ascii="Times New Roman" w:hAnsi="Times New Roman" w:cs="Times New Roman"/>
          <w:i/>
          <w:sz w:val="24"/>
          <w:szCs w:val="24"/>
        </w:rPr>
        <w:t>Electrochim. Acta,</w:t>
      </w:r>
      <w:r w:rsidRPr="001542A1">
        <w:rPr>
          <w:rFonts w:ascii="Times New Roman" w:hAnsi="Times New Roman" w:cs="Times New Roman"/>
          <w:sz w:val="24"/>
          <w:szCs w:val="24"/>
        </w:rPr>
        <w:t xml:space="preserve"> 2015, </w:t>
      </w:r>
      <w:r w:rsidRPr="001542A1">
        <w:rPr>
          <w:rFonts w:ascii="Times New Roman" w:hAnsi="Times New Roman" w:cs="Times New Roman"/>
          <w:b/>
          <w:sz w:val="24"/>
          <w:szCs w:val="24"/>
        </w:rPr>
        <w:t>182</w:t>
      </w:r>
      <w:r w:rsidRPr="001542A1">
        <w:rPr>
          <w:rFonts w:ascii="Times New Roman" w:hAnsi="Times New Roman" w:cs="Times New Roman"/>
          <w:sz w:val="24"/>
          <w:szCs w:val="24"/>
        </w:rPr>
        <w:t>, 289-296, 10.1016/j.electacta.2015.09.100.</w:t>
      </w:r>
      <w:bookmarkEnd w:id="53"/>
    </w:p>
    <w:p w14:paraId="35C019D8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54" w:name="_ENREF_48"/>
      <w:r w:rsidRPr="001542A1">
        <w:rPr>
          <w:rFonts w:ascii="Times New Roman" w:hAnsi="Times New Roman" w:cs="Times New Roman"/>
          <w:sz w:val="24"/>
          <w:szCs w:val="24"/>
        </w:rPr>
        <w:t>[48]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Z. Zhang, Y. Chen, J. Bao, Z. Xie, J. Wei, Z. Zhou, </w:t>
      </w:r>
      <w:r w:rsidRPr="001542A1">
        <w:rPr>
          <w:rFonts w:ascii="Times New Roman" w:hAnsi="Times New Roman" w:cs="Times New Roman"/>
          <w:i/>
          <w:sz w:val="24"/>
          <w:szCs w:val="24"/>
        </w:rPr>
        <w:t>Part. Part. Syst. Charact.,</w:t>
      </w:r>
      <w:r w:rsidRPr="001542A1">
        <w:rPr>
          <w:rFonts w:ascii="Times New Roman" w:hAnsi="Times New Roman" w:cs="Times New Roman"/>
          <w:sz w:val="24"/>
          <w:szCs w:val="24"/>
        </w:rPr>
        <w:t xml:space="preserve"> 2015, </w:t>
      </w:r>
      <w:r w:rsidRPr="001542A1">
        <w:rPr>
          <w:rFonts w:ascii="Times New Roman" w:hAnsi="Times New Roman" w:cs="Times New Roman"/>
          <w:b/>
          <w:sz w:val="24"/>
          <w:szCs w:val="24"/>
        </w:rPr>
        <w:t>32</w:t>
      </w:r>
      <w:r w:rsidRPr="001542A1">
        <w:rPr>
          <w:rFonts w:ascii="Times New Roman" w:hAnsi="Times New Roman" w:cs="Times New Roman"/>
          <w:sz w:val="24"/>
          <w:szCs w:val="24"/>
        </w:rPr>
        <w:t>, 680-685, 10.1002/ppsc.201400242.</w:t>
      </w:r>
      <w:bookmarkEnd w:id="54"/>
    </w:p>
    <w:p w14:paraId="25AC400C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55" w:name="_ENREF_49"/>
      <w:r w:rsidRPr="001542A1">
        <w:rPr>
          <w:rFonts w:ascii="Times New Roman" w:hAnsi="Times New Roman" w:cs="Times New Roman"/>
          <w:sz w:val="24"/>
          <w:szCs w:val="24"/>
        </w:rPr>
        <w:t>[49]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M. Yuan, L. Lin, Y. Yang, C. Nan, S. Ma, G. Sun, H. Li, </w:t>
      </w:r>
      <w:r w:rsidRPr="001542A1">
        <w:rPr>
          <w:rFonts w:ascii="Times New Roman" w:hAnsi="Times New Roman" w:cs="Times New Roman"/>
          <w:i/>
          <w:sz w:val="24"/>
          <w:szCs w:val="24"/>
        </w:rPr>
        <w:t>Nanotechnology,</w:t>
      </w:r>
      <w:r w:rsidRPr="001542A1">
        <w:rPr>
          <w:rFonts w:ascii="Times New Roman" w:hAnsi="Times New Roman" w:cs="Times New Roman"/>
          <w:sz w:val="24"/>
          <w:szCs w:val="24"/>
        </w:rPr>
        <w:t xml:space="preserve"> 2017, </w:t>
      </w:r>
      <w:r w:rsidRPr="001542A1">
        <w:rPr>
          <w:rFonts w:ascii="Times New Roman" w:hAnsi="Times New Roman" w:cs="Times New Roman"/>
          <w:b/>
          <w:sz w:val="24"/>
          <w:szCs w:val="24"/>
        </w:rPr>
        <w:t>28</w:t>
      </w:r>
      <w:r w:rsidRPr="001542A1">
        <w:rPr>
          <w:rFonts w:ascii="Times New Roman" w:hAnsi="Times New Roman" w:cs="Times New Roman"/>
          <w:sz w:val="24"/>
          <w:szCs w:val="24"/>
        </w:rPr>
        <w:t xml:space="preserve">, 185401, </w:t>
      </w:r>
      <w:r w:rsidRPr="001542A1">
        <w:rPr>
          <w:rFonts w:ascii="Times New Roman" w:hAnsi="Times New Roman" w:cs="Times New Roman"/>
          <w:sz w:val="24"/>
          <w:szCs w:val="24"/>
        </w:rPr>
        <w:lastRenderedPageBreak/>
        <w:t>10.1088/1361-6528/aa66bc.</w:t>
      </w:r>
      <w:bookmarkEnd w:id="55"/>
    </w:p>
    <w:p w14:paraId="5C21D843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56" w:name="_ENREF_50"/>
      <w:r w:rsidRPr="001542A1">
        <w:rPr>
          <w:rFonts w:ascii="Times New Roman" w:hAnsi="Times New Roman" w:cs="Times New Roman"/>
          <w:sz w:val="24"/>
          <w:szCs w:val="24"/>
        </w:rPr>
        <w:t>[50]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X. X. Wang, D. A. Cullen, Y. T. Pan, S. Hwang, M. Wang, Z. Feng, J. Wang, M. H. Engelhard, H. Zhang, Y. He, Y. Shao, D. Su, K. L. More, J. S. Spendelow, G. Wu, </w:t>
      </w:r>
      <w:r w:rsidRPr="001542A1">
        <w:rPr>
          <w:rFonts w:ascii="Times New Roman" w:hAnsi="Times New Roman" w:cs="Times New Roman"/>
          <w:i/>
          <w:sz w:val="24"/>
          <w:szCs w:val="24"/>
        </w:rPr>
        <w:t>Adv. Mater.,</w:t>
      </w:r>
      <w:r w:rsidRPr="001542A1">
        <w:rPr>
          <w:rFonts w:ascii="Times New Roman" w:hAnsi="Times New Roman" w:cs="Times New Roman"/>
          <w:sz w:val="24"/>
          <w:szCs w:val="24"/>
        </w:rPr>
        <w:t xml:space="preserve"> 2018, </w:t>
      </w:r>
      <w:r w:rsidRPr="001542A1">
        <w:rPr>
          <w:rFonts w:ascii="Times New Roman" w:hAnsi="Times New Roman" w:cs="Times New Roman"/>
          <w:b/>
          <w:sz w:val="24"/>
          <w:szCs w:val="24"/>
        </w:rPr>
        <w:t>30</w:t>
      </w:r>
      <w:r w:rsidRPr="001542A1">
        <w:rPr>
          <w:rFonts w:ascii="Times New Roman" w:hAnsi="Times New Roman" w:cs="Times New Roman"/>
          <w:sz w:val="24"/>
          <w:szCs w:val="24"/>
        </w:rPr>
        <w:t>, 10.1002/adma.201706758.</w:t>
      </w:r>
      <w:bookmarkEnd w:id="56"/>
    </w:p>
    <w:p w14:paraId="19725C42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57" w:name="_ENREF_51"/>
      <w:r w:rsidRPr="001542A1">
        <w:rPr>
          <w:rFonts w:ascii="Times New Roman" w:hAnsi="Times New Roman" w:cs="Times New Roman"/>
          <w:sz w:val="24"/>
          <w:szCs w:val="24"/>
        </w:rPr>
        <w:t>[51]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Zhang, X., Ziemer, K.S. &amp; Weeks, B.L., </w:t>
      </w:r>
      <w:r w:rsidRPr="001542A1">
        <w:rPr>
          <w:rFonts w:ascii="Times New Roman" w:hAnsi="Times New Roman" w:cs="Times New Roman"/>
          <w:i/>
          <w:iCs/>
          <w:sz w:val="24"/>
          <w:szCs w:val="24"/>
        </w:rPr>
        <w:t>Adv. Compos. Hybrid Mater.</w:t>
      </w:r>
      <w:r w:rsidRPr="001542A1">
        <w:rPr>
          <w:rFonts w:ascii="Times New Roman" w:hAnsi="Times New Roman" w:cs="Times New Roman"/>
          <w:sz w:val="24"/>
          <w:szCs w:val="24"/>
        </w:rPr>
        <w:t xml:space="preserve">, 2019, </w:t>
      </w:r>
      <w:r w:rsidRPr="001542A1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1542A1">
        <w:rPr>
          <w:rFonts w:ascii="Times New Roman" w:hAnsi="Times New Roman" w:cs="Times New Roman"/>
          <w:sz w:val="24"/>
          <w:szCs w:val="24"/>
        </w:rPr>
        <w:t xml:space="preserve">, 492–500, </w:t>
      </w:r>
      <w:bookmarkEnd w:id="57"/>
      <w:r w:rsidRPr="001542A1">
        <w:rPr>
          <w:rFonts w:ascii="Times New Roman" w:hAnsi="Times New Roman" w:cs="Times New Roman"/>
          <w:sz w:val="24"/>
          <w:szCs w:val="24"/>
        </w:rPr>
        <w:t>10.1007/s42114-019-00113-8</w:t>
      </w:r>
      <w:r w:rsidRPr="001542A1">
        <w:rPr>
          <w:rFonts w:ascii="Times New Roman" w:hAnsi="Times New Roman" w:cs="Times New Roman" w:hint="eastAsia"/>
          <w:sz w:val="24"/>
          <w:szCs w:val="24"/>
        </w:rPr>
        <w:t>.</w:t>
      </w:r>
    </w:p>
    <w:p w14:paraId="534A0241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58" w:name="_ENREF_52"/>
      <w:r w:rsidRPr="001542A1">
        <w:rPr>
          <w:rFonts w:ascii="Times New Roman" w:hAnsi="Times New Roman" w:cs="Times New Roman"/>
          <w:sz w:val="24"/>
          <w:szCs w:val="24"/>
        </w:rPr>
        <w:t>[52]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B. He, J. Wang, J. Liu, Y. Li, Q. Huang, Y. Hou, G. Li, J. Li, R. Zhang, J. Zhou, W. Tian, Y. Du, F. Dang, H. Wang, B. Kong, </w:t>
      </w:r>
      <w:r w:rsidRPr="001542A1">
        <w:rPr>
          <w:rFonts w:ascii="Times New Roman" w:hAnsi="Times New Roman" w:cs="Times New Roman"/>
          <w:i/>
          <w:sz w:val="24"/>
          <w:szCs w:val="24"/>
        </w:rPr>
        <w:t>Adv. Energy Mater.,</w:t>
      </w:r>
      <w:r w:rsidRPr="001542A1">
        <w:rPr>
          <w:rFonts w:ascii="Times New Roman" w:hAnsi="Times New Roman" w:cs="Times New Roman"/>
          <w:sz w:val="24"/>
          <w:szCs w:val="24"/>
        </w:rPr>
        <w:t xml:space="preserve"> 2020, 10.1002/aenm.201904262.</w:t>
      </w:r>
      <w:bookmarkEnd w:id="58"/>
    </w:p>
    <w:p w14:paraId="59454CE1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59" w:name="_ENREF_53"/>
      <w:r w:rsidRPr="001542A1">
        <w:rPr>
          <w:rFonts w:ascii="Times New Roman" w:hAnsi="Times New Roman" w:cs="Times New Roman"/>
          <w:sz w:val="24"/>
          <w:szCs w:val="24"/>
        </w:rPr>
        <w:t>[53]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Y. Wang, J. Wang, Z. Mohamed, Q. Huang, T. Chen, Y. Hou, F. Dang, W. Zhang, H. Wang, </w:t>
      </w:r>
      <w:r w:rsidRPr="001542A1">
        <w:rPr>
          <w:rFonts w:ascii="Times New Roman" w:hAnsi="Times New Roman" w:cs="Times New Roman"/>
          <w:i/>
          <w:sz w:val="24"/>
          <w:szCs w:val="24"/>
        </w:rPr>
        <w:t>Appl. Mater. Today,</w:t>
      </w:r>
      <w:r w:rsidRPr="001542A1">
        <w:rPr>
          <w:rFonts w:ascii="Times New Roman" w:hAnsi="Times New Roman" w:cs="Times New Roman"/>
          <w:sz w:val="24"/>
          <w:szCs w:val="24"/>
        </w:rPr>
        <w:t xml:space="preserve"> 2020, </w:t>
      </w:r>
      <w:r w:rsidRPr="001542A1">
        <w:rPr>
          <w:rFonts w:ascii="Times New Roman" w:hAnsi="Times New Roman" w:cs="Times New Roman"/>
          <w:b/>
          <w:sz w:val="24"/>
          <w:szCs w:val="24"/>
        </w:rPr>
        <w:t>19</w:t>
      </w:r>
      <w:r w:rsidRPr="001542A1">
        <w:rPr>
          <w:rFonts w:ascii="Times New Roman" w:hAnsi="Times New Roman" w:cs="Times New Roman"/>
          <w:sz w:val="24"/>
          <w:szCs w:val="24"/>
        </w:rPr>
        <w:t>, 100603, 10.1016/j.apmt.2020.100603.</w:t>
      </w:r>
      <w:bookmarkEnd w:id="59"/>
    </w:p>
    <w:p w14:paraId="52A348B3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60" w:name="_ENREF_54"/>
      <w:r w:rsidRPr="001542A1">
        <w:rPr>
          <w:rFonts w:ascii="Times New Roman" w:hAnsi="Times New Roman" w:cs="Times New Roman"/>
          <w:sz w:val="24"/>
          <w:szCs w:val="24"/>
        </w:rPr>
        <w:t>[54]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Y. Bae, D.-H. Ko, S. Lee, H.-D. Lim, Y.-J. Kim, H.-S. Shim, H. Park, Y. Ko, S. K. Park, H. J. Kwon, H. Kim, H.-T. Kim, Y.-S. Min, D. Im and K. Kang, </w:t>
      </w:r>
      <w:r w:rsidRPr="001542A1">
        <w:rPr>
          <w:rFonts w:ascii="Times New Roman" w:hAnsi="Times New Roman" w:cs="Times New Roman"/>
          <w:i/>
          <w:iCs/>
          <w:sz w:val="24"/>
          <w:szCs w:val="24"/>
        </w:rPr>
        <w:t>Adv. Energy Mater.</w:t>
      </w:r>
      <w:r w:rsidRPr="001542A1">
        <w:rPr>
          <w:rFonts w:ascii="Times New Roman" w:hAnsi="Times New Roman" w:cs="Times New Roman"/>
          <w:sz w:val="24"/>
          <w:szCs w:val="24"/>
        </w:rPr>
        <w:t xml:space="preserve">, 2018, </w:t>
      </w:r>
      <w:r w:rsidRPr="001542A1">
        <w:rPr>
          <w:rFonts w:ascii="Times New Roman" w:hAnsi="Times New Roman" w:cs="Times New Roman"/>
          <w:b/>
          <w:sz w:val="24"/>
          <w:szCs w:val="24"/>
        </w:rPr>
        <w:t>8</w:t>
      </w:r>
      <w:r w:rsidRPr="001542A1">
        <w:rPr>
          <w:rFonts w:ascii="Times New Roman" w:hAnsi="Times New Roman" w:cs="Times New Roman"/>
          <w:sz w:val="24"/>
          <w:szCs w:val="24"/>
        </w:rPr>
        <w:t xml:space="preserve">, 1702661, </w:t>
      </w:r>
      <w:bookmarkEnd w:id="60"/>
      <w:r w:rsidRPr="001542A1">
        <w:rPr>
          <w:rFonts w:ascii="Times New Roman" w:hAnsi="Times New Roman" w:cs="Times New Roman"/>
          <w:sz w:val="24"/>
          <w:szCs w:val="24"/>
        </w:rPr>
        <w:t>10.1002/aenm.201702661.</w:t>
      </w:r>
    </w:p>
    <w:p w14:paraId="5D28E99F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61" w:name="_ENREF_55"/>
      <w:r w:rsidRPr="001542A1">
        <w:rPr>
          <w:rFonts w:ascii="Times New Roman" w:hAnsi="Times New Roman" w:cs="Times New Roman"/>
          <w:sz w:val="24"/>
          <w:szCs w:val="24"/>
        </w:rPr>
        <w:t>[55]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D. Kundu, R. Black, E. J. m. Berg, L. F. </w:t>
      </w:r>
      <w:r w:rsidRPr="001542A1">
        <w:rPr>
          <w:rFonts w:ascii="Times New Roman" w:hAnsi="Times New Roman" w:cs="Times New Roman"/>
          <w:i/>
          <w:iCs/>
          <w:sz w:val="24"/>
          <w:szCs w:val="24"/>
        </w:rPr>
        <w:t>Energy Environ. Sci.</w:t>
      </w:r>
      <w:r w:rsidRPr="001542A1">
        <w:rPr>
          <w:rFonts w:ascii="Times New Roman" w:hAnsi="Times New Roman" w:cs="Times New Roman"/>
          <w:sz w:val="24"/>
          <w:szCs w:val="24"/>
        </w:rPr>
        <w:t xml:space="preserve">, 2015, </w:t>
      </w:r>
      <w:r w:rsidRPr="001542A1">
        <w:rPr>
          <w:rFonts w:ascii="Times New Roman" w:hAnsi="Times New Roman" w:cs="Times New Roman"/>
          <w:b/>
          <w:sz w:val="24"/>
          <w:szCs w:val="24"/>
        </w:rPr>
        <w:t>8</w:t>
      </w:r>
      <w:r w:rsidRPr="001542A1">
        <w:rPr>
          <w:rFonts w:ascii="Times New Roman" w:hAnsi="Times New Roman" w:cs="Times New Roman"/>
          <w:sz w:val="24"/>
          <w:szCs w:val="24"/>
        </w:rPr>
        <w:t xml:space="preserve">, 1292-1298, </w:t>
      </w:r>
      <w:bookmarkEnd w:id="61"/>
      <w:r w:rsidRPr="001542A1">
        <w:rPr>
          <w:rFonts w:ascii="Times New Roman" w:hAnsi="Times New Roman" w:cs="Times New Roman"/>
          <w:sz w:val="24"/>
          <w:szCs w:val="24"/>
        </w:rPr>
        <w:t>10.1039/C4EE02587C</w:t>
      </w:r>
    </w:p>
    <w:p w14:paraId="05975680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62" w:name="_ENREF_56"/>
      <w:r w:rsidRPr="001542A1">
        <w:rPr>
          <w:rFonts w:ascii="Times New Roman" w:hAnsi="Times New Roman" w:cs="Times New Roman"/>
          <w:sz w:val="24"/>
          <w:szCs w:val="24"/>
        </w:rPr>
        <w:t>[56]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S. M. Ahn, J. Suk, D. Y. Kim, Y. Kang, H. K. Kim, D. W. Kim, </w:t>
      </w:r>
      <w:r w:rsidRPr="001542A1">
        <w:rPr>
          <w:rFonts w:ascii="Times New Roman" w:hAnsi="Times New Roman" w:cs="Times New Roman"/>
          <w:i/>
          <w:sz w:val="24"/>
          <w:szCs w:val="24"/>
        </w:rPr>
        <w:t>Adv. Sci.,</w:t>
      </w:r>
      <w:r w:rsidRPr="001542A1">
        <w:rPr>
          <w:rFonts w:ascii="Times New Roman" w:hAnsi="Times New Roman" w:cs="Times New Roman"/>
          <w:sz w:val="24"/>
          <w:szCs w:val="24"/>
        </w:rPr>
        <w:t xml:space="preserve"> 2017, </w:t>
      </w:r>
      <w:r w:rsidRPr="001542A1">
        <w:rPr>
          <w:rFonts w:ascii="Times New Roman" w:hAnsi="Times New Roman" w:cs="Times New Roman"/>
          <w:b/>
          <w:sz w:val="24"/>
          <w:szCs w:val="24"/>
        </w:rPr>
        <w:t>4</w:t>
      </w:r>
      <w:r w:rsidRPr="001542A1">
        <w:rPr>
          <w:rFonts w:ascii="Times New Roman" w:hAnsi="Times New Roman" w:cs="Times New Roman"/>
          <w:sz w:val="24"/>
          <w:szCs w:val="24"/>
        </w:rPr>
        <w:t>, 1700235, 10.1002/advs.201700235.</w:t>
      </w:r>
      <w:bookmarkEnd w:id="62"/>
    </w:p>
    <w:p w14:paraId="19DE28E5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63" w:name="_ENREF_57"/>
      <w:r w:rsidRPr="001542A1">
        <w:rPr>
          <w:rFonts w:ascii="Times New Roman" w:hAnsi="Times New Roman" w:cs="Times New Roman"/>
          <w:sz w:val="24"/>
          <w:szCs w:val="24"/>
        </w:rPr>
        <w:t>[57]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J. Xu, J. Wu, L. Luo, X. Chen, H. Qin, V. Dravid, S. Mi and C. Jia, </w:t>
      </w:r>
      <w:r w:rsidRPr="001542A1">
        <w:rPr>
          <w:rFonts w:ascii="Times New Roman" w:hAnsi="Times New Roman" w:cs="Times New Roman"/>
          <w:i/>
          <w:iCs/>
          <w:sz w:val="24"/>
          <w:szCs w:val="24"/>
        </w:rPr>
        <w:t>J. Power Sources</w:t>
      </w:r>
      <w:r w:rsidRPr="001542A1">
        <w:rPr>
          <w:rFonts w:ascii="Times New Roman" w:hAnsi="Times New Roman" w:cs="Times New Roman"/>
          <w:sz w:val="24"/>
          <w:szCs w:val="24"/>
        </w:rPr>
        <w:t xml:space="preserve">, 2015, </w:t>
      </w:r>
      <w:r w:rsidRPr="001542A1">
        <w:rPr>
          <w:rFonts w:ascii="Times New Roman" w:hAnsi="Times New Roman" w:cs="Times New Roman"/>
          <w:b/>
          <w:sz w:val="24"/>
          <w:szCs w:val="24"/>
        </w:rPr>
        <w:t>274</w:t>
      </w:r>
      <w:r w:rsidRPr="001542A1">
        <w:rPr>
          <w:rFonts w:ascii="Times New Roman" w:hAnsi="Times New Roman" w:cs="Times New Roman"/>
          <w:sz w:val="24"/>
          <w:szCs w:val="24"/>
        </w:rPr>
        <w:t xml:space="preserve">, 816-822, </w:t>
      </w:r>
      <w:bookmarkEnd w:id="63"/>
      <w:r w:rsidRPr="001542A1">
        <w:rPr>
          <w:rFonts w:ascii="Times New Roman" w:hAnsi="Times New Roman" w:cs="Times New Roman"/>
          <w:sz w:val="24"/>
          <w:szCs w:val="24"/>
        </w:rPr>
        <w:t>10.1016/j.jpowsour.2014.10.106.</w:t>
      </w:r>
    </w:p>
    <w:p w14:paraId="7AD39C19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64" w:name="_ENREF_58"/>
      <w:r w:rsidRPr="001542A1">
        <w:rPr>
          <w:rFonts w:ascii="Times New Roman" w:hAnsi="Times New Roman" w:cs="Times New Roman"/>
          <w:sz w:val="24"/>
          <w:szCs w:val="24"/>
        </w:rPr>
        <w:t>[58]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E. Jokar, A. I. Zad and S. Shahrokhian, </w:t>
      </w:r>
      <w:r w:rsidRPr="001542A1">
        <w:rPr>
          <w:rFonts w:ascii="Times New Roman" w:hAnsi="Times New Roman" w:cs="Times New Roman"/>
          <w:i/>
          <w:iCs/>
          <w:sz w:val="24"/>
          <w:szCs w:val="24"/>
        </w:rPr>
        <w:t>J. Solid State Electrochem.</w:t>
      </w:r>
      <w:r w:rsidRPr="001542A1">
        <w:rPr>
          <w:rFonts w:ascii="Times New Roman" w:hAnsi="Times New Roman" w:cs="Times New Roman"/>
          <w:sz w:val="24"/>
          <w:szCs w:val="24"/>
        </w:rPr>
        <w:t xml:space="preserve">, 2015, </w:t>
      </w:r>
      <w:r w:rsidRPr="001542A1">
        <w:rPr>
          <w:rFonts w:ascii="Times New Roman" w:hAnsi="Times New Roman" w:cs="Times New Roman"/>
          <w:b/>
          <w:sz w:val="24"/>
          <w:szCs w:val="24"/>
        </w:rPr>
        <w:t>19</w:t>
      </w:r>
      <w:r w:rsidRPr="001542A1">
        <w:rPr>
          <w:rFonts w:ascii="Times New Roman" w:hAnsi="Times New Roman" w:cs="Times New Roman"/>
          <w:sz w:val="24"/>
          <w:szCs w:val="24"/>
        </w:rPr>
        <w:t xml:space="preserve">, 269-274, </w:t>
      </w:r>
      <w:bookmarkEnd w:id="64"/>
      <w:r w:rsidRPr="001542A1">
        <w:rPr>
          <w:rFonts w:ascii="Times New Roman" w:hAnsi="Times New Roman" w:cs="Times New Roman"/>
          <w:sz w:val="24"/>
          <w:szCs w:val="24"/>
        </w:rPr>
        <w:t>10.1007/s10008-014-2592-y</w:t>
      </w:r>
      <w:r w:rsidRPr="001542A1">
        <w:rPr>
          <w:rFonts w:ascii="Times New Roman" w:hAnsi="Times New Roman" w:cs="Times New Roman" w:hint="eastAsia"/>
          <w:sz w:val="24"/>
          <w:szCs w:val="24"/>
        </w:rPr>
        <w:t>.</w:t>
      </w:r>
    </w:p>
    <w:p w14:paraId="23187327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65" w:name="_ENREF_59"/>
      <w:r w:rsidRPr="001542A1">
        <w:rPr>
          <w:rFonts w:ascii="Times New Roman" w:hAnsi="Times New Roman" w:cs="Times New Roman"/>
          <w:sz w:val="24"/>
          <w:szCs w:val="24"/>
        </w:rPr>
        <w:lastRenderedPageBreak/>
        <w:t>[59]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L. Wang, M. Ara, K. Wadumesthrige, S. Salley and K. Y. S. Ng, </w:t>
      </w:r>
      <w:r w:rsidRPr="001542A1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1542A1">
        <w:rPr>
          <w:rFonts w:ascii="Times New Roman" w:hAnsi="Times New Roman" w:cs="Times New Roman" w:hint="eastAsia"/>
          <w:i/>
          <w:iCs/>
          <w:sz w:val="24"/>
          <w:szCs w:val="24"/>
        </w:rPr>
        <w:t>.</w:t>
      </w:r>
      <w:r w:rsidRPr="001542A1">
        <w:rPr>
          <w:rFonts w:ascii="Times New Roman" w:hAnsi="Times New Roman" w:cs="Times New Roman"/>
          <w:i/>
          <w:iCs/>
          <w:sz w:val="24"/>
          <w:szCs w:val="24"/>
        </w:rPr>
        <w:t xml:space="preserve"> Power Sources</w:t>
      </w:r>
      <w:r w:rsidRPr="001542A1">
        <w:rPr>
          <w:rFonts w:ascii="Times New Roman" w:hAnsi="Times New Roman" w:cs="Times New Roman"/>
          <w:sz w:val="24"/>
          <w:szCs w:val="24"/>
        </w:rPr>
        <w:t xml:space="preserve">, 2013, </w:t>
      </w:r>
      <w:r w:rsidRPr="001542A1">
        <w:rPr>
          <w:rFonts w:ascii="Times New Roman" w:hAnsi="Times New Roman" w:cs="Times New Roman"/>
          <w:b/>
          <w:sz w:val="24"/>
          <w:szCs w:val="24"/>
        </w:rPr>
        <w:t>234</w:t>
      </w:r>
      <w:r w:rsidRPr="001542A1">
        <w:rPr>
          <w:rFonts w:ascii="Times New Roman" w:hAnsi="Times New Roman" w:cs="Times New Roman"/>
          <w:sz w:val="24"/>
          <w:szCs w:val="24"/>
        </w:rPr>
        <w:t xml:space="preserve">, 8-15, </w:t>
      </w:r>
      <w:bookmarkEnd w:id="65"/>
      <w:r w:rsidRPr="001542A1">
        <w:rPr>
          <w:rFonts w:ascii="Times New Roman" w:hAnsi="Times New Roman" w:cs="Times New Roman"/>
          <w:sz w:val="24"/>
          <w:szCs w:val="24"/>
        </w:rPr>
        <w:t>10.1016/j.jpowsour.2013.01.037.</w:t>
      </w:r>
    </w:p>
    <w:p w14:paraId="7C06739C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66" w:name="_ENREF_60"/>
      <w:r w:rsidRPr="001542A1">
        <w:rPr>
          <w:rFonts w:ascii="Times New Roman" w:hAnsi="Times New Roman" w:cs="Times New Roman"/>
          <w:sz w:val="24"/>
          <w:szCs w:val="24"/>
        </w:rPr>
        <w:t>[60]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K. P. C. Yao, D. G. Kwabi, R. A. Quinlan, A. N. Mansour, A. Grimaud, Y.-L. Lee, Y.-C. Lu and Y. Shao-Horn, </w:t>
      </w:r>
      <w:r w:rsidRPr="001542A1">
        <w:rPr>
          <w:rFonts w:ascii="Times New Roman" w:hAnsi="Times New Roman" w:cs="Times New Roman"/>
          <w:i/>
          <w:iCs/>
          <w:sz w:val="24"/>
          <w:szCs w:val="24"/>
        </w:rPr>
        <w:t>J. Electrochem. Soc.</w:t>
      </w:r>
      <w:r w:rsidRPr="001542A1">
        <w:rPr>
          <w:rFonts w:ascii="Times New Roman" w:hAnsi="Times New Roman" w:cs="Times New Roman" w:hint="eastAsia"/>
          <w:sz w:val="24"/>
          <w:szCs w:val="24"/>
        </w:rPr>
        <w:t>,</w:t>
      </w:r>
      <w:r w:rsidRPr="001542A1">
        <w:rPr>
          <w:rFonts w:ascii="Times New Roman" w:hAnsi="Times New Roman" w:cs="Times New Roman"/>
          <w:sz w:val="24"/>
          <w:szCs w:val="24"/>
        </w:rPr>
        <w:t xml:space="preserve"> 2013, </w:t>
      </w:r>
      <w:r w:rsidRPr="001542A1">
        <w:rPr>
          <w:rFonts w:ascii="Times New Roman" w:hAnsi="Times New Roman" w:cs="Times New Roman"/>
          <w:b/>
          <w:sz w:val="24"/>
          <w:szCs w:val="24"/>
        </w:rPr>
        <w:t>160</w:t>
      </w:r>
      <w:r w:rsidRPr="001542A1">
        <w:rPr>
          <w:rFonts w:ascii="Times New Roman" w:hAnsi="Times New Roman" w:cs="Times New Roman"/>
          <w:sz w:val="24"/>
          <w:szCs w:val="24"/>
        </w:rPr>
        <w:t xml:space="preserve">, A824-A831, </w:t>
      </w:r>
      <w:bookmarkEnd w:id="66"/>
      <w:r w:rsidRPr="001542A1">
        <w:rPr>
          <w:rFonts w:ascii="Times New Roman" w:hAnsi="Times New Roman" w:cs="Times New Roman"/>
          <w:sz w:val="24"/>
          <w:szCs w:val="24"/>
        </w:rPr>
        <w:t>10.1149/2.069306jes.</w:t>
      </w:r>
    </w:p>
    <w:p w14:paraId="1E8E1CB6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67" w:name="_ENREF_61"/>
      <w:r w:rsidRPr="001542A1">
        <w:rPr>
          <w:rFonts w:ascii="Times New Roman" w:hAnsi="Times New Roman" w:cs="Times New Roman"/>
          <w:sz w:val="24"/>
          <w:szCs w:val="24"/>
        </w:rPr>
        <w:t>[61]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Y. Hou, J. Wang, C. Hou, Y. Fan, Y. Zhai, H. Li, F. Dang and S. Chou. </w:t>
      </w:r>
      <w:r w:rsidRPr="001542A1">
        <w:rPr>
          <w:rFonts w:ascii="Times New Roman" w:hAnsi="Times New Roman" w:cs="Times New Roman"/>
          <w:i/>
          <w:iCs/>
          <w:sz w:val="24"/>
          <w:szCs w:val="24"/>
        </w:rPr>
        <w:t>J. Mater. Chem. A</w:t>
      </w:r>
      <w:r w:rsidRPr="001542A1">
        <w:rPr>
          <w:rFonts w:ascii="Times New Roman" w:hAnsi="Times New Roman" w:cs="Times New Roman"/>
          <w:sz w:val="24"/>
          <w:szCs w:val="24"/>
        </w:rPr>
        <w:t xml:space="preserve">, 2019, </w:t>
      </w:r>
      <w:r w:rsidRPr="001542A1">
        <w:rPr>
          <w:rFonts w:ascii="Times New Roman" w:hAnsi="Times New Roman" w:cs="Times New Roman"/>
          <w:b/>
          <w:sz w:val="24"/>
          <w:szCs w:val="24"/>
        </w:rPr>
        <w:t>7</w:t>
      </w:r>
      <w:r w:rsidRPr="001542A1">
        <w:rPr>
          <w:rFonts w:ascii="Times New Roman" w:hAnsi="Times New Roman" w:cs="Times New Roman"/>
          <w:sz w:val="24"/>
          <w:szCs w:val="24"/>
        </w:rPr>
        <w:t xml:space="preserve">, 6552-6561, </w:t>
      </w:r>
      <w:bookmarkEnd w:id="67"/>
      <w:r w:rsidRPr="001542A1">
        <w:rPr>
          <w:rFonts w:ascii="Times New Roman" w:hAnsi="Times New Roman" w:cs="Times New Roman"/>
          <w:sz w:val="24"/>
          <w:szCs w:val="24"/>
        </w:rPr>
        <w:t>10.1039/c9ta00882a.</w:t>
      </w:r>
    </w:p>
    <w:p w14:paraId="4CF04177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68" w:name="_ENREF_62"/>
      <w:r w:rsidRPr="001542A1">
        <w:rPr>
          <w:rFonts w:ascii="Times New Roman" w:hAnsi="Times New Roman" w:cs="Times New Roman"/>
          <w:sz w:val="24"/>
          <w:szCs w:val="24"/>
        </w:rPr>
        <w:t>[62]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R. Choi, J. Jung, G. Kim, K. Song, Y.-I. Kim, S. C. Jung, Y.-K. Han, H. Song, Y.-M. Kang, </w:t>
      </w:r>
      <w:r w:rsidRPr="001542A1">
        <w:rPr>
          <w:rFonts w:ascii="Times New Roman" w:hAnsi="Times New Roman" w:cs="Times New Roman"/>
          <w:i/>
          <w:sz w:val="24"/>
          <w:szCs w:val="24"/>
        </w:rPr>
        <w:t>Energy Environ. Sci.,</w:t>
      </w:r>
      <w:r w:rsidRPr="001542A1">
        <w:rPr>
          <w:rFonts w:ascii="Times New Roman" w:hAnsi="Times New Roman" w:cs="Times New Roman"/>
          <w:sz w:val="24"/>
          <w:szCs w:val="24"/>
        </w:rPr>
        <w:t xml:space="preserve"> 2014, </w:t>
      </w:r>
      <w:r w:rsidRPr="001542A1">
        <w:rPr>
          <w:rFonts w:ascii="Times New Roman" w:hAnsi="Times New Roman" w:cs="Times New Roman"/>
          <w:b/>
          <w:sz w:val="24"/>
          <w:szCs w:val="24"/>
        </w:rPr>
        <w:t>7</w:t>
      </w:r>
      <w:r w:rsidRPr="001542A1">
        <w:rPr>
          <w:rFonts w:ascii="Times New Roman" w:hAnsi="Times New Roman" w:cs="Times New Roman"/>
          <w:sz w:val="24"/>
          <w:szCs w:val="24"/>
        </w:rPr>
        <w:t>, 10.1039/c3ee43437k.</w:t>
      </w:r>
      <w:bookmarkEnd w:id="68"/>
    </w:p>
    <w:p w14:paraId="380C59C8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69" w:name="_ENREF_63"/>
      <w:r w:rsidRPr="001542A1">
        <w:rPr>
          <w:rFonts w:ascii="Times New Roman" w:hAnsi="Times New Roman" w:cs="Times New Roman"/>
          <w:sz w:val="24"/>
          <w:szCs w:val="24"/>
        </w:rPr>
        <w:t>[63]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Y. Jing, Z. Zhou, </w:t>
      </w:r>
      <w:r w:rsidRPr="001542A1">
        <w:rPr>
          <w:rFonts w:ascii="Times New Roman" w:hAnsi="Times New Roman" w:cs="Times New Roman"/>
          <w:i/>
          <w:sz w:val="24"/>
          <w:szCs w:val="24"/>
        </w:rPr>
        <w:t>ACS Catal.,</w:t>
      </w:r>
      <w:r w:rsidRPr="001542A1">
        <w:rPr>
          <w:rFonts w:ascii="Times New Roman" w:hAnsi="Times New Roman" w:cs="Times New Roman"/>
          <w:sz w:val="24"/>
          <w:szCs w:val="24"/>
        </w:rPr>
        <w:t xml:space="preserve"> 2015, </w:t>
      </w:r>
      <w:r w:rsidRPr="001542A1">
        <w:rPr>
          <w:rFonts w:ascii="Times New Roman" w:hAnsi="Times New Roman" w:cs="Times New Roman"/>
          <w:b/>
          <w:sz w:val="24"/>
          <w:szCs w:val="24"/>
        </w:rPr>
        <w:t>5</w:t>
      </w:r>
      <w:r w:rsidRPr="001542A1">
        <w:rPr>
          <w:rFonts w:ascii="Times New Roman" w:hAnsi="Times New Roman" w:cs="Times New Roman"/>
          <w:sz w:val="24"/>
          <w:szCs w:val="24"/>
        </w:rPr>
        <w:t>, 4309-4317, 10.1021/acscatal.5b00332.</w:t>
      </w:r>
      <w:bookmarkEnd w:id="69"/>
    </w:p>
    <w:p w14:paraId="4CDD288B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70" w:name="_ENREF_64"/>
      <w:r w:rsidRPr="001542A1">
        <w:rPr>
          <w:rFonts w:ascii="Times New Roman" w:hAnsi="Times New Roman" w:cs="Times New Roman"/>
          <w:sz w:val="24"/>
          <w:szCs w:val="24"/>
        </w:rPr>
        <w:t>[64]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H.-J. Kim, S. C. Jung, Y.-K. Han, S. H. Oh, </w:t>
      </w:r>
      <w:r w:rsidRPr="001542A1">
        <w:rPr>
          <w:rFonts w:ascii="Times New Roman" w:hAnsi="Times New Roman" w:cs="Times New Roman"/>
          <w:i/>
          <w:sz w:val="24"/>
          <w:szCs w:val="24"/>
        </w:rPr>
        <w:t>Nano Energy,</w:t>
      </w:r>
      <w:r w:rsidRPr="001542A1">
        <w:rPr>
          <w:rFonts w:ascii="Times New Roman" w:hAnsi="Times New Roman" w:cs="Times New Roman"/>
          <w:sz w:val="24"/>
          <w:szCs w:val="24"/>
        </w:rPr>
        <w:t xml:space="preserve"> 2015, </w:t>
      </w:r>
      <w:r w:rsidRPr="001542A1">
        <w:rPr>
          <w:rFonts w:ascii="Times New Roman" w:hAnsi="Times New Roman" w:cs="Times New Roman"/>
          <w:b/>
          <w:sz w:val="24"/>
          <w:szCs w:val="24"/>
        </w:rPr>
        <w:t>13</w:t>
      </w:r>
      <w:r w:rsidRPr="001542A1">
        <w:rPr>
          <w:rFonts w:ascii="Times New Roman" w:hAnsi="Times New Roman" w:cs="Times New Roman"/>
          <w:sz w:val="24"/>
          <w:szCs w:val="24"/>
        </w:rPr>
        <w:t>, 679-686, 10.1016/j.nanoen.2015.03.030.</w:t>
      </w:r>
      <w:bookmarkEnd w:id="70"/>
    </w:p>
    <w:p w14:paraId="5B6942FF" w14:textId="77777777" w:rsidR="00EE15A3" w:rsidRPr="001542A1" w:rsidRDefault="00EE15A3" w:rsidP="00EE15A3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71" w:name="_ENREF_65"/>
      <w:r w:rsidRPr="001542A1">
        <w:rPr>
          <w:rFonts w:ascii="Times New Roman" w:hAnsi="Times New Roman" w:cs="Times New Roman"/>
          <w:sz w:val="24"/>
          <w:szCs w:val="24"/>
        </w:rPr>
        <w:t>[65]</w:t>
      </w:r>
      <w:r w:rsidRPr="001542A1">
        <w:rPr>
          <w:rFonts w:ascii="Times New Roman" w:hAnsi="Times New Roman" w:cs="Times New Roman"/>
          <w:sz w:val="24"/>
          <w:szCs w:val="24"/>
        </w:rPr>
        <w:tab/>
        <w:t xml:space="preserve">L. Shi, A. Xu, T. Zhao, </w:t>
      </w:r>
      <w:r w:rsidRPr="001542A1">
        <w:rPr>
          <w:rFonts w:ascii="Times New Roman" w:hAnsi="Times New Roman" w:cs="Times New Roman"/>
          <w:i/>
          <w:sz w:val="24"/>
          <w:szCs w:val="24"/>
        </w:rPr>
        <w:t>J. Phys. Chem. C,</w:t>
      </w:r>
      <w:r w:rsidRPr="001542A1">
        <w:rPr>
          <w:rFonts w:ascii="Times New Roman" w:hAnsi="Times New Roman" w:cs="Times New Roman"/>
          <w:sz w:val="24"/>
          <w:szCs w:val="24"/>
        </w:rPr>
        <w:t xml:space="preserve"> 2016, </w:t>
      </w:r>
      <w:r w:rsidRPr="001542A1">
        <w:rPr>
          <w:rFonts w:ascii="Times New Roman" w:hAnsi="Times New Roman" w:cs="Times New Roman"/>
          <w:b/>
          <w:sz w:val="24"/>
          <w:szCs w:val="24"/>
        </w:rPr>
        <w:t>120</w:t>
      </w:r>
      <w:r w:rsidRPr="001542A1">
        <w:rPr>
          <w:rFonts w:ascii="Times New Roman" w:hAnsi="Times New Roman" w:cs="Times New Roman"/>
          <w:sz w:val="24"/>
          <w:szCs w:val="24"/>
        </w:rPr>
        <w:t>, 6356-6362, 10.1021/acs.jpcc.6b00014.</w:t>
      </w:r>
      <w:bookmarkEnd w:id="71"/>
    </w:p>
    <w:p w14:paraId="703C1D0E" w14:textId="7B722318" w:rsidR="00EE15A3" w:rsidRDefault="00EE15A3" w:rsidP="00EE15A3">
      <w:pPr>
        <w:pStyle w:val="EndNoteBibliography"/>
        <w:rPr>
          <w:rFonts w:ascii="Times New Roman" w:hAnsi="Times New Roman" w:cs="Times New Roman"/>
          <w:sz w:val="17"/>
          <w:szCs w:val="17"/>
        </w:rPr>
      </w:pPr>
    </w:p>
    <w:p w14:paraId="4FF16DB2" w14:textId="06D19FFD" w:rsidR="00EE15A3" w:rsidRPr="00FC4444" w:rsidRDefault="00EE15A3" w:rsidP="00FC4444">
      <w:pPr>
        <w:rPr>
          <w:rFonts w:ascii="Times New Roman" w:hAnsi="Times New Roman"/>
          <w:sz w:val="24"/>
          <w:szCs w:val="24"/>
        </w:rPr>
      </w:pPr>
      <w:r w:rsidRPr="001542A1">
        <w:rPr>
          <w:rFonts w:ascii="Times New Roman" w:hAnsi="Times New Roman"/>
          <w:b/>
          <w:bCs/>
          <w:sz w:val="24"/>
          <w:szCs w:val="24"/>
        </w:rPr>
        <w:t>Publisher's Note</w:t>
      </w:r>
      <w:r w:rsidRPr="001542A1">
        <w:rPr>
          <w:rFonts w:ascii="Times New Roman" w:hAnsi="Times New Roman"/>
          <w:sz w:val="24"/>
          <w:szCs w:val="24"/>
        </w:rPr>
        <w:t xml:space="preserve"> Engineered Science Publisher remains neutral with regard to jurisdictional claims in published maps and institutional affiliations.</w:t>
      </w:r>
    </w:p>
    <w:p w14:paraId="31A69FAE" w14:textId="6E387446" w:rsidR="008F324F" w:rsidRDefault="00EE15A3" w:rsidP="00FC4444">
      <w:pPr>
        <w:spacing w:line="480" w:lineRule="auto"/>
        <w:rPr>
          <w:rFonts w:ascii="Times New Roman" w:hAnsi="Times New Roman"/>
          <w:sz w:val="24"/>
          <w:szCs w:val="24"/>
        </w:rPr>
      </w:pPr>
      <w:r w:rsidRPr="00325D6C">
        <w:rPr>
          <w:rFonts w:ascii="Times New Roman" w:hAnsi="Times New Roman"/>
          <w:sz w:val="17"/>
          <w:szCs w:val="17"/>
        </w:rPr>
        <w:fldChar w:fldCharType="end"/>
      </w:r>
    </w:p>
    <w:p w14:paraId="4941511F" w14:textId="3D6A7115" w:rsidR="00600069" w:rsidRPr="00E57F13" w:rsidRDefault="00600069" w:rsidP="00FC4444">
      <w:pPr>
        <w:spacing w:line="480" w:lineRule="auto"/>
        <w:rPr>
          <w:rFonts w:ascii="Times New Roman" w:hAnsi="Times New Roman"/>
          <w:sz w:val="24"/>
          <w:szCs w:val="24"/>
        </w:rPr>
        <w:sectPr w:rsidR="00600069" w:rsidRPr="00E57F13" w:rsidSect="00E45D61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type w:val="continuous"/>
          <w:pgSz w:w="12242" w:h="15842" w:code="1"/>
          <w:pgMar w:top="1440" w:right="1440" w:bottom="1440" w:left="1440" w:header="284" w:footer="284" w:gutter="0"/>
          <w:cols w:space="425"/>
          <w:titlePg/>
          <w:docGrid w:type="lines" w:linePitch="312"/>
        </w:sectPr>
      </w:pPr>
    </w:p>
    <w:p w14:paraId="65EA4D04" w14:textId="5A524403" w:rsidR="000F0FF9" w:rsidRDefault="000F0FF9" w:rsidP="000F0FF9">
      <w:pPr>
        <w:rPr>
          <w:rFonts w:ascii="Times New Roman" w:hAnsi="Times New Roman"/>
          <w:b/>
          <w:sz w:val="24"/>
          <w:szCs w:val="24"/>
        </w:rPr>
      </w:pPr>
      <w:r w:rsidRPr="000F0FF9">
        <w:rPr>
          <w:rFonts w:ascii="Times New Roman" w:hAnsi="Times New Roman"/>
          <w:b/>
          <w:sz w:val="24"/>
          <w:szCs w:val="24"/>
        </w:rPr>
        <w:lastRenderedPageBreak/>
        <w:t>Table of Contents Entry</w:t>
      </w:r>
      <w:r>
        <w:rPr>
          <w:rFonts w:ascii="Times New Roman" w:hAnsi="Times New Roman"/>
          <w:b/>
          <w:sz w:val="24"/>
          <w:szCs w:val="24"/>
        </w:rPr>
        <w:t>:</w:t>
      </w:r>
    </w:p>
    <w:p w14:paraId="2108008E" w14:textId="77777777" w:rsidR="000F0FF9" w:rsidRPr="000F0FF9" w:rsidRDefault="000F0FF9" w:rsidP="000F0FF9">
      <w:pPr>
        <w:rPr>
          <w:rFonts w:ascii="Times New Roman" w:hAnsi="Times New Roman"/>
          <w:b/>
          <w:sz w:val="24"/>
          <w:szCs w:val="24"/>
        </w:rPr>
      </w:pPr>
    </w:p>
    <w:p w14:paraId="1D8B72B6" w14:textId="25165C94" w:rsidR="000F0FF9" w:rsidRDefault="000F0FF9" w:rsidP="000F0FF9">
      <w:r>
        <w:rPr>
          <w:noProof/>
        </w:rPr>
        <w:drawing>
          <wp:inline distT="0" distB="0" distL="0" distR="0" wp14:anchorId="1E61CC12" wp14:editId="28DE8AEF">
            <wp:extent cx="5196205" cy="2897974"/>
            <wp:effectExtent l="0" t="0" r="444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40"/>
                    <a:stretch/>
                  </pic:blipFill>
                  <pic:spPr bwMode="auto">
                    <a:xfrm>
                      <a:off x="0" y="0"/>
                      <a:ext cx="5196205" cy="289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02CE0" w14:textId="77777777" w:rsidR="000F0FF9" w:rsidRDefault="000F0FF9" w:rsidP="000F0FF9">
      <w:pPr>
        <w:shd w:val="clear" w:color="auto" w:fill="FFFFFF"/>
        <w:rPr>
          <w:rFonts w:ascii="Arial" w:eastAsia="Times New Roman" w:hAnsi="Arial" w:cs="Arial"/>
          <w:color w:val="333333"/>
        </w:rPr>
      </w:pPr>
    </w:p>
    <w:p w14:paraId="333FE720" w14:textId="77777777" w:rsidR="000F0FF9" w:rsidRDefault="000F0FF9" w:rsidP="000F0FF9">
      <w:pPr>
        <w:shd w:val="clear" w:color="auto" w:fill="FFFFFF"/>
        <w:rPr>
          <w:rFonts w:ascii="Arial" w:eastAsia="Times New Roman" w:hAnsi="Arial" w:cs="Arial"/>
          <w:b/>
          <w:color w:val="333333"/>
        </w:rPr>
      </w:pPr>
      <w:r w:rsidRPr="000F0FF9">
        <w:rPr>
          <w:rFonts w:ascii="Arial" w:eastAsia="Times New Roman" w:hAnsi="Arial" w:cs="Arial"/>
          <w:b/>
          <w:color w:val="333333"/>
        </w:rPr>
        <w:t>20-word summary:</w:t>
      </w:r>
    </w:p>
    <w:p w14:paraId="63C66683" w14:textId="4D579019" w:rsidR="000F0FF9" w:rsidRPr="000F0FF9" w:rsidRDefault="000F0FF9" w:rsidP="000F0FF9">
      <w:pPr>
        <w:shd w:val="clear" w:color="auto" w:fill="FFFFFF"/>
        <w:rPr>
          <w:rFonts w:ascii="Arial" w:eastAsia="Times New Roman" w:hAnsi="Arial" w:cs="Arial"/>
          <w:b/>
          <w:color w:val="333333"/>
        </w:rPr>
      </w:pPr>
      <w:r w:rsidRPr="000F0FF9">
        <w:rPr>
          <w:rFonts w:ascii="Arial" w:eastAsia="Times New Roman" w:hAnsi="Arial" w:cs="Arial"/>
          <w:b/>
          <w:color w:val="333333"/>
        </w:rPr>
        <w:t xml:space="preserve"> </w:t>
      </w:r>
    </w:p>
    <w:p w14:paraId="09BC785A" w14:textId="61A07571" w:rsidR="000F0FF9" w:rsidRDefault="000F0FF9" w:rsidP="000F0FF9">
      <w:pPr>
        <w:shd w:val="clear" w:color="auto" w:fill="FFFFFF"/>
      </w:pPr>
      <w:r w:rsidRPr="0051134B">
        <w:rPr>
          <w:rFonts w:ascii="Arial" w:eastAsia="Times New Roman" w:hAnsi="Arial" w:cs="Arial"/>
          <w:color w:val="333333"/>
        </w:rPr>
        <w:t>Single atom Co-N-C catalyst was synthesized and tested for Li-O</w:t>
      </w:r>
      <w:r w:rsidRPr="0051134B">
        <w:rPr>
          <w:rFonts w:ascii="Arial" w:eastAsia="Times New Roman" w:hAnsi="Arial" w:cs="Arial"/>
          <w:color w:val="333333"/>
          <w:vertAlign w:val="subscript"/>
        </w:rPr>
        <w:t>2</w:t>
      </w:r>
      <w:r w:rsidRPr="0051134B">
        <w:rPr>
          <w:rFonts w:ascii="Arial" w:eastAsia="Times New Roman" w:hAnsi="Arial" w:cs="Arial"/>
          <w:color w:val="333333"/>
        </w:rPr>
        <w:t xml:space="preserve"> batteries by experiment and theory.</w:t>
      </w:r>
    </w:p>
    <w:p w14:paraId="2ED42DF5" w14:textId="7C84B5BB" w:rsidR="006D53D7" w:rsidRDefault="006D53D7" w:rsidP="00E57F13">
      <w:pPr>
        <w:autoSpaceDE w:val="0"/>
        <w:autoSpaceDN w:val="0"/>
        <w:adjustRightInd w:val="0"/>
        <w:jc w:val="left"/>
        <w:rPr>
          <w:rFonts w:ascii="Times New Roman" w:eastAsia="Z@R750E.tmp" w:hAnsi="Times New Roman"/>
          <w:color w:val="231F20"/>
          <w:kern w:val="0"/>
          <w:sz w:val="17"/>
          <w:szCs w:val="17"/>
        </w:rPr>
      </w:pPr>
    </w:p>
    <w:p w14:paraId="0A3CCF02" w14:textId="0B62B620" w:rsidR="000F0FF9" w:rsidRPr="003106C3" w:rsidRDefault="000F0FF9" w:rsidP="00E57F13">
      <w:pPr>
        <w:autoSpaceDE w:val="0"/>
        <w:autoSpaceDN w:val="0"/>
        <w:adjustRightInd w:val="0"/>
        <w:jc w:val="left"/>
        <w:rPr>
          <w:rFonts w:ascii="Times New Roman" w:eastAsia="Z@R750E.tmp" w:hAnsi="Times New Roman"/>
          <w:color w:val="231F20"/>
          <w:kern w:val="0"/>
          <w:sz w:val="17"/>
          <w:szCs w:val="17"/>
        </w:rPr>
      </w:pPr>
    </w:p>
    <w:sectPr w:rsidR="000F0FF9" w:rsidRPr="003106C3" w:rsidSect="000F0FF9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FF93A0" w14:textId="77777777" w:rsidR="00FE2BBA" w:rsidRDefault="00FE2BBA" w:rsidP="009D64E0">
      <w:r>
        <w:separator/>
      </w:r>
    </w:p>
  </w:endnote>
  <w:endnote w:type="continuationSeparator" w:id="0">
    <w:p w14:paraId="53DBE775" w14:textId="77777777" w:rsidR="00FE2BBA" w:rsidRDefault="00FE2BBA" w:rsidP="009D64E0">
      <w:r>
        <w:continuationSeparator/>
      </w:r>
    </w:p>
  </w:endnote>
  <w:endnote w:id="1">
    <w:p w14:paraId="7AE64C51" w14:textId="3D9C6BD2" w:rsidR="00AF2A47" w:rsidRPr="002257F2" w:rsidRDefault="00AF2A47" w:rsidP="002257F2">
      <w:pPr>
        <w:pStyle w:val="af1"/>
        <w:spacing w:line="288" w:lineRule="auto"/>
        <w:rPr>
          <w:rFonts w:ascii="Times New Roman" w:hAnsi="Times New Roman"/>
          <w:i/>
          <w:iCs/>
          <w:sz w:val="16"/>
          <w:szCs w:val="16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@R7774.tmp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Z@R750E.tmp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893E6E" w14:textId="60705AD6" w:rsidR="00AF2A47" w:rsidRDefault="00AF2A47">
    <w:pPr>
      <w:pStyle w:val="a9"/>
    </w:pPr>
    <w:r w:rsidRPr="009E213D">
      <w:rPr>
        <w:rFonts w:ascii="Times New Roman" w:hAnsi="Times New Roman"/>
      </w:rPr>
      <w:fldChar w:fldCharType="begin"/>
    </w:r>
    <w:r w:rsidRPr="009E213D">
      <w:rPr>
        <w:rFonts w:ascii="Times New Roman" w:hAnsi="Times New Roman"/>
      </w:rPr>
      <w:instrText>PAGE   \* MERGEFORMAT</w:instrText>
    </w:r>
    <w:r w:rsidRPr="009E213D">
      <w:rPr>
        <w:rFonts w:ascii="Times New Roman" w:hAnsi="Times New Roman"/>
      </w:rPr>
      <w:fldChar w:fldCharType="separate"/>
    </w:r>
    <w:r w:rsidRPr="008E40BD">
      <w:rPr>
        <w:rFonts w:ascii="Times New Roman" w:hAnsi="Times New Roman"/>
      </w:rPr>
      <w:t>1</w:t>
    </w:r>
    <w:r w:rsidRPr="009E213D">
      <w:rPr>
        <w:rFonts w:ascii="Times New Roman" w:hAnsi="Times New Roman"/>
      </w:rPr>
      <w:fldChar w:fldCharType="end"/>
    </w:r>
    <w:r w:rsidRPr="00C25A94">
      <w:t xml:space="preserve"> </w:t>
    </w:r>
    <w:r w:rsidRPr="00C25A94">
      <w:rPr>
        <w:rFonts w:ascii="Times New Roman" w:hAnsi="Times New Roman"/>
        <w:i/>
        <w:iCs/>
      </w:rPr>
      <w:t>| Eng. Sci.</w:t>
    </w:r>
    <w:r w:rsidRPr="00C25A94">
      <w:rPr>
        <w:rFonts w:ascii="Times New Roman" w:hAnsi="Times New Roman"/>
      </w:rPr>
      <w:t>, 2020, *, ***</w:t>
    </w:r>
    <w:r>
      <w:ptab w:relativeTo="margin" w:alignment="center" w:leader="none"/>
    </w:r>
    <w:r>
      <w:ptab w:relativeTo="margin" w:alignment="right" w:leader="none"/>
    </w:r>
    <w:r w:rsidRPr="00570A3B">
      <w:rPr>
        <w:rFonts w:ascii="Times New Roman" w:eastAsia="Z@R750E.tmp" w:hAnsi="Times New Roman"/>
        <w:color w:val="231F20"/>
        <w:kern w:val="0"/>
        <w:sz w:val="17"/>
        <w:szCs w:val="17"/>
      </w:rPr>
      <w:t>© Engineered Science Publisher LLC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61E52" w14:textId="767F229C" w:rsidR="00AF2A47" w:rsidRDefault="00AF2A47" w:rsidP="00C25A94">
    <w:pPr>
      <w:pStyle w:val="a9"/>
      <w:tabs>
        <w:tab w:val="clear" w:pos="4153"/>
        <w:tab w:val="clear" w:pos="8306"/>
        <w:tab w:val="right" w:pos="9974"/>
      </w:tabs>
    </w:pPr>
    <w:r w:rsidRPr="00570A3B">
      <w:rPr>
        <w:rFonts w:ascii="Times New Roman" w:eastAsia="Z@R750E.tmp" w:hAnsi="Times New Roman"/>
        <w:color w:val="231F20"/>
        <w:kern w:val="0"/>
        <w:sz w:val="17"/>
        <w:szCs w:val="17"/>
      </w:rPr>
      <w:t>© Engineered Science Publisher LLC 2020</w:t>
    </w:r>
    <w:r>
      <w:rPr>
        <w:rFonts w:ascii="Times New Roman" w:eastAsia="Z@R750E.tmp" w:hAnsi="Times New Roman"/>
        <w:color w:val="231F20"/>
        <w:kern w:val="0"/>
        <w:sz w:val="17"/>
        <w:szCs w:val="17"/>
      </w:rPr>
      <w:tab/>
    </w:r>
    <w:r w:rsidRPr="00C25A94">
      <w:rPr>
        <w:rFonts w:ascii="Times New Roman" w:hAnsi="Times New Roman"/>
        <w:i/>
        <w:iCs/>
      </w:rPr>
      <w:t>Eng. Sci.</w:t>
    </w:r>
    <w:r w:rsidRPr="00C25A94">
      <w:rPr>
        <w:rFonts w:ascii="Times New Roman" w:hAnsi="Times New Roman"/>
      </w:rPr>
      <w:t>, 2020, *, ***</w:t>
    </w:r>
    <w:r w:rsidRPr="00C25A94">
      <w:t xml:space="preserve"> </w:t>
    </w:r>
    <w:r w:rsidRPr="00C25A94">
      <w:rPr>
        <w:rFonts w:ascii="Times New Roman" w:hAnsi="Times New Roman"/>
      </w:rPr>
      <w:t xml:space="preserve">| </w:t>
    </w:r>
    <w:r w:rsidRPr="00C25A94">
      <w:rPr>
        <w:rFonts w:ascii="Times New Roman" w:hAnsi="Times New Roman"/>
      </w:rPr>
      <w:fldChar w:fldCharType="begin"/>
    </w:r>
    <w:r w:rsidRPr="00C25A94">
      <w:rPr>
        <w:rFonts w:ascii="Times New Roman" w:hAnsi="Times New Roman"/>
      </w:rPr>
      <w:instrText>PAGE   \* MERGEFORMAT</w:instrText>
    </w:r>
    <w:r w:rsidRPr="00C25A94">
      <w:rPr>
        <w:rFonts w:ascii="Times New Roman" w:hAnsi="Times New Roman"/>
      </w:rPr>
      <w:fldChar w:fldCharType="separate"/>
    </w:r>
    <w:r w:rsidRPr="00C25A94">
      <w:rPr>
        <w:rFonts w:ascii="Times New Roman" w:hAnsi="Times New Roman"/>
      </w:rPr>
      <w:t>1</w:t>
    </w:r>
    <w:r w:rsidRPr="00C25A94">
      <w:rPr>
        <w:rFonts w:ascii="Times New Roman" w:hAnsi="Times New Roman"/>
      </w:rPr>
      <w:fldChar w:fldCharType="end"/>
    </w:r>
    <w:r>
      <w:rPr>
        <w:rFonts w:ascii="Times New Roman" w:hAnsi="Times New Roman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4979CC" w14:textId="121C636E" w:rsidR="00AF2A47" w:rsidRPr="009E213D" w:rsidRDefault="00AF2A47">
    <w:pPr>
      <w:pStyle w:val="a9"/>
    </w:pPr>
    <w:r w:rsidRPr="00570A3B">
      <w:rPr>
        <w:rFonts w:ascii="Times New Roman" w:eastAsia="Z@R750E.tmp" w:hAnsi="Times New Roman"/>
        <w:color w:val="231F20"/>
        <w:kern w:val="0"/>
        <w:sz w:val="17"/>
        <w:szCs w:val="17"/>
      </w:rPr>
      <w:t>© Engineered Science Publisher LLC 2020</w:t>
    </w:r>
    <w:r>
      <w:rPr>
        <w:rFonts w:ascii="Times New Roman" w:eastAsia="Z@R750E.tmp" w:hAnsi="Times New Roman"/>
        <w:color w:val="231F20"/>
        <w:kern w:val="0"/>
        <w:sz w:val="17"/>
        <w:szCs w:val="17"/>
      </w:rPr>
      <w:t xml:space="preserve"> </w:t>
    </w:r>
    <w:r>
      <w:ptab w:relativeTo="margin" w:alignment="center" w:leader="none"/>
    </w:r>
    <w:r>
      <w:ptab w:relativeTo="margin" w:alignment="right" w:leader="none"/>
    </w:r>
    <w:r w:rsidRPr="00C25A94">
      <w:rPr>
        <w:rFonts w:ascii="Times New Roman" w:hAnsi="Times New Roman"/>
        <w:i/>
        <w:iCs/>
      </w:rPr>
      <w:t>Eng. Sci.</w:t>
    </w:r>
    <w:r w:rsidRPr="00C25A94">
      <w:rPr>
        <w:rFonts w:ascii="Times New Roman" w:hAnsi="Times New Roman"/>
      </w:rPr>
      <w:t>, 2020, *, ***</w:t>
    </w:r>
    <w:r>
      <w:rPr>
        <w:rFonts w:ascii="Times New Roman" w:hAnsi="Times New Roman"/>
      </w:rPr>
      <w:t xml:space="preserve"> </w:t>
    </w:r>
    <w:r w:rsidRPr="00C25A94">
      <w:rPr>
        <w:rFonts w:ascii="Times New Roman" w:hAnsi="Times New Roman"/>
        <w:i/>
        <w:iCs/>
      </w:rPr>
      <w:t>|</w:t>
    </w:r>
    <w:r>
      <w:rPr>
        <w:rFonts w:ascii="Times New Roman" w:hAnsi="Times New Roman"/>
        <w:i/>
        <w:iCs/>
      </w:rPr>
      <w:t xml:space="preserve"> </w:t>
    </w:r>
    <w:r w:rsidRPr="009E213D">
      <w:rPr>
        <w:rFonts w:ascii="Times New Roman" w:hAnsi="Times New Roman"/>
      </w:rPr>
      <w:fldChar w:fldCharType="begin"/>
    </w:r>
    <w:r w:rsidRPr="009E213D">
      <w:rPr>
        <w:rFonts w:ascii="Times New Roman" w:hAnsi="Times New Roman"/>
      </w:rPr>
      <w:instrText>PAGE   \* MERGEFORMAT</w:instrText>
    </w:r>
    <w:r w:rsidRPr="009E213D">
      <w:rPr>
        <w:rFonts w:ascii="Times New Roman" w:hAnsi="Times New Roman"/>
      </w:rPr>
      <w:fldChar w:fldCharType="separate"/>
    </w:r>
    <w:r w:rsidRPr="008E40BD">
      <w:rPr>
        <w:rFonts w:ascii="Times New Roman" w:hAnsi="Times New Roman"/>
      </w:rPr>
      <w:t>1</w:t>
    </w:r>
    <w:r w:rsidRPr="009E213D">
      <w:rPr>
        <w:rFonts w:ascii="Times New Roman" w:hAnsi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38FADE" w14:textId="77777777" w:rsidR="00FE2BBA" w:rsidRPr="00DF7CB6" w:rsidRDefault="00FE2BBA" w:rsidP="00DF7CB6">
      <w:pPr>
        <w:pStyle w:val="a9"/>
      </w:pPr>
    </w:p>
  </w:footnote>
  <w:footnote w:type="continuationSeparator" w:id="0">
    <w:p w14:paraId="7A63546A" w14:textId="77777777" w:rsidR="00FE2BBA" w:rsidRDefault="00FE2BBA" w:rsidP="009D64E0">
      <w:r>
        <w:continuationSeparator/>
      </w:r>
    </w:p>
  </w:footnote>
  <w:footnote w:id="1">
    <w:p w14:paraId="5837FF83" w14:textId="4F3BA100" w:rsidR="00AF2A47" w:rsidRPr="002257F2" w:rsidRDefault="00AF2A47" w:rsidP="002257F2">
      <w:pPr>
        <w:pStyle w:val="ae"/>
        <w:spacing w:line="288" w:lineRule="auto"/>
        <w:jc w:val="both"/>
        <w:rPr>
          <w:rFonts w:ascii="Times New Roman" w:hAnsi="Times New Roman"/>
          <w:i/>
          <w:iCs/>
          <w:sz w:val="16"/>
          <w:szCs w:val="16"/>
        </w:rPr>
      </w:pPr>
    </w:p>
  </w:footnote>
  <w:footnote w:id="2">
    <w:p w14:paraId="3DBC49E7" w14:textId="34E12391" w:rsidR="00AF2A47" w:rsidRPr="002257F2" w:rsidRDefault="00AF2A47" w:rsidP="002257F2">
      <w:pPr>
        <w:pStyle w:val="ae"/>
        <w:spacing w:line="288" w:lineRule="auto"/>
        <w:jc w:val="both"/>
        <w:rPr>
          <w:rFonts w:ascii="Times New Roman" w:hAnsi="Times New Roman"/>
          <w:i/>
          <w:iCs/>
          <w:sz w:val="16"/>
          <w:szCs w:val="16"/>
        </w:rPr>
      </w:pPr>
    </w:p>
  </w:footnote>
  <w:footnote w:id="3">
    <w:p w14:paraId="44B2EC9E" w14:textId="6F493FE8" w:rsidR="00AF2A47" w:rsidRPr="00A52874" w:rsidRDefault="00AF2A47" w:rsidP="002257F2">
      <w:pPr>
        <w:pStyle w:val="ae"/>
        <w:spacing w:line="288" w:lineRule="auto"/>
        <w:jc w:val="both"/>
        <w:rPr>
          <w:rFonts w:ascii="Times New Roman" w:hAnsi="Times New Roman"/>
          <w:i/>
          <w:iCs/>
          <w:sz w:val="17"/>
          <w:szCs w:val="17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4CAB11" w14:textId="72D34927" w:rsidR="00AF2A47" w:rsidRDefault="00AF2A47" w:rsidP="00F15B45">
    <w:pPr>
      <w:pStyle w:val="a7"/>
      <w:pBdr>
        <w:bottom w:val="single" w:sz="12" w:space="1" w:color="51388A"/>
      </w:pBdr>
      <w:tabs>
        <w:tab w:val="clear" w:pos="4153"/>
        <w:tab w:val="clear" w:pos="8306"/>
        <w:tab w:val="right" w:pos="9974"/>
      </w:tabs>
      <w:jc w:val="left"/>
    </w:pPr>
    <w:r w:rsidRPr="00E729B7">
      <w:rPr>
        <w:rFonts w:ascii="Arial" w:eastAsia="Z@R7774.tmp" w:hAnsi="Arial" w:cs="Arial"/>
        <w:b/>
        <w:bCs/>
        <w:color w:val="51388A"/>
        <w:kern w:val="0"/>
      </w:rPr>
      <w:t>Research paper</w:t>
    </w:r>
    <w:r>
      <w:rPr>
        <w:rFonts w:ascii="Arial" w:eastAsia="Z@R7774.tmp" w:hAnsi="Arial" w:cs="Arial"/>
        <w:b/>
        <w:bCs/>
        <w:color w:val="51388A"/>
        <w:kern w:val="0"/>
      </w:rPr>
      <w:tab/>
    </w:r>
    <w:r w:rsidRPr="00E729B7">
      <w:rPr>
        <w:rFonts w:ascii="Arial" w:hAnsi="Arial" w:cs="Arial"/>
        <w:b/>
        <w:bCs/>
        <w:color w:val="51388A"/>
      </w:rPr>
      <w:t>Engineered Science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CFDE62" w14:textId="72332763" w:rsidR="00AF2A47" w:rsidRDefault="00AF2A47" w:rsidP="00F15B45">
    <w:pPr>
      <w:pStyle w:val="a7"/>
      <w:pBdr>
        <w:bottom w:val="single" w:sz="12" w:space="1" w:color="51388A"/>
      </w:pBdr>
    </w:pPr>
    <w:r w:rsidRPr="00E729B7">
      <w:rPr>
        <w:rFonts w:ascii="Arial" w:hAnsi="Arial" w:cs="Arial"/>
        <w:b/>
        <w:bCs/>
        <w:color w:val="51388A"/>
      </w:rPr>
      <w:t>Engineered Science</w:t>
    </w:r>
    <w:r>
      <w:ptab w:relativeTo="margin" w:alignment="center" w:leader="none"/>
    </w:r>
    <w:r>
      <w:ptab w:relativeTo="margin" w:alignment="right" w:leader="none"/>
    </w:r>
    <w:r w:rsidRPr="00E729B7">
      <w:rPr>
        <w:rFonts w:ascii="Arial" w:eastAsia="Z@R7774.tmp" w:hAnsi="Arial" w:cs="Arial"/>
        <w:b/>
        <w:bCs/>
        <w:color w:val="51388A"/>
        <w:kern w:val="0"/>
      </w:rPr>
      <w:t>Research paper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9E066E" w14:textId="77777777" w:rsidR="00AF2A47" w:rsidRDefault="00AF2A47" w:rsidP="009E213D">
    <w:pPr>
      <w:pStyle w:val="a7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D3AD0"/>
    <w:multiLevelType w:val="hybridMultilevel"/>
    <w:tmpl w:val="21425B2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8DC3DE6"/>
    <w:multiLevelType w:val="hybridMultilevel"/>
    <w:tmpl w:val="F6D4DEBE"/>
    <w:lvl w:ilvl="0" w:tplc="2BE8AD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09E6555"/>
    <w:multiLevelType w:val="hybridMultilevel"/>
    <w:tmpl w:val="C8A027AC"/>
    <w:lvl w:ilvl="0" w:tplc="56D4654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activeWritingStyle w:appName="MSWord" w:lang="en-US" w:vendorID="64" w:dllVersion="6" w:nlCheck="1" w:checkStyle="1"/>
  <w:activeWritingStyle w:appName="MSWord" w:lang="zh-CN" w:vendorID="64" w:dllVersion="5" w:nlCheck="1" w:checkStyle="1"/>
  <w:activeWritingStyle w:appName="MSWord" w:lang="en-US" w:vendorID="64" w:dllVersion="0" w:nlCheck="1" w:checkStyle="0"/>
  <w:activeWritingStyle w:appName="MSWord" w:lang="zh-CN" w:vendorID="64" w:dllVersion="0" w:nlCheck="1" w:checkStyle="1"/>
  <w:activeWritingStyle w:appName="MSWord" w:lang="en-US" w:vendorID="64" w:dllVersion="4096" w:nlCheck="1" w:checkStyle="0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Q3MzeyMDa1NDI3MDNR0lEKTi0uzszPAykwNK0FALU+JIs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Engeered_Science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fvdx02z0lpawa4evxdipfrv4p0eepetssdex&quot;&gt;文献库&lt;record-ids&gt;&lt;item&gt;148&lt;/item&gt;&lt;item&gt;153&lt;/item&gt;&lt;item&gt;158&lt;/item&gt;&lt;item&gt;161&lt;/item&gt;&lt;item&gt;212&lt;/item&gt;&lt;item&gt;223&lt;/item&gt;&lt;item&gt;235&lt;/item&gt;&lt;item&gt;236&lt;/item&gt;&lt;item&gt;237&lt;/item&gt;&lt;item&gt;238&lt;/item&gt;&lt;item&gt;241&lt;/item&gt;&lt;item&gt;243&lt;/item&gt;&lt;item&gt;252&lt;/item&gt;&lt;item&gt;254&lt;/item&gt;&lt;item&gt;262&lt;/item&gt;&lt;item&gt;263&lt;/item&gt;&lt;item&gt;264&lt;/item&gt;&lt;item&gt;281&lt;/item&gt;&lt;/record-ids&gt;&lt;/item&gt;&lt;/Libraries&gt;"/>
  </w:docVars>
  <w:rsids>
    <w:rsidRoot w:val="002F3920"/>
    <w:rsid w:val="00010E73"/>
    <w:rsid w:val="000201FF"/>
    <w:rsid w:val="000204DB"/>
    <w:rsid w:val="00022C18"/>
    <w:rsid w:val="00023A53"/>
    <w:rsid w:val="00034C93"/>
    <w:rsid w:val="00042270"/>
    <w:rsid w:val="00042D3D"/>
    <w:rsid w:val="000437AA"/>
    <w:rsid w:val="00044E55"/>
    <w:rsid w:val="000455B7"/>
    <w:rsid w:val="0004703D"/>
    <w:rsid w:val="000550EC"/>
    <w:rsid w:val="00056B9B"/>
    <w:rsid w:val="00062CEE"/>
    <w:rsid w:val="00062FB8"/>
    <w:rsid w:val="0006339A"/>
    <w:rsid w:val="0006573A"/>
    <w:rsid w:val="00065C71"/>
    <w:rsid w:val="00067FC4"/>
    <w:rsid w:val="00080187"/>
    <w:rsid w:val="00084417"/>
    <w:rsid w:val="000857F4"/>
    <w:rsid w:val="000867A7"/>
    <w:rsid w:val="00095DFF"/>
    <w:rsid w:val="00097C7C"/>
    <w:rsid w:val="000A2BEB"/>
    <w:rsid w:val="000B04C0"/>
    <w:rsid w:val="000B0ABA"/>
    <w:rsid w:val="000B0ACD"/>
    <w:rsid w:val="000B1121"/>
    <w:rsid w:val="000B44AC"/>
    <w:rsid w:val="000B66C1"/>
    <w:rsid w:val="000D35D1"/>
    <w:rsid w:val="000D5697"/>
    <w:rsid w:val="000D6F27"/>
    <w:rsid w:val="000E37F4"/>
    <w:rsid w:val="000E6457"/>
    <w:rsid w:val="000F0FF9"/>
    <w:rsid w:val="000F3391"/>
    <w:rsid w:val="00100998"/>
    <w:rsid w:val="00104E68"/>
    <w:rsid w:val="0010702B"/>
    <w:rsid w:val="00112B0F"/>
    <w:rsid w:val="001134C9"/>
    <w:rsid w:val="00117A68"/>
    <w:rsid w:val="00121016"/>
    <w:rsid w:val="00130D73"/>
    <w:rsid w:val="00131120"/>
    <w:rsid w:val="00131199"/>
    <w:rsid w:val="001322E5"/>
    <w:rsid w:val="001341EE"/>
    <w:rsid w:val="00137B0F"/>
    <w:rsid w:val="00137EF3"/>
    <w:rsid w:val="0014132D"/>
    <w:rsid w:val="00144822"/>
    <w:rsid w:val="00146697"/>
    <w:rsid w:val="001504B6"/>
    <w:rsid w:val="00151F5C"/>
    <w:rsid w:val="001525BC"/>
    <w:rsid w:val="001535DB"/>
    <w:rsid w:val="001542A1"/>
    <w:rsid w:val="00155EF7"/>
    <w:rsid w:val="00157BF6"/>
    <w:rsid w:val="001601A2"/>
    <w:rsid w:val="00162372"/>
    <w:rsid w:val="001625FB"/>
    <w:rsid w:val="001727F7"/>
    <w:rsid w:val="0018674D"/>
    <w:rsid w:val="001868D4"/>
    <w:rsid w:val="00190EEA"/>
    <w:rsid w:val="00191DB3"/>
    <w:rsid w:val="001A0101"/>
    <w:rsid w:val="001A068E"/>
    <w:rsid w:val="001B7B4F"/>
    <w:rsid w:val="001C0F25"/>
    <w:rsid w:val="001C5E96"/>
    <w:rsid w:val="001C6739"/>
    <w:rsid w:val="001D5832"/>
    <w:rsid w:val="001D6A1A"/>
    <w:rsid w:val="001E359D"/>
    <w:rsid w:val="001E4577"/>
    <w:rsid w:val="001E6E5E"/>
    <w:rsid w:val="001F23BA"/>
    <w:rsid w:val="001F4807"/>
    <w:rsid w:val="002000D5"/>
    <w:rsid w:val="00201B5C"/>
    <w:rsid w:val="002048B2"/>
    <w:rsid w:val="002105F6"/>
    <w:rsid w:val="00216760"/>
    <w:rsid w:val="0022055C"/>
    <w:rsid w:val="00220BB0"/>
    <w:rsid w:val="002235BB"/>
    <w:rsid w:val="0022505F"/>
    <w:rsid w:val="002250F7"/>
    <w:rsid w:val="002257F2"/>
    <w:rsid w:val="00232C0A"/>
    <w:rsid w:val="002345AA"/>
    <w:rsid w:val="00234FFC"/>
    <w:rsid w:val="0024214C"/>
    <w:rsid w:val="00247630"/>
    <w:rsid w:val="002503B7"/>
    <w:rsid w:val="00253A1C"/>
    <w:rsid w:val="00253C3E"/>
    <w:rsid w:val="002547C1"/>
    <w:rsid w:val="00254B68"/>
    <w:rsid w:val="00263DDB"/>
    <w:rsid w:val="002808F8"/>
    <w:rsid w:val="002960C1"/>
    <w:rsid w:val="00297D98"/>
    <w:rsid w:val="002A1CE0"/>
    <w:rsid w:val="002B6064"/>
    <w:rsid w:val="002C75C7"/>
    <w:rsid w:val="002D31DE"/>
    <w:rsid w:val="002D5DE5"/>
    <w:rsid w:val="002E677D"/>
    <w:rsid w:val="002F3920"/>
    <w:rsid w:val="002F4D2D"/>
    <w:rsid w:val="003106C3"/>
    <w:rsid w:val="00315606"/>
    <w:rsid w:val="00315751"/>
    <w:rsid w:val="00315F8D"/>
    <w:rsid w:val="00325D6C"/>
    <w:rsid w:val="00326E02"/>
    <w:rsid w:val="00333536"/>
    <w:rsid w:val="00334F38"/>
    <w:rsid w:val="00350ADE"/>
    <w:rsid w:val="00350F47"/>
    <w:rsid w:val="00352B7E"/>
    <w:rsid w:val="0035686C"/>
    <w:rsid w:val="0036778E"/>
    <w:rsid w:val="00367893"/>
    <w:rsid w:val="003726BB"/>
    <w:rsid w:val="0037374F"/>
    <w:rsid w:val="00374088"/>
    <w:rsid w:val="00374E9F"/>
    <w:rsid w:val="00375DC7"/>
    <w:rsid w:val="00377CD7"/>
    <w:rsid w:val="003850C2"/>
    <w:rsid w:val="003865B8"/>
    <w:rsid w:val="00390660"/>
    <w:rsid w:val="003958D5"/>
    <w:rsid w:val="003A001B"/>
    <w:rsid w:val="003A0A9C"/>
    <w:rsid w:val="003A490B"/>
    <w:rsid w:val="003B2292"/>
    <w:rsid w:val="003B6BCC"/>
    <w:rsid w:val="003C1B91"/>
    <w:rsid w:val="003C5A89"/>
    <w:rsid w:val="003D163B"/>
    <w:rsid w:val="003D1DEC"/>
    <w:rsid w:val="003D752C"/>
    <w:rsid w:val="003E3E39"/>
    <w:rsid w:val="003E3F50"/>
    <w:rsid w:val="003E6069"/>
    <w:rsid w:val="003E692C"/>
    <w:rsid w:val="003F0601"/>
    <w:rsid w:val="003F0E0E"/>
    <w:rsid w:val="003F0FAA"/>
    <w:rsid w:val="003F1F94"/>
    <w:rsid w:val="003F2396"/>
    <w:rsid w:val="003F275E"/>
    <w:rsid w:val="003F540C"/>
    <w:rsid w:val="00402185"/>
    <w:rsid w:val="0040318D"/>
    <w:rsid w:val="00404A88"/>
    <w:rsid w:val="00404EA0"/>
    <w:rsid w:val="00417D1D"/>
    <w:rsid w:val="00426ED8"/>
    <w:rsid w:val="004341AE"/>
    <w:rsid w:val="00446F8F"/>
    <w:rsid w:val="00454145"/>
    <w:rsid w:val="00465855"/>
    <w:rsid w:val="004659E7"/>
    <w:rsid w:val="004709EC"/>
    <w:rsid w:val="0047149B"/>
    <w:rsid w:val="004716B5"/>
    <w:rsid w:val="00472A5F"/>
    <w:rsid w:val="00477070"/>
    <w:rsid w:val="00485806"/>
    <w:rsid w:val="0049185E"/>
    <w:rsid w:val="0049320F"/>
    <w:rsid w:val="004B0980"/>
    <w:rsid w:val="004B164D"/>
    <w:rsid w:val="004B28AA"/>
    <w:rsid w:val="004B414E"/>
    <w:rsid w:val="004B5859"/>
    <w:rsid w:val="004B5E62"/>
    <w:rsid w:val="004B6B43"/>
    <w:rsid w:val="004C3868"/>
    <w:rsid w:val="004C6998"/>
    <w:rsid w:val="004C6EC9"/>
    <w:rsid w:val="004D616C"/>
    <w:rsid w:val="004E01A0"/>
    <w:rsid w:val="004F492B"/>
    <w:rsid w:val="004F4F61"/>
    <w:rsid w:val="004F5CAB"/>
    <w:rsid w:val="00501629"/>
    <w:rsid w:val="005057CC"/>
    <w:rsid w:val="00506E18"/>
    <w:rsid w:val="0050703B"/>
    <w:rsid w:val="005120A7"/>
    <w:rsid w:val="00512FEF"/>
    <w:rsid w:val="00514C59"/>
    <w:rsid w:val="00521027"/>
    <w:rsid w:val="00523E0B"/>
    <w:rsid w:val="005243E3"/>
    <w:rsid w:val="00525842"/>
    <w:rsid w:val="00527A15"/>
    <w:rsid w:val="005319DD"/>
    <w:rsid w:val="0053692A"/>
    <w:rsid w:val="005427CD"/>
    <w:rsid w:val="00542EB9"/>
    <w:rsid w:val="00555980"/>
    <w:rsid w:val="00561E16"/>
    <w:rsid w:val="00562447"/>
    <w:rsid w:val="00562EF3"/>
    <w:rsid w:val="00563683"/>
    <w:rsid w:val="0056467B"/>
    <w:rsid w:val="005657A6"/>
    <w:rsid w:val="00570A3B"/>
    <w:rsid w:val="00584EC2"/>
    <w:rsid w:val="005908DB"/>
    <w:rsid w:val="0059292B"/>
    <w:rsid w:val="00592BD6"/>
    <w:rsid w:val="0059339C"/>
    <w:rsid w:val="0059768D"/>
    <w:rsid w:val="005B0885"/>
    <w:rsid w:val="005B413B"/>
    <w:rsid w:val="005B5CD5"/>
    <w:rsid w:val="005B6778"/>
    <w:rsid w:val="005C1E82"/>
    <w:rsid w:val="005C4AE4"/>
    <w:rsid w:val="005D3873"/>
    <w:rsid w:val="005D3CF1"/>
    <w:rsid w:val="005E1387"/>
    <w:rsid w:val="005E3E32"/>
    <w:rsid w:val="005E3EEC"/>
    <w:rsid w:val="005E7FCA"/>
    <w:rsid w:val="005F152F"/>
    <w:rsid w:val="00600069"/>
    <w:rsid w:val="00612A41"/>
    <w:rsid w:val="006157E5"/>
    <w:rsid w:val="0061651E"/>
    <w:rsid w:val="00630CF3"/>
    <w:rsid w:val="00633964"/>
    <w:rsid w:val="00637090"/>
    <w:rsid w:val="00637DF5"/>
    <w:rsid w:val="00640A23"/>
    <w:rsid w:val="006505C4"/>
    <w:rsid w:val="00652E87"/>
    <w:rsid w:val="00653575"/>
    <w:rsid w:val="00673E2E"/>
    <w:rsid w:val="00677B76"/>
    <w:rsid w:val="00681D76"/>
    <w:rsid w:val="00681DB7"/>
    <w:rsid w:val="006858AB"/>
    <w:rsid w:val="00690BC4"/>
    <w:rsid w:val="00691B0B"/>
    <w:rsid w:val="006935D2"/>
    <w:rsid w:val="00693D2E"/>
    <w:rsid w:val="00695673"/>
    <w:rsid w:val="00697D83"/>
    <w:rsid w:val="006B1849"/>
    <w:rsid w:val="006B2886"/>
    <w:rsid w:val="006B4F9E"/>
    <w:rsid w:val="006B5407"/>
    <w:rsid w:val="006C0B42"/>
    <w:rsid w:val="006C5D54"/>
    <w:rsid w:val="006C6849"/>
    <w:rsid w:val="006C6BB4"/>
    <w:rsid w:val="006D2711"/>
    <w:rsid w:val="006D53D7"/>
    <w:rsid w:val="006E345E"/>
    <w:rsid w:val="006F044B"/>
    <w:rsid w:val="006F05D4"/>
    <w:rsid w:val="006F7C39"/>
    <w:rsid w:val="00705385"/>
    <w:rsid w:val="00710B0F"/>
    <w:rsid w:val="00710CF2"/>
    <w:rsid w:val="0071200C"/>
    <w:rsid w:val="00714033"/>
    <w:rsid w:val="0071481D"/>
    <w:rsid w:val="00720274"/>
    <w:rsid w:val="00726ECD"/>
    <w:rsid w:val="00731D5A"/>
    <w:rsid w:val="0073231D"/>
    <w:rsid w:val="00734B8A"/>
    <w:rsid w:val="00736559"/>
    <w:rsid w:val="00741FD7"/>
    <w:rsid w:val="00742BD7"/>
    <w:rsid w:val="00745007"/>
    <w:rsid w:val="007470D4"/>
    <w:rsid w:val="007547BC"/>
    <w:rsid w:val="007627A0"/>
    <w:rsid w:val="00773F2A"/>
    <w:rsid w:val="007770E2"/>
    <w:rsid w:val="00781663"/>
    <w:rsid w:val="00783130"/>
    <w:rsid w:val="00791C4A"/>
    <w:rsid w:val="007A63A8"/>
    <w:rsid w:val="007A6E18"/>
    <w:rsid w:val="007A7CD3"/>
    <w:rsid w:val="007B04A9"/>
    <w:rsid w:val="007B11D7"/>
    <w:rsid w:val="007C063D"/>
    <w:rsid w:val="007C4DD7"/>
    <w:rsid w:val="007C58E2"/>
    <w:rsid w:val="007D14F5"/>
    <w:rsid w:val="007D290E"/>
    <w:rsid w:val="007E04D7"/>
    <w:rsid w:val="007E163C"/>
    <w:rsid w:val="007E5330"/>
    <w:rsid w:val="007E72D3"/>
    <w:rsid w:val="007F0FF4"/>
    <w:rsid w:val="00806053"/>
    <w:rsid w:val="0081236B"/>
    <w:rsid w:val="008142E3"/>
    <w:rsid w:val="00814673"/>
    <w:rsid w:val="00815FB4"/>
    <w:rsid w:val="008179FA"/>
    <w:rsid w:val="0082046A"/>
    <w:rsid w:val="00820F03"/>
    <w:rsid w:val="008229CB"/>
    <w:rsid w:val="00825334"/>
    <w:rsid w:val="00835168"/>
    <w:rsid w:val="008362D1"/>
    <w:rsid w:val="0085581F"/>
    <w:rsid w:val="00855A11"/>
    <w:rsid w:val="008754F3"/>
    <w:rsid w:val="008800DE"/>
    <w:rsid w:val="0088105F"/>
    <w:rsid w:val="00881984"/>
    <w:rsid w:val="0088303A"/>
    <w:rsid w:val="0088362A"/>
    <w:rsid w:val="00883AD5"/>
    <w:rsid w:val="00884EEF"/>
    <w:rsid w:val="0088660A"/>
    <w:rsid w:val="008877CD"/>
    <w:rsid w:val="0089114A"/>
    <w:rsid w:val="00892D0F"/>
    <w:rsid w:val="0089603B"/>
    <w:rsid w:val="008968D4"/>
    <w:rsid w:val="008A1726"/>
    <w:rsid w:val="008A3E8F"/>
    <w:rsid w:val="008B0339"/>
    <w:rsid w:val="008B044D"/>
    <w:rsid w:val="008B4969"/>
    <w:rsid w:val="008B51E6"/>
    <w:rsid w:val="008B74DD"/>
    <w:rsid w:val="008D2A35"/>
    <w:rsid w:val="008D4902"/>
    <w:rsid w:val="008D6DF5"/>
    <w:rsid w:val="008E2041"/>
    <w:rsid w:val="008E36FC"/>
    <w:rsid w:val="008E40BD"/>
    <w:rsid w:val="008E4E41"/>
    <w:rsid w:val="008E5628"/>
    <w:rsid w:val="008E5E51"/>
    <w:rsid w:val="008E6BDF"/>
    <w:rsid w:val="008F0EFA"/>
    <w:rsid w:val="008F2F95"/>
    <w:rsid w:val="008F324F"/>
    <w:rsid w:val="008F4E74"/>
    <w:rsid w:val="008F57D7"/>
    <w:rsid w:val="0090083C"/>
    <w:rsid w:val="00901FE8"/>
    <w:rsid w:val="00904043"/>
    <w:rsid w:val="009054BF"/>
    <w:rsid w:val="0090708E"/>
    <w:rsid w:val="009100DE"/>
    <w:rsid w:val="00916074"/>
    <w:rsid w:val="00917A7F"/>
    <w:rsid w:val="009203FC"/>
    <w:rsid w:val="0092041C"/>
    <w:rsid w:val="00922D55"/>
    <w:rsid w:val="00925780"/>
    <w:rsid w:val="00925B09"/>
    <w:rsid w:val="00927357"/>
    <w:rsid w:val="0092757E"/>
    <w:rsid w:val="009338DE"/>
    <w:rsid w:val="009362BE"/>
    <w:rsid w:val="00945224"/>
    <w:rsid w:val="00947D69"/>
    <w:rsid w:val="00952216"/>
    <w:rsid w:val="00953F89"/>
    <w:rsid w:val="00966485"/>
    <w:rsid w:val="00975EFE"/>
    <w:rsid w:val="009775E9"/>
    <w:rsid w:val="00977C39"/>
    <w:rsid w:val="00982D57"/>
    <w:rsid w:val="00983AF5"/>
    <w:rsid w:val="0098507E"/>
    <w:rsid w:val="00986220"/>
    <w:rsid w:val="00992D69"/>
    <w:rsid w:val="00993FD4"/>
    <w:rsid w:val="00996533"/>
    <w:rsid w:val="009966A5"/>
    <w:rsid w:val="00996C27"/>
    <w:rsid w:val="009A1D14"/>
    <w:rsid w:val="009A3CE0"/>
    <w:rsid w:val="009B380A"/>
    <w:rsid w:val="009B41B7"/>
    <w:rsid w:val="009C33F3"/>
    <w:rsid w:val="009C64A1"/>
    <w:rsid w:val="009D44BE"/>
    <w:rsid w:val="009D502D"/>
    <w:rsid w:val="009D64E0"/>
    <w:rsid w:val="009D6B8C"/>
    <w:rsid w:val="009D788A"/>
    <w:rsid w:val="009D7D25"/>
    <w:rsid w:val="009E213D"/>
    <w:rsid w:val="009E2528"/>
    <w:rsid w:val="009E27AD"/>
    <w:rsid w:val="009F45F4"/>
    <w:rsid w:val="009F7D00"/>
    <w:rsid w:val="00A00EE9"/>
    <w:rsid w:val="00A03C13"/>
    <w:rsid w:val="00A04932"/>
    <w:rsid w:val="00A05557"/>
    <w:rsid w:val="00A05810"/>
    <w:rsid w:val="00A05A7D"/>
    <w:rsid w:val="00A05EAE"/>
    <w:rsid w:val="00A1199B"/>
    <w:rsid w:val="00A11B03"/>
    <w:rsid w:val="00A16816"/>
    <w:rsid w:val="00A20F60"/>
    <w:rsid w:val="00A27BB9"/>
    <w:rsid w:val="00A34277"/>
    <w:rsid w:val="00A4093C"/>
    <w:rsid w:val="00A4260D"/>
    <w:rsid w:val="00A47804"/>
    <w:rsid w:val="00A51FD4"/>
    <w:rsid w:val="00A52874"/>
    <w:rsid w:val="00A52B4D"/>
    <w:rsid w:val="00A5333E"/>
    <w:rsid w:val="00A534C4"/>
    <w:rsid w:val="00A55C59"/>
    <w:rsid w:val="00A56CB5"/>
    <w:rsid w:val="00A56DBE"/>
    <w:rsid w:val="00A6617B"/>
    <w:rsid w:val="00A67825"/>
    <w:rsid w:val="00A67A32"/>
    <w:rsid w:val="00A714E5"/>
    <w:rsid w:val="00A73035"/>
    <w:rsid w:val="00A75DF4"/>
    <w:rsid w:val="00A82D4C"/>
    <w:rsid w:val="00A84DE0"/>
    <w:rsid w:val="00A8578D"/>
    <w:rsid w:val="00A93C50"/>
    <w:rsid w:val="00A96587"/>
    <w:rsid w:val="00AA7174"/>
    <w:rsid w:val="00AB0E06"/>
    <w:rsid w:val="00AB4D47"/>
    <w:rsid w:val="00AB5ACC"/>
    <w:rsid w:val="00AB614A"/>
    <w:rsid w:val="00AC1938"/>
    <w:rsid w:val="00AC2B30"/>
    <w:rsid w:val="00AC5E45"/>
    <w:rsid w:val="00AD1592"/>
    <w:rsid w:val="00AE00D2"/>
    <w:rsid w:val="00AE316B"/>
    <w:rsid w:val="00AE3B6E"/>
    <w:rsid w:val="00AF2A47"/>
    <w:rsid w:val="00AF38B8"/>
    <w:rsid w:val="00AF402B"/>
    <w:rsid w:val="00B005B1"/>
    <w:rsid w:val="00B1422A"/>
    <w:rsid w:val="00B15DA5"/>
    <w:rsid w:val="00B2185F"/>
    <w:rsid w:val="00B24CF0"/>
    <w:rsid w:val="00B26D79"/>
    <w:rsid w:val="00B30282"/>
    <w:rsid w:val="00B34BE3"/>
    <w:rsid w:val="00B44A62"/>
    <w:rsid w:val="00B50F37"/>
    <w:rsid w:val="00B52F05"/>
    <w:rsid w:val="00B5530D"/>
    <w:rsid w:val="00B55883"/>
    <w:rsid w:val="00B56C45"/>
    <w:rsid w:val="00B71170"/>
    <w:rsid w:val="00B7169D"/>
    <w:rsid w:val="00B7196C"/>
    <w:rsid w:val="00B72570"/>
    <w:rsid w:val="00B843BF"/>
    <w:rsid w:val="00B905A4"/>
    <w:rsid w:val="00BA3B1A"/>
    <w:rsid w:val="00BA4F46"/>
    <w:rsid w:val="00BA67C2"/>
    <w:rsid w:val="00BB6BC1"/>
    <w:rsid w:val="00BC3DAF"/>
    <w:rsid w:val="00BD136F"/>
    <w:rsid w:val="00BD394C"/>
    <w:rsid w:val="00BD5032"/>
    <w:rsid w:val="00BD76C6"/>
    <w:rsid w:val="00BD7C05"/>
    <w:rsid w:val="00BE158E"/>
    <w:rsid w:val="00BE25C5"/>
    <w:rsid w:val="00BE5633"/>
    <w:rsid w:val="00BF2DBC"/>
    <w:rsid w:val="00C016FE"/>
    <w:rsid w:val="00C017BC"/>
    <w:rsid w:val="00C052D5"/>
    <w:rsid w:val="00C0583C"/>
    <w:rsid w:val="00C12923"/>
    <w:rsid w:val="00C22FE2"/>
    <w:rsid w:val="00C25A94"/>
    <w:rsid w:val="00C309EB"/>
    <w:rsid w:val="00C31936"/>
    <w:rsid w:val="00C31C87"/>
    <w:rsid w:val="00C436BC"/>
    <w:rsid w:val="00C50C7A"/>
    <w:rsid w:val="00C52188"/>
    <w:rsid w:val="00C57573"/>
    <w:rsid w:val="00C6089D"/>
    <w:rsid w:val="00C65E6A"/>
    <w:rsid w:val="00C70BF0"/>
    <w:rsid w:val="00C73E2C"/>
    <w:rsid w:val="00C742EE"/>
    <w:rsid w:val="00C75A7A"/>
    <w:rsid w:val="00C7707D"/>
    <w:rsid w:val="00C84722"/>
    <w:rsid w:val="00C92B6F"/>
    <w:rsid w:val="00C93874"/>
    <w:rsid w:val="00C949F3"/>
    <w:rsid w:val="00C954D7"/>
    <w:rsid w:val="00C96565"/>
    <w:rsid w:val="00C97373"/>
    <w:rsid w:val="00CA31EE"/>
    <w:rsid w:val="00CA6764"/>
    <w:rsid w:val="00CB1C55"/>
    <w:rsid w:val="00CC1C28"/>
    <w:rsid w:val="00CC3E3D"/>
    <w:rsid w:val="00CD5E6D"/>
    <w:rsid w:val="00CD6A58"/>
    <w:rsid w:val="00CE1B06"/>
    <w:rsid w:val="00CE7340"/>
    <w:rsid w:val="00CE7878"/>
    <w:rsid w:val="00CF5993"/>
    <w:rsid w:val="00CF5B1B"/>
    <w:rsid w:val="00CF6B53"/>
    <w:rsid w:val="00D0039D"/>
    <w:rsid w:val="00D14DBC"/>
    <w:rsid w:val="00D15E34"/>
    <w:rsid w:val="00D1722F"/>
    <w:rsid w:val="00D21126"/>
    <w:rsid w:val="00D21B8E"/>
    <w:rsid w:val="00D26195"/>
    <w:rsid w:val="00D26C7E"/>
    <w:rsid w:val="00D26FCF"/>
    <w:rsid w:val="00D3021A"/>
    <w:rsid w:val="00D3100D"/>
    <w:rsid w:val="00D338C0"/>
    <w:rsid w:val="00D40A49"/>
    <w:rsid w:val="00D419F6"/>
    <w:rsid w:val="00D51F41"/>
    <w:rsid w:val="00D520E4"/>
    <w:rsid w:val="00D52C45"/>
    <w:rsid w:val="00D560B0"/>
    <w:rsid w:val="00D56366"/>
    <w:rsid w:val="00D62C2D"/>
    <w:rsid w:val="00D63B11"/>
    <w:rsid w:val="00D73FD8"/>
    <w:rsid w:val="00D8167D"/>
    <w:rsid w:val="00D91751"/>
    <w:rsid w:val="00D9677A"/>
    <w:rsid w:val="00D975EA"/>
    <w:rsid w:val="00DA0221"/>
    <w:rsid w:val="00DA16A0"/>
    <w:rsid w:val="00DA3FC5"/>
    <w:rsid w:val="00DB2B63"/>
    <w:rsid w:val="00DB2CE1"/>
    <w:rsid w:val="00DB2D20"/>
    <w:rsid w:val="00DB3369"/>
    <w:rsid w:val="00DB79DD"/>
    <w:rsid w:val="00DC096F"/>
    <w:rsid w:val="00DC0FF2"/>
    <w:rsid w:val="00DC2A79"/>
    <w:rsid w:val="00DC38FC"/>
    <w:rsid w:val="00DC4C80"/>
    <w:rsid w:val="00DC6105"/>
    <w:rsid w:val="00DD565E"/>
    <w:rsid w:val="00DD5744"/>
    <w:rsid w:val="00DF2654"/>
    <w:rsid w:val="00DF694B"/>
    <w:rsid w:val="00DF7CB6"/>
    <w:rsid w:val="00E0372F"/>
    <w:rsid w:val="00E11140"/>
    <w:rsid w:val="00E12CE9"/>
    <w:rsid w:val="00E16A77"/>
    <w:rsid w:val="00E25100"/>
    <w:rsid w:val="00E27F49"/>
    <w:rsid w:val="00E335A2"/>
    <w:rsid w:val="00E41000"/>
    <w:rsid w:val="00E45D61"/>
    <w:rsid w:val="00E57F13"/>
    <w:rsid w:val="00E61F0B"/>
    <w:rsid w:val="00E729B7"/>
    <w:rsid w:val="00E72FC7"/>
    <w:rsid w:val="00E74E45"/>
    <w:rsid w:val="00E751A1"/>
    <w:rsid w:val="00E75483"/>
    <w:rsid w:val="00E76A4B"/>
    <w:rsid w:val="00E8022C"/>
    <w:rsid w:val="00E82E46"/>
    <w:rsid w:val="00E85661"/>
    <w:rsid w:val="00E86386"/>
    <w:rsid w:val="00E874E1"/>
    <w:rsid w:val="00E8762C"/>
    <w:rsid w:val="00E94F27"/>
    <w:rsid w:val="00E9647E"/>
    <w:rsid w:val="00EA2270"/>
    <w:rsid w:val="00EA2D49"/>
    <w:rsid w:val="00EA3693"/>
    <w:rsid w:val="00EA53AB"/>
    <w:rsid w:val="00EB61FC"/>
    <w:rsid w:val="00EB6281"/>
    <w:rsid w:val="00EC0E67"/>
    <w:rsid w:val="00EC287C"/>
    <w:rsid w:val="00EC4A7C"/>
    <w:rsid w:val="00EC732F"/>
    <w:rsid w:val="00ED0640"/>
    <w:rsid w:val="00ED0E08"/>
    <w:rsid w:val="00ED3E24"/>
    <w:rsid w:val="00EE11D8"/>
    <w:rsid w:val="00EE13AF"/>
    <w:rsid w:val="00EE15A3"/>
    <w:rsid w:val="00EE1761"/>
    <w:rsid w:val="00EE2256"/>
    <w:rsid w:val="00EE752F"/>
    <w:rsid w:val="00EE757C"/>
    <w:rsid w:val="00F10824"/>
    <w:rsid w:val="00F15323"/>
    <w:rsid w:val="00F15B45"/>
    <w:rsid w:val="00F202FB"/>
    <w:rsid w:val="00F21CA2"/>
    <w:rsid w:val="00F31881"/>
    <w:rsid w:val="00F32159"/>
    <w:rsid w:val="00F409C6"/>
    <w:rsid w:val="00F43377"/>
    <w:rsid w:val="00F4354D"/>
    <w:rsid w:val="00F437DD"/>
    <w:rsid w:val="00F45C65"/>
    <w:rsid w:val="00F46D6C"/>
    <w:rsid w:val="00F478B6"/>
    <w:rsid w:val="00F51E46"/>
    <w:rsid w:val="00F531C8"/>
    <w:rsid w:val="00F5601A"/>
    <w:rsid w:val="00F648C4"/>
    <w:rsid w:val="00F656C8"/>
    <w:rsid w:val="00F71344"/>
    <w:rsid w:val="00F8391E"/>
    <w:rsid w:val="00F84108"/>
    <w:rsid w:val="00F924C0"/>
    <w:rsid w:val="00F92C2B"/>
    <w:rsid w:val="00F93B42"/>
    <w:rsid w:val="00F951E5"/>
    <w:rsid w:val="00F954BB"/>
    <w:rsid w:val="00F968C7"/>
    <w:rsid w:val="00FA3D44"/>
    <w:rsid w:val="00FA72BA"/>
    <w:rsid w:val="00FB4EAC"/>
    <w:rsid w:val="00FB6499"/>
    <w:rsid w:val="00FB7660"/>
    <w:rsid w:val="00FB7CA5"/>
    <w:rsid w:val="00FC4215"/>
    <w:rsid w:val="00FC42AF"/>
    <w:rsid w:val="00FC4444"/>
    <w:rsid w:val="00FC4EE5"/>
    <w:rsid w:val="00FC687E"/>
    <w:rsid w:val="00FC778B"/>
    <w:rsid w:val="00FD2E45"/>
    <w:rsid w:val="00FD34EA"/>
    <w:rsid w:val="00FD6B56"/>
    <w:rsid w:val="00FE2BBA"/>
    <w:rsid w:val="00FE44C8"/>
    <w:rsid w:val="00FE6534"/>
    <w:rsid w:val="00FE68AC"/>
    <w:rsid w:val="00FF0A25"/>
    <w:rsid w:val="00FF0DDD"/>
    <w:rsid w:val="00FF36D1"/>
    <w:rsid w:val="00FF58BF"/>
    <w:rsid w:val="00FF6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3E1888"/>
  <w14:defaultImageDpi w14:val="32767"/>
  <w15:docId w15:val="{F13A584A-28C7-407F-B579-34B067024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3920"/>
    <w:pPr>
      <w:widowControl w:val="0"/>
      <w:jc w:val="both"/>
    </w:pPr>
    <w:rPr>
      <w:rFonts w:ascii="Calibri" w:eastAsia="宋体" w:hAnsi="Calibri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E0E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3F0E0E"/>
    <w:rPr>
      <w:rFonts w:ascii="Calibri" w:eastAsia="宋体" w:hAnsi="Calibri" w:cs="Times New Roman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12101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ndNoteBibliographyTitle">
    <w:name w:val="EndNote Bibliography Title"/>
    <w:basedOn w:val="a"/>
    <w:link w:val="EndNoteBibliographyTitleChar"/>
    <w:rsid w:val="00E11140"/>
    <w:pPr>
      <w:jc w:val="center"/>
    </w:pPr>
    <w:rPr>
      <w:rFonts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E11140"/>
    <w:rPr>
      <w:rFonts w:ascii="Calibri" w:eastAsia="宋体" w:hAnsi="Calibri" w:cs="Calibri"/>
      <w:noProof/>
      <w:sz w:val="20"/>
      <w:szCs w:val="21"/>
    </w:rPr>
  </w:style>
  <w:style w:type="paragraph" w:customStyle="1" w:styleId="EndNoteBibliography">
    <w:name w:val="EndNote Bibliography"/>
    <w:basedOn w:val="a"/>
    <w:link w:val="EndNoteBibliographyChar"/>
    <w:rsid w:val="0089603B"/>
    <w:rPr>
      <w:rFonts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89603B"/>
    <w:rPr>
      <w:rFonts w:ascii="Calibri" w:eastAsia="宋体" w:hAnsi="Calibri" w:cs="Calibri"/>
      <w:noProof/>
      <w:sz w:val="20"/>
      <w:szCs w:val="21"/>
    </w:rPr>
  </w:style>
  <w:style w:type="character" w:styleId="a6">
    <w:name w:val="Hyperlink"/>
    <w:basedOn w:val="a0"/>
    <w:uiPriority w:val="99"/>
    <w:unhideWhenUsed/>
    <w:rsid w:val="00E11140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9D64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9D64E0"/>
    <w:rPr>
      <w:rFonts w:ascii="Calibri" w:eastAsia="宋体" w:hAnsi="Calibri" w:cs="Times New Roman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9D64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9D64E0"/>
    <w:rPr>
      <w:rFonts w:ascii="Calibri" w:eastAsia="宋体" w:hAnsi="Calibri" w:cs="Times New Roman"/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rsid w:val="009054BF"/>
    <w:rPr>
      <w:color w:val="605E5C"/>
      <w:shd w:val="clear" w:color="auto" w:fill="E1DFDD"/>
    </w:rPr>
  </w:style>
  <w:style w:type="character" w:customStyle="1" w:styleId="2">
    <w:name w:val="未处理的提及2"/>
    <w:basedOn w:val="a0"/>
    <w:uiPriority w:val="99"/>
    <w:semiHidden/>
    <w:unhideWhenUsed/>
    <w:rsid w:val="003D163B"/>
    <w:rPr>
      <w:color w:val="605E5C"/>
      <w:shd w:val="clear" w:color="auto" w:fill="E1DFDD"/>
    </w:rPr>
  </w:style>
  <w:style w:type="paragraph" w:styleId="ab">
    <w:name w:val="Revision"/>
    <w:hidden/>
    <w:uiPriority w:val="99"/>
    <w:semiHidden/>
    <w:rsid w:val="00AB4D47"/>
    <w:rPr>
      <w:rFonts w:ascii="Calibri" w:eastAsia="宋体" w:hAnsi="Calibri" w:cs="Times New Roman"/>
      <w:szCs w:val="21"/>
    </w:rPr>
  </w:style>
  <w:style w:type="paragraph" w:styleId="ac">
    <w:name w:val="List Paragraph"/>
    <w:basedOn w:val="a"/>
    <w:uiPriority w:val="34"/>
    <w:qFormat/>
    <w:rsid w:val="001F23BA"/>
    <w:pPr>
      <w:ind w:firstLineChars="200" w:firstLine="420"/>
    </w:pPr>
  </w:style>
  <w:style w:type="character" w:styleId="ad">
    <w:name w:val="Unresolved Mention"/>
    <w:basedOn w:val="a0"/>
    <w:uiPriority w:val="99"/>
    <w:semiHidden/>
    <w:unhideWhenUsed/>
    <w:rsid w:val="002105F6"/>
    <w:rPr>
      <w:color w:val="605E5C"/>
      <w:shd w:val="clear" w:color="auto" w:fill="E1DFDD"/>
    </w:rPr>
  </w:style>
  <w:style w:type="paragraph" w:styleId="ae">
    <w:name w:val="footnote text"/>
    <w:basedOn w:val="a"/>
    <w:link w:val="af"/>
    <w:uiPriority w:val="99"/>
    <w:semiHidden/>
    <w:unhideWhenUsed/>
    <w:rsid w:val="00A52874"/>
    <w:pPr>
      <w:snapToGrid w:val="0"/>
      <w:jc w:val="left"/>
    </w:pPr>
    <w:rPr>
      <w:sz w:val="18"/>
      <w:szCs w:val="18"/>
    </w:rPr>
  </w:style>
  <w:style w:type="character" w:customStyle="1" w:styleId="af">
    <w:name w:val="脚注文本 字符"/>
    <w:basedOn w:val="a0"/>
    <w:link w:val="ae"/>
    <w:uiPriority w:val="99"/>
    <w:semiHidden/>
    <w:rsid w:val="00A52874"/>
    <w:rPr>
      <w:rFonts w:ascii="Calibri" w:eastAsia="宋体" w:hAnsi="Calibri" w:cs="Times New Roman"/>
      <w:sz w:val="18"/>
      <w:szCs w:val="18"/>
    </w:rPr>
  </w:style>
  <w:style w:type="character" w:styleId="af0">
    <w:name w:val="footnote reference"/>
    <w:basedOn w:val="a0"/>
    <w:uiPriority w:val="99"/>
    <w:semiHidden/>
    <w:unhideWhenUsed/>
    <w:rsid w:val="00A52874"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rsid w:val="00A05557"/>
    <w:rPr>
      <w:sz w:val="20"/>
      <w:szCs w:val="20"/>
    </w:rPr>
  </w:style>
  <w:style w:type="character" w:customStyle="1" w:styleId="af2">
    <w:name w:val="尾注文本 字符"/>
    <w:basedOn w:val="a0"/>
    <w:link w:val="af1"/>
    <w:uiPriority w:val="99"/>
    <w:semiHidden/>
    <w:rsid w:val="00A05557"/>
    <w:rPr>
      <w:rFonts w:ascii="Calibri" w:eastAsia="宋体" w:hAnsi="Calibri" w:cs="Times New Roman"/>
      <w:sz w:val="20"/>
      <w:szCs w:val="20"/>
    </w:rPr>
  </w:style>
  <w:style w:type="character" w:styleId="af3">
    <w:name w:val="endnote reference"/>
    <w:basedOn w:val="a0"/>
    <w:uiPriority w:val="99"/>
    <w:semiHidden/>
    <w:unhideWhenUsed/>
    <w:rsid w:val="00A05557"/>
    <w:rPr>
      <w:vertAlign w:val="superscript"/>
    </w:rPr>
  </w:style>
  <w:style w:type="character" w:styleId="af4">
    <w:name w:val="annotation reference"/>
    <w:basedOn w:val="a0"/>
    <w:uiPriority w:val="99"/>
    <w:semiHidden/>
    <w:unhideWhenUsed/>
    <w:rsid w:val="004C6998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4C6998"/>
    <w:rPr>
      <w:sz w:val="20"/>
      <w:szCs w:val="20"/>
    </w:rPr>
  </w:style>
  <w:style w:type="character" w:customStyle="1" w:styleId="af6">
    <w:name w:val="批注文字 字符"/>
    <w:basedOn w:val="a0"/>
    <w:link w:val="af5"/>
    <w:uiPriority w:val="99"/>
    <w:semiHidden/>
    <w:rsid w:val="004C6998"/>
    <w:rPr>
      <w:rFonts w:ascii="Calibri" w:eastAsia="宋体" w:hAnsi="Calibri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4C6998"/>
    <w:rPr>
      <w:b/>
      <w:bCs/>
    </w:rPr>
  </w:style>
  <w:style w:type="character" w:customStyle="1" w:styleId="af8">
    <w:name w:val="批注主题 字符"/>
    <w:basedOn w:val="af6"/>
    <w:link w:val="af7"/>
    <w:uiPriority w:val="99"/>
    <w:semiHidden/>
    <w:rsid w:val="004C6998"/>
    <w:rPr>
      <w:rFonts w:ascii="Calibri" w:eastAsia="宋体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46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x.doi.org/10.30919/es8d1005" TargetMode="External"/><Relationship Id="rId13" Type="http://schemas.openxmlformats.org/officeDocument/2006/relationships/image" Target="media/image5.tiff"/><Relationship Id="rId18" Type="http://schemas.openxmlformats.org/officeDocument/2006/relationships/hyperlink" Target="https://dx.doi.org/10.30919/es8d1005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tiff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2.tif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777C5C-27BF-4975-A144-2AF4C1050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31</Pages>
  <Words>8001</Words>
  <Characters>45612</Characters>
  <Application>Microsoft Office Word</Application>
  <DocSecurity>0</DocSecurity>
  <Lines>380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 R C</Company>
  <LinksUpToDate>false</LinksUpToDate>
  <CharactersWithSpaces>53506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dang</dc:creator>
  <cp:lastModifiedBy>GY L</cp:lastModifiedBy>
  <cp:revision>3</cp:revision>
  <cp:lastPrinted>2020-05-18T03:16:00Z</cp:lastPrinted>
  <dcterms:created xsi:type="dcterms:W3CDTF">2020-06-04T03:43:00Z</dcterms:created>
  <dcterms:modified xsi:type="dcterms:W3CDTF">2020-06-04T03:51:00Z</dcterms:modified>
</cp:coreProperties>
</file>